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13940324"/>
        <w:docPartObj>
          <w:docPartGallery w:val="Cover Pages"/>
          <w:docPartUnique/>
        </w:docPartObj>
      </w:sdtPr>
      <w:sdtContent>
        <w:p w14:paraId="1DF981B4" w14:textId="0F748D41" w:rsidR="006A08F6" w:rsidRDefault="00FF0B38">
          <w:r>
            <w:rPr>
              <w:noProof/>
            </w:rPr>
            <w:drawing>
              <wp:anchor distT="0" distB="0" distL="114300" distR="114300" simplePos="0" relativeHeight="251662336" behindDoc="1" locked="0" layoutInCell="1" allowOverlap="1" wp14:anchorId="37593902" wp14:editId="781476D4">
                <wp:simplePos x="0" y="0"/>
                <wp:positionH relativeFrom="column">
                  <wp:posOffset>4707255</wp:posOffset>
                </wp:positionH>
                <wp:positionV relativeFrom="paragraph">
                  <wp:posOffset>0</wp:posOffset>
                </wp:positionV>
                <wp:extent cx="1166495" cy="1543050"/>
                <wp:effectExtent l="0" t="0" r="0" b="0"/>
                <wp:wrapTight wrapText="bothSides">
                  <wp:wrapPolygon edited="0">
                    <wp:start x="0" y="0"/>
                    <wp:lineTo x="0" y="21333"/>
                    <wp:lineTo x="21165" y="21333"/>
                    <wp:lineTo x="21165"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649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08F6">
            <w:rPr>
              <w:noProof/>
            </w:rPr>
            <mc:AlternateContent>
              <mc:Choice Requires="wpg">
                <w:drawing>
                  <wp:anchor distT="0" distB="0" distL="114300" distR="114300" simplePos="0" relativeHeight="251659264" behindDoc="0" locked="0" layoutInCell="1" allowOverlap="1" wp14:anchorId="59BE4A3F" wp14:editId="23D58BF3">
                    <wp:simplePos x="0" y="0"/>
                    <wp:positionH relativeFrom="page">
                      <wp:align>right</wp:align>
                    </wp:positionH>
                    <wp:positionV relativeFrom="page">
                      <wp:align>top</wp:align>
                    </wp:positionV>
                    <wp:extent cx="3113670" cy="10058400"/>
                    <wp:effectExtent l="0" t="0" r="5080" b="0"/>
                    <wp:wrapNone/>
                    <wp:docPr id="453" name="Grup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ktangel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ktangel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ktangel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År"/>
                                    <w:id w:val="1012341074"/>
                                    <w:showingPlcHdr/>
                                    <w:dataBinding w:prefixMappings="xmlns:ns0='http://schemas.microsoft.com/office/2006/coverPageProps'" w:xpath="/ns0:CoverPageProperties[1]/ns0:PublishDate[1]" w:storeItemID="{55AF091B-3C7A-41E3-B477-F2FDAA23CFDA}"/>
                                    <w:date>
                                      <w:dateFormat w:val="yyyy"/>
                                      <w:lid w:val="nb-NO"/>
                                      <w:storeMappedDataAs w:val="dateTime"/>
                                      <w:calendar w:val="gregorian"/>
                                    </w:date>
                                  </w:sdtPr>
                                  <w:sdtContent>
                                    <w:p w14:paraId="2D98D990" w14:textId="5458CCA2" w:rsidR="006A08F6" w:rsidRDefault="00A4072C">
                                      <w:pPr>
                                        <w:pStyle w:val="Ingenmellomrom"/>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ktangel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B0C16CF" w14:textId="77777777" w:rsidR="00A4072C" w:rsidRDefault="00A4072C">
                                  <w:pPr>
                                    <w:pStyle w:val="Ingenmellomrom"/>
                                    <w:spacing w:line="360" w:lineRule="auto"/>
                                    <w:rPr>
                                      <w:color w:val="FFFFFF" w:themeColor="background1"/>
                                    </w:rPr>
                                  </w:pPr>
                                </w:p>
                                <w:p w14:paraId="625D3D26" w14:textId="77777777" w:rsidR="00A4072C" w:rsidRDefault="00A4072C">
                                  <w:pPr>
                                    <w:pStyle w:val="Ingenmellomrom"/>
                                    <w:spacing w:line="360" w:lineRule="auto"/>
                                    <w:rPr>
                                      <w:color w:val="FFFFFF" w:themeColor="background1"/>
                                    </w:rPr>
                                  </w:pPr>
                                </w:p>
                                <w:p w14:paraId="0CE7EB8B" w14:textId="77777777" w:rsidR="00FF0B38" w:rsidRDefault="00FF0B38">
                                  <w:pPr>
                                    <w:pStyle w:val="Ingenmellomrom"/>
                                    <w:spacing w:line="360" w:lineRule="auto"/>
                                    <w:rPr>
                                      <w:color w:val="FFFFFF" w:themeColor="background1"/>
                                    </w:rPr>
                                  </w:pPr>
                                </w:p>
                                <w:p w14:paraId="1C76BF7E" w14:textId="5174D7F2" w:rsidR="006A08F6" w:rsidRDefault="00311074">
                                  <w:pPr>
                                    <w:pStyle w:val="Ingenmellomrom"/>
                                    <w:spacing w:line="360" w:lineRule="auto"/>
                                    <w:rPr>
                                      <w:color w:val="FFFFFF" w:themeColor="background1"/>
                                    </w:rPr>
                                  </w:pPr>
                                  <w:r>
                                    <w:rPr>
                                      <w:color w:val="FFFFFF" w:themeColor="background1"/>
                                    </w:rPr>
                                    <w:t xml:space="preserve">Iverksett </w:t>
                                  </w:r>
                                  <w:r w:rsidR="00A4072C">
                                    <w:rPr>
                                      <w:color w:val="FFFFFF" w:themeColor="background1"/>
                                    </w:rPr>
                                    <w:t>september 2021</w:t>
                                  </w:r>
                                </w:p>
                                <w:sdt>
                                  <w:sdtPr>
                                    <w:rPr>
                                      <w:color w:val="FFFFFF" w:themeColor="background1"/>
                                    </w:rPr>
                                    <w:alias w:val="Firma"/>
                                    <w:id w:val="1760174317"/>
                                    <w:dataBinding w:prefixMappings="xmlns:ns0='http://schemas.openxmlformats.org/officeDocument/2006/extended-properties'" w:xpath="/ns0:Properties[1]/ns0:Company[1]" w:storeItemID="{6668398D-A668-4E3E-A5EB-62B293D839F1}"/>
                                    <w:text/>
                                  </w:sdtPr>
                                  <w:sdtContent>
                                    <w:p w14:paraId="2D7EC34F" w14:textId="5F191B83" w:rsidR="006A08F6" w:rsidRDefault="00311074">
                                      <w:pPr>
                                        <w:pStyle w:val="Ingenmellomrom"/>
                                        <w:spacing w:line="360" w:lineRule="auto"/>
                                        <w:rPr>
                                          <w:color w:val="FFFFFF" w:themeColor="background1"/>
                                        </w:rPr>
                                      </w:pPr>
                                      <w:r>
                                        <w:rPr>
                                          <w:color w:val="FFFFFF" w:themeColor="background1"/>
                                        </w:rPr>
                                        <w:t xml:space="preserve">Oppvekst, </w:t>
                                      </w:r>
                                      <w:r w:rsidR="00A4072C">
                                        <w:rPr>
                                          <w:color w:val="FFFFFF" w:themeColor="background1"/>
                                        </w:rPr>
                                        <w:t>Lærdal kommu</w:t>
                                      </w:r>
                                      <w:r w:rsidR="00FF0B38">
                                        <w:rPr>
                                          <w:color w:val="FFFFFF" w:themeColor="background1"/>
                                        </w:rPr>
                                        <w:t>ne</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59BE4A3F" id="Gruppe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">
                    <v:rect id="Rektangel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0c7c5 [1945]" stroked="f" strokecolor="white" strokeweight="1pt">
                      <v:fill r:id="rId11" o:title="" opacity="52428f" color2="white [3212]" o:opacity2="52428f" type="pattern"/>
                      <v:shadow color="#d8d8d8" offset="3pt,3pt"/>
                    </v:rect>
                    <v:rect id="Rektangel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0c7c5 [1945]" stroked="f" strokecolor="#d8d8d8"/>
                    <v:rect id="Rektangel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År"/>
                              <w:id w:val="1012341074"/>
                              <w:showingPlcHdr/>
                              <w:dataBinding w:prefixMappings="xmlns:ns0='http://schemas.microsoft.com/office/2006/coverPageProps'" w:xpath="/ns0:CoverPageProperties[1]/ns0:PublishDate[1]" w:storeItemID="{55AF091B-3C7A-41E3-B477-F2FDAA23CFDA}"/>
                              <w:date>
                                <w:dateFormat w:val="yyyy"/>
                                <w:lid w:val="nb-NO"/>
                                <w:storeMappedDataAs w:val="dateTime"/>
                                <w:calendar w:val="gregorian"/>
                              </w:date>
                            </w:sdtPr>
                            <w:sdtEndPr/>
                            <w:sdtContent>
                              <w:p w14:paraId="2D98D990" w14:textId="5458CCA2" w:rsidR="006A08F6" w:rsidRDefault="00A4072C">
                                <w:pPr>
                                  <w:pStyle w:val="Ingenmellomrom"/>
                                  <w:rPr>
                                    <w:color w:val="FFFFFF" w:themeColor="background1"/>
                                    <w:sz w:val="96"/>
                                    <w:szCs w:val="96"/>
                                  </w:rPr>
                                </w:pPr>
                                <w:r>
                                  <w:rPr>
                                    <w:color w:val="FFFFFF" w:themeColor="background1"/>
                                    <w:sz w:val="96"/>
                                    <w:szCs w:val="96"/>
                                  </w:rPr>
                                  <w:t xml:space="preserve">     </w:t>
                                </w:r>
                              </w:p>
                            </w:sdtContent>
                          </w:sdt>
                        </w:txbxContent>
                      </v:textbox>
                    </v:rect>
                    <v:rect id="Rektangel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6B0C16CF" w14:textId="77777777" w:rsidR="00A4072C" w:rsidRDefault="00A4072C">
                            <w:pPr>
                              <w:pStyle w:val="Ingenmellomrom"/>
                              <w:spacing w:line="360" w:lineRule="auto"/>
                              <w:rPr>
                                <w:color w:val="FFFFFF" w:themeColor="background1"/>
                              </w:rPr>
                            </w:pPr>
                          </w:p>
                          <w:p w14:paraId="625D3D26" w14:textId="77777777" w:rsidR="00A4072C" w:rsidRDefault="00A4072C">
                            <w:pPr>
                              <w:pStyle w:val="Ingenmellomrom"/>
                              <w:spacing w:line="360" w:lineRule="auto"/>
                              <w:rPr>
                                <w:color w:val="FFFFFF" w:themeColor="background1"/>
                              </w:rPr>
                            </w:pPr>
                          </w:p>
                          <w:p w14:paraId="0CE7EB8B" w14:textId="77777777" w:rsidR="00FF0B38" w:rsidRDefault="00FF0B38">
                            <w:pPr>
                              <w:pStyle w:val="Ingenmellomrom"/>
                              <w:spacing w:line="360" w:lineRule="auto"/>
                              <w:rPr>
                                <w:color w:val="FFFFFF" w:themeColor="background1"/>
                              </w:rPr>
                            </w:pPr>
                          </w:p>
                          <w:p w14:paraId="1C76BF7E" w14:textId="5174D7F2" w:rsidR="006A08F6" w:rsidRDefault="00311074">
                            <w:pPr>
                              <w:pStyle w:val="Ingenmellomrom"/>
                              <w:spacing w:line="360" w:lineRule="auto"/>
                              <w:rPr>
                                <w:color w:val="FFFFFF" w:themeColor="background1"/>
                              </w:rPr>
                            </w:pPr>
                            <w:r>
                              <w:rPr>
                                <w:color w:val="FFFFFF" w:themeColor="background1"/>
                              </w:rPr>
                              <w:t xml:space="preserve">Iverksett </w:t>
                            </w:r>
                            <w:r w:rsidR="00A4072C">
                              <w:rPr>
                                <w:color w:val="FFFFFF" w:themeColor="background1"/>
                              </w:rPr>
                              <w:t>september 2021</w:t>
                            </w:r>
                          </w:p>
                          <w:sdt>
                            <w:sdtPr>
                              <w:rPr>
                                <w:color w:val="FFFFFF" w:themeColor="background1"/>
                              </w:rPr>
                              <w:alias w:val="Firma"/>
                              <w:id w:val="1760174317"/>
                              <w:dataBinding w:prefixMappings="xmlns:ns0='http://schemas.openxmlformats.org/officeDocument/2006/extended-properties'" w:xpath="/ns0:Properties[1]/ns0:Company[1]" w:storeItemID="{6668398D-A668-4E3E-A5EB-62B293D839F1}"/>
                              <w:text/>
                            </w:sdtPr>
                            <w:sdtEndPr/>
                            <w:sdtContent>
                              <w:p w14:paraId="2D7EC34F" w14:textId="5F191B83" w:rsidR="006A08F6" w:rsidRDefault="00311074">
                                <w:pPr>
                                  <w:pStyle w:val="Ingenmellomrom"/>
                                  <w:spacing w:line="360" w:lineRule="auto"/>
                                  <w:rPr>
                                    <w:color w:val="FFFFFF" w:themeColor="background1"/>
                                  </w:rPr>
                                </w:pPr>
                                <w:r>
                                  <w:rPr>
                                    <w:color w:val="FFFFFF" w:themeColor="background1"/>
                                  </w:rPr>
                                  <w:t xml:space="preserve">Oppvekst, </w:t>
                                </w:r>
                                <w:r w:rsidR="00A4072C">
                                  <w:rPr>
                                    <w:color w:val="FFFFFF" w:themeColor="background1"/>
                                  </w:rPr>
                                  <w:t>Lærdal kommu</w:t>
                                </w:r>
                                <w:r w:rsidR="00FF0B38">
                                  <w:rPr>
                                    <w:color w:val="FFFFFF" w:themeColor="background1"/>
                                  </w:rPr>
                                  <w:t>ne</w:t>
                                </w:r>
                              </w:p>
                            </w:sdtContent>
                          </w:sdt>
                        </w:txbxContent>
                      </v:textbox>
                    </v:rect>
                    <w10:wrap anchorx="page" anchory="page"/>
                  </v:group>
                </w:pict>
              </mc:Fallback>
            </mc:AlternateContent>
          </w:r>
          <w:r w:rsidR="006A08F6">
            <w:rPr>
              <w:noProof/>
            </w:rPr>
            <mc:AlternateContent>
              <mc:Choice Requires="wps">
                <w:drawing>
                  <wp:anchor distT="0" distB="0" distL="114300" distR="114300" simplePos="0" relativeHeight="251661312" behindDoc="0" locked="0" layoutInCell="0" allowOverlap="1" wp14:anchorId="6EEDB7B3" wp14:editId="34818C9C">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15875" b="12065"/>
                    <wp:wrapNone/>
                    <wp:docPr id="463"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6">
                                <a:lumMod val="75000"/>
                              </a:schemeClr>
                            </a:solidFill>
                            <a:ln w="19050">
                              <a:solidFill>
                                <a:schemeClr val="accent6">
                                  <a:lumMod val="75000"/>
                                </a:schemeClr>
                              </a:solidFill>
                              <a:miter lim="800000"/>
                              <a:headEnd/>
                              <a:tailEnd/>
                            </a:ln>
                          </wps:spPr>
                          <wps:txbx>
                            <w:txbxContent>
                              <w:sdt>
                                <w:sdtPr>
                                  <w:rPr>
                                    <w:color w:val="FFFFFF" w:themeColor="background1"/>
                                    <w:sz w:val="56"/>
                                    <w:szCs w:val="56"/>
                                    <w:lang w:val="nn-NO"/>
                                  </w:rPr>
                                  <w:alias w:val="Tittel"/>
                                  <w:id w:val="-1704864950"/>
                                  <w:dataBinding w:prefixMappings="xmlns:ns0='http://schemas.openxmlformats.org/package/2006/metadata/core-properties' xmlns:ns1='http://purl.org/dc/elements/1.1/'" w:xpath="/ns0:coreProperties[1]/ns1:title[1]" w:storeItemID="{6C3C8BC8-F283-45AE-878A-BAB7291924A1}"/>
                                  <w:text/>
                                </w:sdtPr>
                                <w:sdtContent>
                                  <w:p w14:paraId="6533D348" w14:textId="01C1B5C1" w:rsidR="006A08F6" w:rsidRPr="006A08F6" w:rsidRDefault="006A08F6" w:rsidP="006A08F6">
                                    <w:pPr>
                                      <w:pStyle w:val="Ingenmellomrom"/>
                                      <w:rPr>
                                        <w:color w:val="FFFFFF" w:themeColor="background1"/>
                                        <w:sz w:val="72"/>
                                        <w:szCs w:val="72"/>
                                        <w:lang w:val="nn-NO"/>
                                      </w:rPr>
                                    </w:pPr>
                                    <w:r w:rsidRPr="006A08F6">
                                      <w:rPr>
                                        <w:color w:val="FFFFFF" w:themeColor="background1"/>
                                        <w:sz w:val="56"/>
                                        <w:szCs w:val="56"/>
                                        <w:lang w:val="nn-NO"/>
                                      </w:rPr>
                                      <w:t xml:space="preserve">Rutine for spesialpedagogisk hjelp </w:t>
                                    </w:r>
                                    <w:r w:rsidR="004B11BD">
                                      <w:rPr>
                                        <w:color w:val="FFFFFF" w:themeColor="background1"/>
                                        <w:sz w:val="56"/>
                                        <w:szCs w:val="56"/>
                                        <w:lang w:val="nn-NO"/>
                                      </w:rPr>
                                      <w:t>ved</w:t>
                                    </w:r>
                                    <w:r w:rsidRPr="006A08F6">
                                      <w:rPr>
                                        <w:color w:val="FFFFFF" w:themeColor="background1"/>
                                        <w:sz w:val="56"/>
                                        <w:szCs w:val="56"/>
                                        <w:lang w:val="nn-NO"/>
                                      </w:rPr>
                                      <w:t xml:space="preserve"> </w:t>
                                    </w:r>
                                    <w:r w:rsidR="004B11BD">
                                      <w:rPr>
                                        <w:color w:val="FFFFFF" w:themeColor="background1"/>
                                        <w:sz w:val="56"/>
                                        <w:szCs w:val="56"/>
                                        <w:lang w:val="nn-NO"/>
                                      </w:rPr>
                                      <w:t>b</w:t>
                                    </w:r>
                                    <w:r w:rsidRPr="006A08F6">
                                      <w:rPr>
                                        <w:color w:val="FFFFFF" w:themeColor="background1"/>
                                        <w:sz w:val="56"/>
                                        <w:szCs w:val="56"/>
                                        <w:lang w:val="nn-NO"/>
                                      </w:rPr>
                                      <w:t>arnehage og skule i Lærdal kommune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EEDB7B3" id="Rektangel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" o:allowincell="f" fillcolor="#487b77 [2409]" strokecolor="#487b77 [2409]" strokeweight="1.5pt">
                    <v:textbox style="mso-fit-shape-to-text:t" inset="14.4pt,,14.4pt">
                      <w:txbxContent>
                        <w:sdt>
                          <w:sdtPr>
                            <w:rPr>
                              <w:color w:val="FFFFFF" w:themeColor="background1"/>
                              <w:sz w:val="56"/>
                              <w:szCs w:val="56"/>
                              <w:lang w:val="nn-NO"/>
                            </w:rPr>
                            <w:alias w:val="Tittel"/>
                            <w:id w:val="-1704864950"/>
                            <w:dataBinding w:prefixMappings="xmlns:ns0='http://schemas.openxmlformats.org/package/2006/metadata/core-properties' xmlns:ns1='http://purl.org/dc/elements/1.1/'" w:xpath="/ns0:coreProperties[1]/ns1:title[1]" w:storeItemID="{6C3C8BC8-F283-45AE-878A-BAB7291924A1}"/>
                            <w:text/>
                          </w:sdtPr>
                          <w:sdtEndPr/>
                          <w:sdtContent>
                            <w:p w14:paraId="6533D348" w14:textId="01C1B5C1" w:rsidR="006A08F6" w:rsidRPr="006A08F6" w:rsidRDefault="006A08F6" w:rsidP="006A08F6">
                              <w:pPr>
                                <w:pStyle w:val="Ingenmellomrom"/>
                                <w:rPr>
                                  <w:color w:val="FFFFFF" w:themeColor="background1"/>
                                  <w:sz w:val="72"/>
                                  <w:szCs w:val="72"/>
                                  <w:lang w:val="nn-NO"/>
                                </w:rPr>
                              </w:pPr>
                              <w:r w:rsidRPr="006A08F6">
                                <w:rPr>
                                  <w:color w:val="FFFFFF" w:themeColor="background1"/>
                                  <w:sz w:val="56"/>
                                  <w:szCs w:val="56"/>
                                  <w:lang w:val="nn-NO"/>
                                </w:rPr>
                                <w:t xml:space="preserve">Rutine for spesialpedagogisk hjelp </w:t>
                              </w:r>
                              <w:r w:rsidR="004B11BD">
                                <w:rPr>
                                  <w:color w:val="FFFFFF" w:themeColor="background1"/>
                                  <w:sz w:val="56"/>
                                  <w:szCs w:val="56"/>
                                  <w:lang w:val="nn-NO"/>
                                </w:rPr>
                                <w:t>ved</w:t>
                              </w:r>
                              <w:r w:rsidRPr="006A08F6">
                                <w:rPr>
                                  <w:color w:val="FFFFFF" w:themeColor="background1"/>
                                  <w:sz w:val="56"/>
                                  <w:szCs w:val="56"/>
                                  <w:lang w:val="nn-NO"/>
                                </w:rPr>
                                <w:t xml:space="preserve"> </w:t>
                              </w:r>
                              <w:r w:rsidR="004B11BD">
                                <w:rPr>
                                  <w:color w:val="FFFFFF" w:themeColor="background1"/>
                                  <w:sz w:val="56"/>
                                  <w:szCs w:val="56"/>
                                  <w:lang w:val="nn-NO"/>
                                </w:rPr>
                                <w:t>b</w:t>
                              </w:r>
                              <w:r w:rsidRPr="006A08F6">
                                <w:rPr>
                                  <w:color w:val="FFFFFF" w:themeColor="background1"/>
                                  <w:sz w:val="56"/>
                                  <w:szCs w:val="56"/>
                                  <w:lang w:val="nn-NO"/>
                                </w:rPr>
                                <w:t>arnehage og skule i Lærdal kommune</w:t>
                              </w:r>
                            </w:p>
                          </w:sdtContent>
                        </w:sdt>
                      </w:txbxContent>
                    </v:textbox>
                    <w10:wrap anchorx="page" anchory="page"/>
                  </v:rect>
                </w:pict>
              </mc:Fallback>
            </mc:AlternateContent>
          </w:r>
        </w:p>
        <w:p w14:paraId="43988F9E" w14:textId="05E0A9AA" w:rsidR="006A08F6" w:rsidRDefault="006A08F6">
          <w:r>
            <w:rPr>
              <w:noProof/>
            </w:rPr>
            <w:drawing>
              <wp:anchor distT="0" distB="0" distL="114300" distR="114300" simplePos="0" relativeHeight="251660288" behindDoc="0" locked="0" layoutInCell="0" allowOverlap="1" wp14:anchorId="00D61F42" wp14:editId="16D99CA7">
                <wp:simplePos x="0" y="0"/>
                <wp:positionH relativeFrom="page">
                  <wp:posOffset>2762251</wp:posOffset>
                </wp:positionH>
                <wp:positionV relativeFrom="page">
                  <wp:posOffset>3495675</wp:posOffset>
                </wp:positionV>
                <wp:extent cx="3395980" cy="4527974"/>
                <wp:effectExtent l="0" t="0" r="0" b="6350"/>
                <wp:wrapNone/>
                <wp:docPr id="46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Bilde 1"/>
                        <pic:cNvPicPr/>
                      </pic:nvPicPr>
                      <pic:blipFill>
                        <a:blip r:embed="rId12">
                          <a:extLst>
                            <a:ext uri="{28A0092B-C50C-407E-A947-70E740481C1C}">
                              <a14:useLocalDpi xmlns:a14="http://schemas.microsoft.com/office/drawing/2010/main" val="0"/>
                            </a:ext>
                          </a:extLst>
                        </a:blip>
                        <a:stretch>
                          <a:fillRect/>
                        </a:stretch>
                      </pic:blipFill>
                      <pic:spPr>
                        <a:xfrm>
                          <a:off x="0" y="0"/>
                          <a:ext cx="3401092" cy="4534791"/>
                        </a:xfrm>
                        <a:prstGeom prst="rect">
                          <a:avLst/>
                        </a:prstGeom>
                        <a:ln w="12700">
                          <a:noFill/>
                        </a:ln>
                      </pic:spPr>
                    </pic:pic>
                  </a:graphicData>
                </a:graphic>
                <wp14:sizeRelH relativeFrom="margin">
                  <wp14:pctWidth>0</wp14:pctWidth>
                </wp14:sizeRelH>
                <wp14:sizeRelV relativeFrom="margin">
                  <wp14:pctHeight>0</wp14:pctHeight>
                </wp14:sizeRelV>
              </wp:anchor>
            </w:drawing>
          </w:r>
          <w:r>
            <w:br w:type="page"/>
          </w:r>
        </w:p>
      </w:sdtContent>
    </w:sdt>
    <w:p w14:paraId="3C772F51" w14:textId="71D05C87" w:rsidR="004A5D8B" w:rsidRDefault="00A45625">
      <w:pPr>
        <w:rPr>
          <w:rFonts w:ascii="Arial" w:hAnsi="Arial" w:cs="Arial"/>
          <w:b/>
          <w:bCs/>
          <w:sz w:val="28"/>
          <w:szCs w:val="28"/>
          <w:lang w:val="nn-NO"/>
        </w:rPr>
      </w:pPr>
      <w:r w:rsidRPr="00A45625">
        <w:rPr>
          <w:rFonts w:ascii="Arial" w:hAnsi="Arial" w:cs="Arial"/>
          <w:b/>
          <w:bCs/>
          <w:sz w:val="28"/>
          <w:szCs w:val="28"/>
          <w:lang w:val="nn-NO"/>
        </w:rPr>
        <w:lastRenderedPageBreak/>
        <w:t>Rutine for spesialpedagogisk hjelp ved barnehage og skule i Lærdal kommune</w:t>
      </w:r>
    </w:p>
    <w:p w14:paraId="5650ECAE" w14:textId="7994AAB2" w:rsidR="00A45625" w:rsidRDefault="00A45625" w:rsidP="007F0E57">
      <w:pPr>
        <w:spacing w:after="0"/>
        <w:rPr>
          <w:rFonts w:ascii="Arial" w:hAnsi="Arial" w:cs="Arial"/>
          <w:b/>
          <w:bCs/>
          <w:sz w:val="28"/>
          <w:szCs w:val="28"/>
          <w:lang w:val="nn-NO"/>
        </w:rPr>
      </w:pPr>
    </w:p>
    <w:p w14:paraId="5765668C" w14:textId="33EA5554" w:rsidR="00A45625" w:rsidRDefault="00A45625" w:rsidP="007F0E57">
      <w:pPr>
        <w:rPr>
          <w:rFonts w:ascii="Arial" w:hAnsi="Arial" w:cs="Arial"/>
          <w:lang w:val="nn-NO"/>
        </w:rPr>
      </w:pPr>
      <w:r>
        <w:rPr>
          <w:rFonts w:ascii="Arial" w:hAnsi="Arial" w:cs="Arial"/>
          <w:sz w:val="24"/>
          <w:szCs w:val="24"/>
          <w:lang w:val="nn-NO"/>
        </w:rPr>
        <w:t>1.0 Innleiing</w:t>
      </w:r>
      <w:r>
        <w:rPr>
          <w:rFonts w:ascii="Arial" w:hAnsi="Arial" w:cs="Arial"/>
          <w:sz w:val="20"/>
          <w:szCs w:val="20"/>
          <w:lang w:val="nn-NO"/>
        </w:rPr>
        <w:t>……………………………………………………..……………………………………….</w:t>
      </w:r>
      <w:r>
        <w:rPr>
          <w:rFonts w:ascii="Arial" w:hAnsi="Arial" w:cs="Arial"/>
          <w:sz w:val="20"/>
          <w:szCs w:val="20"/>
          <w:lang w:val="nn-NO"/>
        </w:rPr>
        <w:tab/>
      </w:r>
      <w:r>
        <w:rPr>
          <w:rFonts w:ascii="Arial" w:hAnsi="Arial" w:cs="Arial"/>
          <w:lang w:val="nn-NO"/>
        </w:rPr>
        <w:t>s.</w:t>
      </w:r>
      <w:r w:rsidR="001C6471">
        <w:rPr>
          <w:rFonts w:ascii="Arial" w:hAnsi="Arial" w:cs="Arial"/>
          <w:lang w:val="nn-NO"/>
        </w:rPr>
        <w:t>3</w:t>
      </w:r>
    </w:p>
    <w:p w14:paraId="6E745BC9" w14:textId="36D7A6DC" w:rsidR="00A45625" w:rsidRDefault="00A45625" w:rsidP="007F0E57">
      <w:pPr>
        <w:rPr>
          <w:rFonts w:ascii="Arial" w:hAnsi="Arial" w:cs="Arial"/>
          <w:lang w:val="nn-NO"/>
        </w:rPr>
      </w:pPr>
      <w:r>
        <w:rPr>
          <w:rFonts w:ascii="Arial" w:hAnsi="Arial" w:cs="Arial"/>
          <w:sz w:val="24"/>
          <w:szCs w:val="24"/>
          <w:lang w:val="nn-NO"/>
        </w:rPr>
        <w:t>2.0 Lover og forskrifter</w:t>
      </w:r>
      <w:r>
        <w:rPr>
          <w:rFonts w:ascii="Arial" w:hAnsi="Arial" w:cs="Arial"/>
          <w:sz w:val="20"/>
          <w:szCs w:val="20"/>
          <w:lang w:val="nn-NO"/>
        </w:rPr>
        <w:t>……………………………………………………………………………….</w:t>
      </w:r>
      <w:r>
        <w:rPr>
          <w:rFonts w:ascii="Arial" w:hAnsi="Arial" w:cs="Arial"/>
          <w:sz w:val="20"/>
          <w:szCs w:val="20"/>
          <w:lang w:val="nn-NO"/>
        </w:rPr>
        <w:tab/>
      </w:r>
      <w:r>
        <w:rPr>
          <w:rFonts w:ascii="Arial" w:hAnsi="Arial" w:cs="Arial"/>
          <w:lang w:val="nn-NO"/>
        </w:rPr>
        <w:t>s.</w:t>
      </w:r>
      <w:r w:rsidR="001C6471">
        <w:rPr>
          <w:rFonts w:ascii="Arial" w:hAnsi="Arial" w:cs="Arial"/>
          <w:lang w:val="nn-NO"/>
        </w:rPr>
        <w:t>4</w:t>
      </w:r>
    </w:p>
    <w:p w14:paraId="163C4BB3" w14:textId="6AF5E3AB" w:rsidR="0023481F" w:rsidRPr="007C00EA" w:rsidRDefault="0023481F" w:rsidP="007F0E57">
      <w:pPr>
        <w:rPr>
          <w:rFonts w:ascii="Arial" w:hAnsi="Arial" w:cs="Arial"/>
          <w:lang w:val="nn-NO"/>
        </w:rPr>
      </w:pPr>
      <w:r>
        <w:rPr>
          <w:rFonts w:ascii="Arial" w:hAnsi="Arial" w:cs="Arial"/>
          <w:lang w:val="nn-NO"/>
        </w:rPr>
        <w:tab/>
      </w:r>
      <w:r w:rsidRPr="007C00EA">
        <w:rPr>
          <w:rFonts w:ascii="Arial" w:hAnsi="Arial" w:cs="Arial"/>
          <w:lang w:val="nn-NO"/>
        </w:rPr>
        <w:t>2.1 Aktuelle lovar for barn under opplæringspliktig alder</w:t>
      </w:r>
      <w:r w:rsidRPr="007C00EA">
        <w:rPr>
          <w:rFonts w:ascii="Arial" w:hAnsi="Arial" w:cs="Arial"/>
          <w:sz w:val="20"/>
          <w:szCs w:val="20"/>
          <w:lang w:val="nn-NO"/>
        </w:rPr>
        <w:t>………..…………</w:t>
      </w:r>
      <w:r w:rsidR="003D6527" w:rsidRPr="007C00EA">
        <w:rPr>
          <w:rFonts w:ascii="Arial" w:hAnsi="Arial" w:cs="Arial"/>
          <w:sz w:val="20"/>
          <w:szCs w:val="20"/>
          <w:lang w:val="nn-NO"/>
        </w:rPr>
        <w:t>….</w:t>
      </w:r>
      <w:r w:rsidRPr="007C00EA">
        <w:rPr>
          <w:rFonts w:ascii="Arial" w:hAnsi="Arial" w:cs="Arial"/>
          <w:sz w:val="20"/>
          <w:szCs w:val="20"/>
          <w:lang w:val="nn-NO"/>
        </w:rPr>
        <w:t>………….</w:t>
      </w:r>
      <w:r w:rsidRPr="007C00EA">
        <w:rPr>
          <w:rFonts w:ascii="Arial" w:hAnsi="Arial" w:cs="Arial"/>
          <w:sz w:val="20"/>
          <w:szCs w:val="20"/>
          <w:lang w:val="nn-NO"/>
        </w:rPr>
        <w:tab/>
      </w:r>
      <w:r w:rsidRPr="007C00EA">
        <w:rPr>
          <w:rFonts w:ascii="Arial" w:hAnsi="Arial" w:cs="Arial"/>
          <w:lang w:val="nn-NO"/>
        </w:rPr>
        <w:t>s.</w:t>
      </w:r>
      <w:r w:rsidR="001C6471">
        <w:rPr>
          <w:rFonts w:ascii="Arial" w:hAnsi="Arial" w:cs="Arial"/>
          <w:lang w:val="nn-NO"/>
        </w:rPr>
        <w:t>4</w:t>
      </w:r>
    </w:p>
    <w:p w14:paraId="7DBAA134" w14:textId="10A76D80" w:rsidR="0023481F" w:rsidRPr="007C00EA" w:rsidRDefault="0023481F" w:rsidP="007F0E57">
      <w:pPr>
        <w:rPr>
          <w:rFonts w:ascii="Arial" w:hAnsi="Arial" w:cs="Arial"/>
          <w:lang w:val="nn-NO"/>
        </w:rPr>
      </w:pPr>
      <w:r w:rsidRPr="007C00EA">
        <w:rPr>
          <w:rFonts w:ascii="Arial" w:hAnsi="Arial" w:cs="Arial"/>
          <w:lang w:val="nn-NO"/>
        </w:rPr>
        <w:tab/>
      </w:r>
      <w:r w:rsidRPr="007C00EA">
        <w:rPr>
          <w:rFonts w:ascii="Arial" w:hAnsi="Arial" w:cs="Arial"/>
          <w:lang w:val="nn-NO"/>
        </w:rPr>
        <w:tab/>
        <w:t>2.1.1 Lov om barnehagar</w:t>
      </w:r>
      <w:r w:rsidRPr="007C00EA">
        <w:rPr>
          <w:rFonts w:ascii="Arial" w:hAnsi="Arial" w:cs="Arial"/>
          <w:sz w:val="20"/>
          <w:szCs w:val="20"/>
          <w:lang w:val="nn-NO"/>
        </w:rPr>
        <w:t>……………………………..………………</w:t>
      </w:r>
      <w:r w:rsidR="003D6527" w:rsidRPr="007C00EA">
        <w:rPr>
          <w:rFonts w:ascii="Arial" w:hAnsi="Arial" w:cs="Arial"/>
          <w:sz w:val="20"/>
          <w:szCs w:val="20"/>
          <w:lang w:val="nn-NO"/>
        </w:rPr>
        <w:t>..</w:t>
      </w:r>
      <w:r w:rsidRPr="007C00EA">
        <w:rPr>
          <w:rFonts w:ascii="Arial" w:hAnsi="Arial" w:cs="Arial"/>
          <w:sz w:val="20"/>
          <w:szCs w:val="20"/>
          <w:lang w:val="nn-NO"/>
        </w:rPr>
        <w:t>…………….</w:t>
      </w:r>
      <w:r w:rsidRPr="007C00EA">
        <w:rPr>
          <w:rFonts w:ascii="Arial" w:hAnsi="Arial" w:cs="Arial"/>
          <w:sz w:val="20"/>
          <w:szCs w:val="20"/>
          <w:lang w:val="nn-NO"/>
        </w:rPr>
        <w:tab/>
      </w:r>
      <w:r w:rsidRPr="007C00EA">
        <w:rPr>
          <w:rFonts w:ascii="Arial" w:hAnsi="Arial" w:cs="Arial"/>
          <w:lang w:val="nn-NO"/>
        </w:rPr>
        <w:t>s.</w:t>
      </w:r>
      <w:r w:rsidR="001C6471">
        <w:rPr>
          <w:rFonts w:ascii="Arial" w:hAnsi="Arial" w:cs="Arial"/>
          <w:lang w:val="nn-NO"/>
        </w:rPr>
        <w:t>4</w:t>
      </w:r>
    </w:p>
    <w:p w14:paraId="3F7FFDA5" w14:textId="408692A3" w:rsidR="0023481F" w:rsidRPr="007C00EA" w:rsidRDefault="0023481F" w:rsidP="007F0E57">
      <w:pPr>
        <w:rPr>
          <w:rFonts w:ascii="Arial" w:hAnsi="Arial" w:cs="Arial"/>
          <w:lang w:val="nn-NO"/>
        </w:rPr>
      </w:pPr>
      <w:r w:rsidRPr="007C00EA">
        <w:rPr>
          <w:rFonts w:ascii="Arial" w:hAnsi="Arial" w:cs="Arial"/>
          <w:lang w:val="nn-NO"/>
        </w:rPr>
        <w:tab/>
      </w:r>
      <w:r w:rsidRPr="007C00EA">
        <w:rPr>
          <w:rFonts w:ascii="Arial" w:hAnsi="Arial" w:cs="Arial"/>
          <w:lang w:val="nn-NO"/>
        </w:rPr>
        <w:tab/>
        <w:t>2.1.2 Forskrift til Lov om barnehagar</w:t>
      </w:r>
      <w:r w:rsidR="003D6527" w:rsidRPr="007C00EA">
        <w:rPr>
          <w:rFonts w:ascii="Arial" w:hAnsi="Arial" w:cs="Arial"/>
          <w:lang w:val="nn-NO"/>
        </w:rPr>
        <w:t xml:space="preserve"> - Rammeplanen</w:t>
      </w:r>
      <w:r w:rsidRPr="007C00EA">
        <w:rPr>
          <w:rFonts w:ascii="Arial" w:hAnsi="Arial" w:cs="Arial"/>
          <w:sz w:val="20"/>
          <w:szCs w:val="20"/>
          <w:lang w:val="nn-NO"/>
        </w:rPr>
        <w:t>…………</w:t>
      </w:r>
      <w:r w:rsidR="003D6527" w:rsidRPr="007C00EA">
        <w:rPr>
          <w:rFonts w:ascii="Arial" w:hAnsi="Arial" w:cs="Arial"/>
          <w:sz w:val="20"/>
          <w:szCs w:val="20"/>
          <w:lang w:val="nn-NO"/>
        </w:rPr>
        <w:t>...</w:t>
      </w:r>
      <w:r w:rsidRPr="007C00EA">
        <w:rPr>
          <w:rFonts w:ascii="Arial" w:hAnsi="Arial" w:cs="Arial"/>
          <w:sz w:val="20"/>
          <w:szCs w:val="20"/>
          <w:lang w:val="nn-NO"/>
        </w:rPr>
        <w:t>………..…….</w:t>
      </w:r>
      <w:r w:rsidRPr="007C00EA">
        <w:rPr>
          <w:rFonts w:ascii="Arial" w:hAnsi="Arial" w:cs="Arial"/>
          <w:sz w:val="20"/>
          <w:szCs w:val="20"/>
          <w:lang w:val="nn-NO"/>
        </w:rPr>
        <w:tab/>
      </w:r>
      <w:r w:rsidRPr="007C00EA">
        <w:rPr>
          <w:rFonts w:ascii="Arial" w:hAnsi="Arial" w:cs="Arial"/>
          <w:lang w:val="nn-NO"/>
        </w:rPr>
        <w:t>s.</w:t>
      </w:r>
      <w:r w:rsidR="001C6471">
        <w:rPr>
          <w:rFonts w:ascii="Arial" w:hAnsi="Arial" w:cs="Arial"/>
          <w:lang w:val="nn-NO"/>
        </w:rPr>
        <w:t>6</w:t>
      </w:r>
    </w:p>
    <w:p w14:paraId="025D0B3E" w14:textId="7C6BA899" w:rsidR="0023481F" w:rsidRPr="007C00EA" w:rsidRDefault="0023481F" w:rsidP="007F0E57">
      <w:pPr>
        <w:rPr>
          <w:rFonts w:ascii="Arial" w:hAnsi="Arial" w:cs="Arial"/>
          <w:lang w:val="nn-NO"/>
        </w:rPr>
      </w:pPr>
      <w:r w:rsidRPr="007C00EA">
        <w:rPr>
          <w:rFonts w:ascii="Arial" w:hAnsi="Arial" w:cs="Arial"/>
          <w:lang w:val="nn-NO"/>
        </w:rPr>
        <w:tab/>
        <w:t>2.2 Aktuelle lovar for barn i opplæringspliktig alder</w:t>
      </w:r>
      <w:r w:rsidRPr="007C00EA">
        <w:rPr>
          <w:rFonts w:ascii="Arial" w:hAnsi="Arial" w:cs="Arial"/>
          <w:sz w:val="20"/>
          <w:szCs w:val="20"/>
          <w:lang w:val="nn-NO"/>
        </w:rPr>
        <w:t>………………………………</w:t>
      </w:r>
      <w:r w:rsidR="003D6527" w:rsidRPr="007C00EA">
        <w:rPr>
          <w:rFonts w:ascii="Arial" w:hAnsi="Arial" w:cs="Arial"/>
          <w:sz w:val="20"/>
          <w:szCs w:val="20"/>
          <w:lang w:val="nn-NO"/>
        </w:rPr>
        <w:t>….</w:t>
      </w:r>
      <w:r w:rsidRPr="007C00EA">
        <w:rPr>
          <w:rFonts w:ascii="Arial" w:hAnsi="Arial" w:cs="Arial"/>
          <w:sz w:val="20"/>
          <w:szCs w:val="20"/>
          <w:lang w:val="nn-NO"/>
        </w:rPr>
        <w:t>…….</w:t>
      </w:r>
      <w:r w:rsidRPr="007C00EA">
        <w:rPr>
          <w:rFonts w:ascii="Arial" w:hAnsi="Arial" w:cs="Arial"/>
          <w:sz w:val="20"/>
          <w:szCs w:val="20"/>
          <w:lang w:val="nn-NO"/>
        </w:rPr>
        <w:tab/>
      </w:r>
      <w:r w:rsidRPr="007C00EA">
        <w:rPr>
          <w:rFonts w:ascii="Arial" w:hAnsi="Arial" w:cs="Arial"/>
          <w:lang w:val="nn-NO"/>
        </w:rPr>
        <w:t>s.</w:t>
      </w:r>
      <w:r w:rsidR="001C6471">
        <w:rPr>
          <w:rFonts w:ascii="Arial" w:hAnsi="Arial" w:cs="Arial"/>
          <w:lang w:val="nn-NO"/>
        </w:rPr>
        <w:t>7</w:t>
      </w:r>
    </w:p>
    <w:p w14:paraId="713BCEFC" w14:textId="3DEC5830" w:rsidR="0023481F" w:rsidRDefault="0023481F" w:rsidP="007F0E57">
      <w:pPr>
        <w:rPr>
          <w:rFonts w:ascii="Arial" w:hAnsi="Arial" w:cs="Arial"/>
          <w:lang w:val="nn-NO"/>
        </w:rPr>
      </w:pPr>
      <w:r w:rsidRPr="007C00EA">
        <w:rPr>
          <w:rFonts w:ascii="Arial" w:hAnsi="Arial" w:cs="Arial"/>
          <w:lang w:val="nn-NO"/>
        </w:rPr>
        <w:tab/>
      </w:r>
      <w:r w:rsidRPr="007C00EA">
        <w:rPr>
          <w:rFonts w:ascii="Arial" w:hAnsi="Arial" w:cs="Arial"/>
          <w:lang w:val="nn-NO"/>
        </w:rPr>
        <w:tab/>
        <w:t>2.2.1 Opplæringslova</w:t>
      </w:r>
      <w:r>
        <w:rPr>
          <w:rFonts w:ascii="Arial" w:hAnsi="Arial" w:cs="Arial"/>
          <w:sz w:val="20"/>
          <w:szCs w:val="20"/>
          <w:lang w:val="nn-NO"/>
        </w:rPr>
        <w:t>……………………………………………………………</w:t>
      </w:r>
      <w:r w:rsidR="003D6527">
        <w:rPr>
          <w:rFonts w:ascii="Arial" w:hAnsi="Arial" w:cs="Arial"/>
          <w:sz w:val="20"/>
          <w:szCs w:val="20"/>
          <w:lang w:val="nn-NO"/>
        </w:rPr>
        <w:t>..</w:t>
      </w:r>
      <w:r>
        <w:rPr>
          <w:rFonts w:ascii="Arial" w:hAnsi="Arial" w:cs="Arial"/>
          <w:sz w:val="20"/>
          <w:szCs w:val="20"/>
          <w:lang w:val="nn-NO"/>
        </w:rPr>
        <w:t>..….</w:t>
      </w:r>
      <w:r>
        <w:rPr>
          <w:rFonts w:ascii="Arial" w:hAnsi="Arial" w:cs="Arial"/>
          <w:sz w:val="20"/>
          <w:szCs w:val="20"/>
          <w:lang w:val="nn-NO"/>
        </w:rPr>
        <w:tab/>
      </w:r>
      <w:r>
        <w:rPr>
          <w:rFonts w:ascii="Arial" w:hAnsi="Arial" w:cs="Arial"/>
          <w:lang w:val="nn-NO"/>
        </w:rPr>
        <w:t>s.</w:t>
      </w:r>
      <w:r w:rsidR="001C6471">
        <w:rPr>
          <w:rFonts w:ascii="Arial" w:hAnsi="Arial" w:cs="Arial"/>
          <w:lang w:val="nn-NO"/>
        </w:rPr>
        <w:t>7</w:t>
      </w:r>
    </w:p>
    <w:p w14:paraId="63B96BDE" w14:textId="457B67B7" w:rsidR="0023481F" w:rsidRDefault="0023481F" w:rsidP="007F0E57">
      <w:pPr>
        <w:rPr>
          <w:rFonts w:ascii="Arial" w:hAnsi="Arial" w:cs="Arial"/>
          <w:lang w:val="nn-NO"/>
        </w:rPr>
      </w:pPr>
      <w:r>
        <w:rPr>
          <w:rFonts w:ascii="Arial" w:hAnsi="Arial" w:cs="Arial"/>
          <w:sz w:val="24"/>
          <w:szCs w:val="24"/>
          <w:lang w:val="nn-NO"/>
        </w:rPr>
        <w:t xml:space="preserve">3.0 </w:t>
      </w:r>
      <w:r w:rsidR="009563AA">
        <w:rPr>
          <w:rFonts w:ascii="Arial" w:hAnsi="Arial" w:cs="Arial"/>
          <w:sz w:val="24"/>
          <w:szCs w:val="24"/>
          <w:lang w:val="nn-NO"/>
        </w:rPr>
        <w:t>Rutine for spesialpedagogisk hjelp</w:t>
      </w:r>
      <w:r w:rsidR="009563AA">
        <w:rPr>
          <w:rFonts w:ascii="Arial" w:hAnsi="Arial" w:cs="Arial"/>
          <w:sz w:val="20"/>
          <w:szCs w:val="20"/>
          <w:lang w:val="nn-NO"/>
        </w:rPr>
        <w:t>……………………………………………….……..….</w:t>
      </w:r>
      <w:r w:rsidR="009563AA">
        <w:rPr>
          <w:rFonts w:ascii="Arial" w:hAnsi="Arial" w:cs="Arial"/>
          <w:sz w:val="20"/>
          <w:szCs w:val="20"/>
          <w:lang w:val="nn-NO"/>
        </w:rPr>
        <w:tab/>
      </w:r>
      <w:r w:rsidR="009563AA">
        <w:rPr>
          <w:rFonts w:ascii="Arial" w:hAnsi="Arial" w:cs="Arial"/>
          <w:lang w:val="nn-NO"/>
        </w:rPr>
        <w:t>s.</w:t>
      </w:r>
      <w:r w:rsidR="001C6471">
        <w:rPr>
          <w:rFonts w:ascii="Arial" w:hAnsi="Arial" w:cs="Arial"/>
          <w:lang w:val="nn-NO"/>
        </w:rPr>
        <w:t>9</w:t>
      </w:r>
    </w:p>
    <w:p w14:paraId="3C780194" w14:textId="72C022F8" w:rsidR="009563AA" w:rsidRPr="00C8191E" w:rsidRDefault="003560ED" w:rsidP="003560ED">
      <w:pPr>
        <w:spacing w:before="120" w:line="276" w:lineRule="auto"/>
        <w:ind w:left="709"/>
        <w:rPr>
          <w:rFonts w:ascii="Arial" w:hAnsi="Arial" w:cs="Arial"/>
          <w:lang w:val="nn-NO"/>
        </w:rPr>
      </w:pPr>
      <w:r w:rsidRPr="00C8191E">
        <w:rPr>
          <w:rFonts w:ascii="Arial" w:hAnsi="Arial" w:cs="Arial"/>
          <w:lang w:val="nn-NO"/>
        </w:rPr>
        <w:t>3.1 Fase 1: Førtilvisingsfasen</w:t>
      </w:r>
      <w:r w:rsidRPr="00C8191E">
        <w:rPr>
          <w:rFonts w:ascii="Arial" w:hAnsi="Arial" w:cs="Arial"/>
          <w:sz w:val="20"/>
          <w:szCs w:val="20"/>
          <w:lang w:val="nn-NO"/>
        </w:rPr>
        <w:t>…………….……..….………………...…………….……..….</w:t>
      </w:r>
      <w:r w:rsidRPr="00C8191E">
        <w:rPr>
          <w:rFonts w:ascii="Arial" w:hAnsi="Arial" w:cs="Arial"/>
          <w:sz w:val="20"/>
          <w:szCs w:val="20"/>
          <w:lang w:val="nn-NO"/>
        </w:rPr>
        <w:tab/>
      </w:r>
      <w:r w:rsidRPr="00C8191E">
        <w:rPr>
          <w:rFonts w:ascii="Arial" w:hAnsi="Arial" w:cs="Arial"/>
          <w:lang w:val="nn-NO"/>
        </w:rPr>
        <w:t>s.1</w:t>
      </w:r>
      <w:r w:rsidR="001C6471" w:rsidRPr="00C8191E">
        <w:rPr>
          <w:rFonts w:ascii="Arial" w:hAnsi="Arial" w:cs="Arial"/>
          <w:lang w:val="nn-NO"/>
        </w:rPr>
        <w:t>0</w:t>
      </w:r>
    </w:p>
    <w:p w14:paraId="5F0A4F0D" w14:textId="56684CA2" w:rsidR="003560ED" w:rsidRPr="003560ED" w:rsidRDefault="003560ED" w:rsidP="003560ED">
      <w:pPr>
        <w:spacing w:before="120" w:line="276" w:lineRule="auto"/>
        <w:ind w:left="709"/>
        <w:rPr>
          <w:rFonts w:ascii="Arial" w:hAnsi="Arial" w:cs="Arial"/>
        </w:rPr>
      </w:pPr>
      <w:r w:rsidRPr="00C8191E">
        <w:rPr>
          <w:rFonts w:ascii="Arial" w:hAnsi="Arial" w:cs="Arial"/>
          <w:lang w:val="nn-NO"/>
        </w:rPr>
        <w:t>3.2 Fase 2: Tilvisingsfasen</w:t>
      </w:r>
      <w:r w:rsidRPr="00C8191E">
        <w:rPr>
          <w:rFonts w:ascii="Arial" w:hAnsi="Arial" w:cs="Arial"/>
          <w:sz w:val="20"/>
          <w:szCs w:val="20"/>
          <w:lang w:val="nn-NO"/>
        </w:rPr>
        <w:t>……………….…………....…………………………….……..….</w:t>
      </w:r>
      <w:r w:rsidRPr="00C8191E">
        <w:rPr>
          <w:rFonts w:ascii="Arial" w:hAnsi="Arial" w:cs="Arial"/>
          <w:sz w:val="20"/>
          <w:szCs w:val="20"/>
          <w:lang w:val="nn-NO"/>
        </w:rPr>
        <w:tab/>
      </w:r>
      <w:r w:rsidRPr="003560ED">
        <w:rPr>
          <w:rFonts w:ascii="Arial" w:hAnsi="Arial" w:cs="Arial"/>
        </w:rPr>
        <w:t>s.11</w:t>
      </w:r>
    </w:p>
    <w:p w14:paraId="6FFF4422" w14:textId="3E9088A3" w:rsidR="003560ED" w:rsidRPr="003560ED" w:rsidRDefault="003560ED" w:rsidP="003560ED">
      <w:pPr>
        <w:spacing w:before="120" w:line="276" w:lineRule="auto"/>
        <w:ind w:left="709"/>
        <w:rPr>
          <w:rFonts w:ascii="Arial" w:hAnsi="Arial" w:cs="Arial"/>
        </w:rPr>
      </w:pPr>
      <w:r>
        <w:rPr>
          <w:rFonts w:ascii="Arial" w:hAnsi="Arial" w:cs="Arial"/>
        </w:rPr>
        <w:t xml:space="preserve">3.3 </w:t>
      </w:r>
      <w:r w:rsidRPr="003560ED">
        <w:rPr>
          <w:rFonts w:ascii="Arial" w:hAnsi="Arial" w:cs="Arial"/>
        </w:rPr>
        <w:t>Fase 3: Utredingsfasen</w:t>
      </w:r>
      <w:r w:rsidRPr="003560ED">
        <w:rPr>
          <w:rFonts w:ascii="Arial" w:hAnsi="Arial" w:cs="Arial"/>
          <w:sz w:val="20"/>
          <w:szCs w:val="20"/>
        </w:rPr>
        <w:t>…………………</w:t>
      </w:r>
      <w:r>
        <w:rPr>
          <w:rFonts w:ascii="Arial" w:hAnsi="Arial" w:cs="Arial"/>
          <w:sz w:val="20"/>
          <w:szCs w:val="20"/>
        </w:rPr>
        <w:t>………....</w:t>
      </w:r>
      <w:r w:rsidRPr="003560ED">
        <w:rPr>
          <w:rFonts w:ascii="Arial" w:hAnsi="Arial" w:cs="Arial"/>
          <w:sz w:val="20"/>
          <w:szCs w:val="20"/>
        </w:rPr>
        <w:t>…………………………….……..….</w:t>
      </w:r>
      <w:r w:rsidRPr="003560ED">
        <w:rPr>
          <w:rFonts w:ascii="Arial" w:hAnsi="Arial" w:cs="Arial"/>
          <w:sz w:val="20"/>
          <w:szCs w:val="20"/>
        </w:rPr>
        <w:tab/>
      </w:r>
      <w:r w:rsidRPr="003560ED">
        <w:rPr>
          <w:rFonts w:ascii="Arial" w:hAnsi="Arial" w:cs="Arial"/>
        </w:rPr>
        <w:t>s.1</w:t>
      </w:r>
      <w:r w:rsidR="001C6471">
        <w:rPr>
          <w:rFonts w:ascii="Arial" w:hAnsi="Arial" w:cs="Arial"/>
        </w:rPr>
        <w:t>2</w:t>
      </w:r>
    </w:p>
    <w:p w14:paraId="6870FB4D" w14:textId="48DEC219" w:rsidR="003560ED" w:rsidRPr="003560ED" w:rsidRDefault="003560ED" w:rsidP="003560ED">
      <w:pPr>
        <w:spacing w:before="120" w:line="276" w:lineRule="auto"/>
        <w:ind w:left="709"/>
        <w:rPr>
          <w:rFonts w:ascii="Arial" w:hAnsi="Arial" w:cs="Arial"/>
        </w:rPr>
      </w:pPr>
      <w:r>
        <w:rPr>
          <w:rFonts w:ascii="Arial" w:hAnsi="Arial" w:cs="Arial"/>
        </w:rPr>
        <w:t xml:space="preserve">3.4 </w:t>
      </w:r>
      <w:r w:rsidRPr="003560ED">
        <w:rPr>
          <w:rFonts w:ascii="Arial" w:hAnsi="Arial" w:cs="Arial"/>
        </w:rPr>
        <w:t>Fase 4: Vedtaksfasen</w:t>
      </w:r>
      <w:r w:rsidRPr="003560ED">
        <w:rPr>
          <w:rFonts w:ascii="Arial" w:hAnsi="Arial" w:cs="Arial"/>
          <w:sz w:val="20"/>
          <w:szCs w:val="20"/>
        </w:rPr>
        <w:t>…………………</w:t>
      </w:r>
      <w:r>
        <w:rPr>
          <w:rFonts w:ascii="Arial" w:hAnsi="Arial" w:cs="Arial"/>
          <w:sz w:val="20"/>
          <w:szCs w:val="20"/>
        </w:rPr>
        <w:t>………..</w:t>
      </w:r>
      <w:r w:rsidRPr="003560ED">
        <w:rPr>
          <w:rFonts w:ascii="Arial" w:hAnsi="Arial" w:cs="Arial"/>
          <w:sz w:val="20"/>
          <w:szCs w:val="20"/>
        </w:rPr>
        <w:t>…</w:t>
      </w:r>
      <w:r>
        <w:rPr>
          <w:rFonts w:ascii="Arial" w:hAnsi="Arial" w:cs="Arial"/>
          <w:sz w:val="20"/>
          <w:szCs w:val="20"/>
        </w:rPr>
        <w:t>...</w:t>
      </w:r>
      <w:r w:rsidRPr="003560ED">
        <w:rPr>
          <w:rFonts w:ascii="Arial" w:hAnsi="Arial" w:cs="Arial"/>
          <w:sz w:val="20"/>
          <w:szCs w:val="20"/>
        </w:rPr>
        <w:t>……………………………..…..….</w:t>
      </w:r>
      <w:r w:rsidRPr="003560ED">
        <w:rPr>
          <w:rFonts w:ascii="Arial" w:hAnsi="Arial" w:cs="Arial"/>
          <w:sz w:val="20"/>
          <w:szCs w:val="20"/>
        </w:rPr>
        <w:tab/>
      </w:r>
      <w:r w:rsidRPr="003560ED">
        <w:rPr>
          <w:rFonts w:ascii="Arial" w:hAnsi="Arial" w:cs="Arial"/>
        </w:rPr>
        <w:t>s.1</w:t>
      </w:r>
      <w:r w:rsidR="001C6471">
        <w:rPr>
          <w:rFonts w:ascii="Arial" w:hAnsi="Arial" w:cs="Arial"/>
        </w:rPr>
        <w:t>3</w:t>
      </w:r>
    </w:p>
    <w:p w14:paraId="1C301706" w14:textId="51E78DE5" w:rsidR="003560ED" w:rsidRPr="001C6471" w:rsidRDefault="003560ED" w:rsidP="003560ED">
      <w:pPr>
        <w:spacing w:before="120" w:line="276" w:lineRule="auto"/>
        <w:ind w:left="709"/>
        <w:rPr>
          <w:rFonts w:ascii="Arial" w:hAnsi="Arial" w:cs="Arial"/>
        </w:rPr>
      </w:pPr>
      <w:r w:rsidRPr="001C6471">
        <w:rPr>
          <w:rFonts w:ascii="Arial" w:hAnsi="Arial" w:cs="Arial"/>
        </w:rPr>
        <w:t>3.5 Fase 5: Oppfølgingsfasen</w:t>
      </w:r>
      <w:r w:rsidRPr="001C6471">
        <w:rPr>
          <w:rFonts w:ascii="Arial" w:hAnsi="Arial" w:cs="Arial"/>
          <w:sz w:val="20"/>
          <w:szCs w:val="20"/>
        </w:rPr>
        <w:t>………….…………..……………..…………..…….……..….</w:t>
      </w:r>
      <w:r w:rsidRPr="001C6471">
        <w:rPr>
          <w:rFonts w:ascii="Arial" w:hAnsi="Arial" w:cs="Arial"/>
          <w:sz w:val="20"/>
          <w:szCs w:val="20"/>
        </w:rPr>
        <w:tab/>
      </w:r>
      <w:r w:rsidRPr="001C6471">
        <w:rPr>
          <w:rFonts w:ascii="Arial" w:hAnsi="Arial" w:cs="Arial"/>
        </w:rPr>
        <w:t>s.1</w:t>
      </w:r>
      <w:r w:rsidR="001C6471" w:rsidRPr="001C6471">
        <w:rPr>
          <w:rFonts w:ascii="Arial" w:hAnsi="Arial" w:cs="Arial"/>
        </w:rPr>
        <w:t>4</w:t>
      </w:r>
    </w:p>
    <w:p w14:paraId="1FD3B3D6" w14:textId="67F19407" w:rsidR="009563AA" w:rsidRPr="001C6471" w:rsidRDefault="009563AA" w:rsidP="003560ED">
      <w:pPr>
        <w:spacing w:before="120"/>
        <w:rPr>
          <w:rFonts w:ascii="Arial" w:hAnsi="Arial" w:cs="Arial"/>
        </w:rPr>
      </w:pPr>
      <w:r w:rsidRPr="001C6471">
        <w:rPr>
          <w:rFonts w:ascii="Arial" w:hAnsi="Arial" w:cs="Arial"/>
        </w:rPr>
        <w:tab/>
        <w:t>3.</w:t>
      </w:r>
      <w:r w:rsidR="003560ED" w:rsidRPr="001C6471">
        <w:rPr>
          <w:rFonts w:ascii="Arial" w:hAnsi="Arial" w:cs="Arial"/>
        </w:rPr>
        <w:t>6</w:t>
      </w:r>
      <w:r w:rsidRPr="001C6471">
        <w:rPr>
          <w:rFonts w:ascii="Arial" w:hAnsi="Arial" w:cs="Arial"/>
        </w:rPr>
        <w:t xml:space="preserve"> Årshjul – Rutinar for arbeidet med spesialpedagogisk hjelp i barnehagane</w:t>
      </w:r>
      <w:r w:rsidRPr="001C6471">
        <w:rPr>
          <w:rFonts w:ascii="Arial" w:hAnsi="Arial" w:cs="Arial"/>
          <w:sz w:val="20"/>
          <w:szCs w:val="20"/>
        </w:rPr>
        <w:t>…</w:t>
      </w:r>
      <w:r w:rsidR="003D6527" w:rsidRPr="001C6471">
        <w:rPr>
          <w:rFonts w:ascii="Arial" w:hAnsi="Arial" w:cs="Arial"/>
          <w:sz w:val="20"/>
          <w:szCs w:val="20"/>
        </w:rPr>
        <w:t>…..</w:t>
      </w:r>
      <w:r w:rsidRPr="001C6471">
        <w:rPr>
          <w:rFonts w:ascii="Arial" w:hAnsi="Arial" w:cs="Arial"/>
          <w:sz w:val="20"/>
          <w:szCs w:val="20"/>
        </w:rPr>
        <w:t>.</w:t>
      </w:r>
      <w:r w:rsidRPr="001C6471">
        <w:rPr>
          <w:rFonts w:ascii="Arial" w:hAnsi="Arial" w:cs="Arial"/>
          <w:sz w:val="20"/>
          <w:szCs w:val="20"/>
        </w:rPr>
        <w:tab/>
      </w:r>
      <w:r w:rsidRPr="001C6471">
        <w:rPr>
          <w:rFonts w:ascii="Arial" w:hAnsi="Arial" w:cs="Arial"/>
        </w:rPr>
        <w:t>s.1</w:t>
      </w:r>
      <w:r w:rsidR="002B504A">
        <w:rPr>
          <w:rFonts w:ascii="Arial" w:hAnsi="Arial" w:cs="Arial"/>
        </w:rPr>
        <w:t>5</w:t>
      </w:r>
    </w:p>
    <w:p w14:paraId="787DC8D4" w14:textId="65BB3B0D" w:rsidR="009563AA" w:rsidRPr="001C6471" w:rsidRDefault="009563AA" w:rsidP="003560ED">
      <w:pPr>
        <w:spacing w:before="120"/>
        <w:rPr>
          <w:rFonts w:ascii="Arial" w:hAnsi="Arial" w:cs="Arial"/>
        </w:rPr>
      </w:pPr>
      <w:r w:rsidRPr="001C6471">
        <w:rPr>
          <w:rFonts w:ascii="Arial" w:hAnsi="Arial" w:cs="Arial"/>
        </w:rPr>
        <w:tab/>
        <w:t>3.</w:t>
      </w:r>
      <w:r w:rsidR="003560ED" w:rsidRPr="001C6471">
        <w:rPr>
          <w:rFonts w:ascii="Arial" w:hAnsi="Arial" w:cs="Arial"/>
        </w:rPr>
        <w:t>7</w:t>
      </w:r>
      <w:r w:rsidRPr="001C6471">
        <w:rPr>
          <w:rFonts w:ascii="Arial" w:hAnsi="Arial" w:cs="Arial"/>
        </w:rPr>
        <w:t xml:space="preserve"> Årshjul – Rutinar for arbeidet med spesialpedagogisk hjelp i skulane</w:t>
      </w:r>
      <w:r w:rsidRPr="001C6471">
        <w:rPr>
          <w:rFonts w:ascii="Arial" w:hAnsi="Arial" w:cs="Arial"/>
          <w:sz w:val="20"/>
          <w:szCs w:val="20"/>
        </w:rPr>
        <w:t>………</w:t>
      </w:r>
      <w:r w:rsidR="003D6527" w:rsidRPr="001C6471">
        <w:rPr>
          <w:rFonts w:ascii="Arial" w:hAnsi="Arial" w:cs="Arial"/>
          <w:sz w:val="20"/>
          <w:szCs w:val="20"/>
        </w:rPr>
        <w:t>……</w:t>
      </w:r>
      <w:r w:rsidRPr="001C6471">
        <w:rPr>
          <w:rFonts w:ascii="Arial" w:hAnsi="Arial" w:cs="Arial"/>
          <w:sz w:val="20"/>
          <w:szCs w:val="20"/>
        </w:rPr>
        <w:t>..</w:t>
      </w:r>
      <w:r w:rsidRPr="001C6471">
        <w:rPr>
          <w:rFonts w:ascii="Arial" w:hAnsi="Arial" w:cs="Arial"/>
          <w:sz w:val="20"/>
          <w:szCs w:val="20"/>
        </w:rPr>
        <w:tab/>
      </w:r>
      <w:r w:rsidRPr="001C6471">
        <w:rPr>
          <w:rFonts w:ascii="Arial" w:hAnsi="Arial" w:cs="Arial"/>
        </w:rPr>
        <w:t>s.1</w:t>
      </w:r>
      <w:r w:rsidR="002B504A">
        <w:rPr>
          <w:rFonts w:ascii="Arial" w:hAnsi="Arial" w:cs="Arial"/>
        </w:rPr>
        <w:t>6</w:t>
      </w:r>
    </w:p>
    <w:p w14:paraId="26489386" w14:textId="0F3D8C13" w:rsidR="009563AA" w:rsidRPr="00C8191E" w:rsidRDefault="009563AA" w:rsidP="007F0E57">
      <w:pPr>
        <w:rPr>
          <w:rFonts w:ascii="Arial" w:hAnsi="Arial" w:cs="Arial"/>
        </w:rPr>
      </w:pPr>
      <w:r w:rsidRPr="00C8191E">
        <w:rPr>
          <w:rFonts w:ascii="Arial" w:hAnsi="Arial" w:cs="Arial"/>
          <w:sz w:val="24"/>
          <w:szCs w:val="24"/>
        </w:rPr>
        <w:t>4. Pedagogisk</w:t>
      </w:r>
      <w:r w:rsidR="007A73E9" w:rsidRPr="00C8191E">
        <w:rPr>
          <w:rFonts w:ascii="Arial" w:hAnsi="Arial" w:cs="Arial"/>
          <w:sz w:val="24"/>
          <w:szCs w:val="24"/>
        </w:rPr>
        <w:t xml:space="preserve"> p</w:t>
      </w:r>
      <w:r w:rsidRPr="00C8191E">
        <w:rPr>
          <w:rFonts w:ascii="Arial" w:hAnsi="Arial" w:cs="Arial"/>
          <w:sz w:val="24"/>
          <w:szCs w:val="24"/>
        </w:rPr>
        <w:t>sykologisk teneste (PPT)</w:t>
      </w:r>
      <w:r w:rsidRPr="00C8191E">
        <w:rPr>
          <w:rFonts w:ascii="Arial" w:hAnsi="Arial" w:cs="Arial"/>
          <w:sz w:val="20"/>
          <w:szCs w:val="20"/>
        </w:rPr>
        <w:t xml:space="preserve"> …………………………</w:t>
      </w:r>
      <w:r w:rsidR="007A73E9" w:rsidRPr="00C8191E">
        <w:rPr>
          <w:rFonts w:ascii="Arial" w:hAnsi="Arial" w:cs="Arial"/>
          <w:sz w:val="20"/>
          <w:szCs w:val="20"/>
        </w:rPr>
        <w:t>.</w:t>
      </w:r>
      <w:r w:rsidRPr="00C8191E">
        <w:rPr>
          <w:rFonts w:ascii="Arial" w:hAnsi="Arial" w:cs="Arial"/>
          <w:sz w:val="20"/>
          <w:szCs w:val="20"/>
        </w:rPr>
        <w:t>….…...……………..….</w:t>
      </w:r>
      <w:r w:rsidRPr="00C8191E">
        <w:rPr>
          <w:rFonts w:ascii="Arial" w:hAnsi="Arial" w:cs="Arial"/>
          <w:sz w:val="20"/>
          <w:szCs w:val="20"/>
        </w:rPr>
        <w:tab/>
      </w:r>
      <w:r w:rsidRPr="00C8191E">
        <w:rPr>
          <w:rFonts w:ascii="Arial" w:hAnsi="Arial" w:cs="Arial"/>
        </w:rPr>
        <w:t>s.1</w:t>
      </w:r>
      <w:r w:rsidR="007A73E9" w:rsidRPr="00C8191E">
        <w:rPr>
          <w:rFonts w:ascii="Arial" w:hAnsi="Arial" w:cs="Arial"/>
        </w:rPr>
        <w:t>7</w:t>
      </w:r>
    </w:p>
    <w:p w14:paraId="113D51D2" w14:textId="3A2A7BBE" w:rsidR="007A73E9" w:rsidRPr="00C8191E" w:rsidRDefault="007A73E9" w:rsidP="007F0E57">
      <w:pPr>
        <w:rPr>
          <w:rFonts w:ascii="Arial" w:hAnsi="Arial" w:cs="Arial"/>
        </w:rPr>
      </w:pPr>
      <w:r w:rsidRPr="00C8191E">
        <w:rPr>
          <w:rFonts w:ascii="Arial" w:hAnsi="Arial" w:cs="Arial"/>
        </w:rPr>
        <w:tab/>
        <w:t>4.1 Systemsaker</w:t>
      </w:r>
      <w:r w:rsidRPr="00C8191E">
        <w:rPr>
          <w:rFonts w:ascii="Arial" w:hAnsi="Arial" w:cs="Arial"/>
          <w:sz w:val="20"/>
          <w:szCs w:val="20"/>
        </w:rPr>
        <w:t>………………………………………………………….…………………..….</w:t>
      </w:r>
      <w:r w:rsidRPr="00C8191E">
        <w:rPr>
          <w:rFonts w:ascii="Arial" w:hAnsi="Arial" w:cs="Arial"/>
          <w:sz w:val="20"/>
          <w:szCs w:val="20"/>
        </w:rPr>
        <w:tab/>
      </w:r>
      <w:r w:rsidRPr="00C8191E">
        <w:rPr>
          <w:rFonts w:ascii="Arial" w:hAnsi="Arial" w:cs="Arial"/>
        </w:rPr>
        <w:t>s.17</w:t>
      </w:r>
    </w:p>
    <w:p w14:paraId="55C82661" w14:textId="20500A77" w:rsidR="009563AA" w:rsidRPr="00C8191E" w:rsidRDefault="009563AA" w:rsidP="007F0E57">
      <w:pPr>
        <w:rPr>
          <w:rFonts w:ascii="Arial" w:hAnsi="Arial" w:cs="Arial"/>
        </w:rPr>
      </w:pPr>
      <w:r w:rsidRPr="00C8191E">
        <w:rPr>
          <w:rFonts w:ascii="Arial" w:hAnsi="Arial" w:cs="Arial"/>
          <w:sz w:val="24"/>
          <w:szCs w:val="24"/>
        </w:rPr>
        <w:t>5. Andre fagmiljø</w:t>
      </w:r>
      <w:r w:rsidRPr="00C8191E">
        <w:rPr>
          <w:rFonts w:ascii="Arial" w:hAnsi="Arial" w:cs="Arial"/>
          <w:sz w:val="20"/>
          <w:szCs w:val="20"/>
        </w:rPr>
        <w:t>………………………………………………………………..…………………..….</w:t>
      </w:r>
      <w:r w:rsidRPr="00C8191E">
        <w:rPr>
          <w:rFonts w:ascii="Arial" w:hAnsi="Arial" w:cs="Arial"/>
          <w:sz w:val="20"/>
          <w:szCs w:val="20"/>
        </w:rPr>
        <w:tab/>
      </w:r>
      <w:r w:rsidRPr="00C8191E">
        <w:rPr>
          <w:rFonts w:ascii="Arial" w:hAnsi="Arial" w:cs="Arial"/>
        </w:rPr>
        <w:t>s.1</w:t>
      </w:r>
      <w:r w:rsidR="005A0D88" w:rsidRPr="00C8191E">
        <w:rPr>
          <w:rFonts w:ascii="Arial" w:hAnsi="Arial" w:cs="Arial"/>
        </w:rPr>
        <w:t>9</w:t>
      </w:r>
    </w:p>
    <w:p w14:paraId="4F12AB29" w14:textId="6BBCFB80" w:rsidR="005A0D88" w:rsidRPr="00C8191E" w:rsidRDefault="005A0D88" w:rsidP="007F0E57">
      <w:pPr>
        <w:rPr>
          <w:rFonts w:ascii="Arial" w:hAnsi="Arial" w:cs="Arial"/>
        </w:rPr>
      </w:pPr>
      <w:r w:rsidRPr="00C8191E">
        <w:rPr>
          <w:rFonts w:ascii="Arial" w:hAnsi="Arial" w:cs="Arial"/>
        </w:rPr>
        <w:tab/>
        <w:t>5.1 Statped Vest</w:t>
      </w:r>
      <w:r w:rsidRPr="00C8191E">
        <w:rPr>
          <w:rFonts w:ascii="Arial" w:hAnsi="Arial" w:cs="Arial"/>
          <w:sz w:val="20"/>
          <w:szCs w:val="20"/>
        </w:rPr>
        <w:t>………………………………………………………….…………………..….</w:t>
      </w:r>
      <w:r w:rsidRPr="00C8191E">
        <w:rPr>
          <w:rFonts w:ascii="Arial" w:hAnsi="Arial" w:cs="Arial"/>
          <w:sz w:val="20"/>
          <w:szCs w:val="20"/>
        </w:rPr>
        <w:tab/>
      </w:r>
      <w:r w:rsidRPr="00C8191E">
        <w:rPr>
          <w:rFonts w:ascii="Arial" w:hAnsi="Arial" w:cs="Arial"/>
        </w:rPr>
        <w:t>s.19</w:t>
      </w:r>
    </w:p>
    <w:p w14:paraId="024BE495" w14:textId="19466ECD" w:rsidR="005A0D88" w:rsidRPr="00C8191E" w:rsidRDefault="005A0D88" w:rsidP="007F0E57">
      <w:pPr>
        <w:rPr>
          <w:rFonts w:ascii="Arial" w:hAnsi="Arial" w:cs="Arial"/>
        </w:rPr>
      </w:pPr>
      <w:r w:rsidRPr="00C8191E">
        <w:rPr>
          <w:rFonts w:ascii="Arial" w:hAnsi="Arial" w:cs="Arial"/>
        </w:rPr>
        <w:tab/>
        <w:t>5.2 Sogndal BUP</w:t>
      </w:r>
      <w:r w:rsidRPr="00C8191E">
        <w:rPr>
          <w:rFonts w:ascii="Arial" w:hAnsi="Arial" w:cs="Arial"/>
          <w:sz w:val="20"/>
          <w:szCs w:val="20"/>
        </w:rPr>
        <w:t>…………………………………………………..…….…………………..….</w:t>
      </w:r>
      <w:r w:rsidRPr="00C8191E">
        <w:rPr>
          <w:rFonts w:ascii="Arial" w:hAnsi="Arial" w:cs="Arial"/>
          <w:sz w:val="20"/>
          <w:szCs w:val="20"/>
        </w:rPr>
        <w:tab/>
      </w:r>
      <w:r w:rsidRPr="00C8191E">
        <w:rPr>
          <w:rFonts w:ascii="Arial" w:hAnsi="Arial" w:cs="Arial"/>
        </w:rPr>
        <w:t>s.19</w:t>
      </w:r>
    </w:p>
    <w:p w14:paraId="1B27ABAD" w14:textId="7FACC4C7" w:rsidR="005A0D88" w:rsidRPr="00C8191E" w:rsidRDefault="005A0D88" w:rsidP="007F0E57">
      <w:pPr>
        <w:rPr>
          <w:rFonts w:ascii="Arial" w:hAnsi="Arial" w:cs="Arial"/>
        </w:rPr>
      </w:pPr>
      <w:r w:rsidRPr="00C8191E">
        <w:rPr>
          <w:rFonts w:ascii="Arial" w:hAnsi="Arial" w:cs="Arial"/>
        </w:rPr>
        <w:tab/>
        <w:t>5.3 Barnehabilitering</w:t>
      </w:r>
      <w:r w:rsidRPr="00C8191E">
        <w:rPr>
          <w:rFonts w:ascii="Arial" w:hAnsi="Arial" w:cs="Arial"/>
          <w:sz w:val="20"/>
          <w:szCs w:val="20"/>
        </w:rPr>
        <w:t>…………………………………………………….…………………..….</w:t>
      </w:r>
      <w:r w:rsidRPr="00C8191E">
        <w:rPr>
          <w:rFonts w:ascii="Arial" w:hAnsi="Arial" w:cs="Arial"/>
          <w:sz w:val="20"/>
          <w:szCs w:val="20"/>
        </w:rPr>
        <w:tab/>
      </w:r>
      <w:r w:rsidRPr="00C8191E">
        <w:rPr>
          <w:rFonts w:ascii="Arial" w:hAnsi="Arial" w:cs="Arial"/>
        </w:rPr>
        <w:t>s.20</w:t>
      </w:r>
    </w:p>
    <w:p w14:paraId="2A94BDEF" w14:textId="4C0BEB77" w:rsidR="005A0D88" w:rsidRPr="0023481F" w:rsidRDefault="005A0D88" w:rsidP="007F0E57">
      <w:pPr>
        <w:rPr>
          <w:rFonts w:ascii="Arial" w:hAnsi="Arial" w:cs="Arial"/>
          <w:sz w:val="24"/>
          <w:szCs w:val="24"/>
          <w:lang w:val="nn-NO"/>
        </w:rPr>
      </w:pPr>
      <w:r w:rsidRPr="00C8191E">
        <w:rPr>
          <w:rFonts w:ascii="Arial" w:hAnsi="Arial" w:cs="Arial"/>
        </w:rPr>
        <w:tab/>
        <w:t>5.4 Kommunepsukolog</w:t>
      </w:r>
      <w:r w:rsidRPr="00C8191E">
        <w:rPr>
          <w:rFonts w:ascii="Arial" w:hAnsi="Arial" w:cs="Arial"/>
          <w:sz w:val="20"/>
          <w:szCs w:val="20"/>
        </w:rPr>
        <w:t>………………………………………………………….…………..….</w:t>
      </w:r>
      <w:r w:rsidRPr="00C8191E">
        <w:rPr>
          <w:rFonts w:ascii="Arial" w:hAnsi="Arial" w:cs="Arial"/>
          <w:sz w:val="20"/>
          <w:szCs w:val="20"/>
        </w:rPr>
        <w:tab/>
      </w:r>
      <w:r>
        <w:rPr>
          <w:rFonts w:ascii="Arial" w:hAnsi="Arial" w:cs="Arial"/>
          <w:lang w:val="nn-NO"/>
        </w:rPr>
        <w:t>s.20</w:t>
      </w:r>
    </w:p>
    <w:p w14:paraId="5E35F6E0" w14:textId="0DF4905D" w:rsidR="009563AA" w:rsidRDefault="009563AA" w:rsidP="007F0E57">
      <w:pPr>
        <w:rPr>
          <w:rFonts w:ascii="Arial" w:hAnsi="Arial" w:cs="Arial"/>
          <w:lang w:val="nn-NO"/>
        </w:rPr>
      </w:pPr>
      <w:r>
        <w:rPr>
          <w:rFonts w:ascii="Arial" w:hAnsi="Arial" w:cs="Arial"/>
          <w:sz w:val="24"/>
          <w:szCs w:val="24"/>
          <w:lang w:val="nn-NO"/>
        </w:rPr>
        <w:t>6. Planar og rapporatar</w:t>
      </w:r>
      <w:r>
        <w:rPr>
          <w:rFonts w:ascii="Arial" w:hAnsi="Arial" w:cs="Arial"/>
          <w:sz w:val="20"/>
          <w:szCs w:val="20"/>
          <w:lang w:val="nn-NO"/>
        </w:rPr>
        <w:t>……………………………………………………….…………………..….</w:t>
      </w:r>
      <w:r>
        <w:rPr>
          <w:rFonts w:ascii="Arial" w:hAnsi="Arial" w:cs="Arial"/>
          <w:sz w:val="20"/>
          <w:szCs w:val="20"/>
          <w:lang w:val="nn-NO"/>
        </w:rPr>
        <w:tab/>
      </w:r>
      <w:r>
        <w:rPr>
          <w:rFonts w:ascii="Arial" w:hAnsi="Arial" w:cs="Arial"/>
          <w:lang w:val="nn-NO"/>
        </w:rPr>
        <w:t>s.</w:t>
      </w:r>
      <w:r w:rsidR="005A0D88">
        <w:rPr>
          <w:rFonts w:ascii="Arial" w:hAnsi="Arial" w:cs="Arial"/>
          <w:lang w:val="nn-NO"/>
        </w:rPr>
        <w:t>00</w:t>
      </w:r>
    </w:p>
    <w:p w14:paraId="77CBAF51" w14:textId="2A085365" w:rsidR="009563AA" w:rsidRDefault="009563AA" w:rsidP="007F0E57">
      <w:pPr>
        <w:rPr>
          <w:rFonts w:ascii="Arial" w:hAnsi="Arial" w:cs="Arial"/>
          <w:lang w:val="nn-NO"/>
        </w:rPr>
      </w:pPr>
      <w:r>
        <w:rPr>
          <w:rFonts w:ascii="Arial" w:hAnsi="Arial" w:cs="Arial"/>
          <w:lang w:val="nn-NO"/>
        </w:rPr>
        <w:tab/>
      </w:r>
      <w:r w:rsidR="0001530A">
        <w:rPr>
          <w:rFonts w:ascii="Arial" w:hAnsi="Arial" w:cs="Arial"/>
          <w:lang w:val="nn-NO"/>
        </w:rPr>
        <w:t>6.1 Individuell utviklingsplan (IUP)</w:t>
      </w:r>
      <w:r w:rsidR="0001530A" w:rsidRPr="0001530A">
        <w:rPr>
          <w:rFonts w:ascii="Arial" w:hAnsi="Arial" w:cs="Arial"/>
          <w:sz w:val="20"/>
          <w:szCs w:val="20"/>
          <w:lang w:val="nn-NO"/>
        </w:rPr>
        <w:t xml:space="preserve"> </w:t>
      </w:r>
      <w:r w:rsidR="0001530A">
        <w:rPr>
          <w:rFonts w:ascii="Arial" w:hAnsi="Arial" w:cs="Arial"/>
          <w:sz w:val="20"/>
          <w:szCs w:val="20"/>
          <w:lang w:val="nn-NO"/>
        </w:rPr>
        <w:t>………………………………….…………………</w:t>
      </w:r>
      <w:r w:rsidR="003D6527">
        <w:rPr>
          <w:rFonts w:ascii="Arial" w:hAnsi="Arial" w:cs="Arial"/>
          <w:sz w:val="20"/>
          <w:szCs w:val="20"/>
          <w:lang w:val="nn-NO"/>
        </w:rPr>
        <w:t>….</w:t>
      </w:r>
      <w:r w:rsidR="0001530A">
        <w:rPr>
          <w:rFonts w:ascii="Arial" w:hAnsi="Arial" w:cs="Arial"/>
          <w:sz w:val="20"/>
          <w:szCs w:val="20"/>
          <w:lang w:val="nn-NO"/>
        </w:rPr>
        <w:t>….</w:t>
      </w:r>
      <w:r w:rsidR="0001530A">
        <w:rPr>
          <w:rFonts w:ascii="Arial" w:hAnsi="Arial" w:cs="Arial"/>
          <w:sz w:val="20"/>
          <w:szCs w:val="20"/>
          <w:lang w:val="nn-NO"/>
        </w:rPr>
        <w:tab/>
      </w:r>
      <w:r w:rsidR="0001530A">
        <w:rPr>
          <w:rFonts w:ascii="Arial" w:hAnsi="Arial" w:cs="Arial"/>
          <w:lang w:val="nn-NO"/>
        </w:rPr>
        <w:t>s.</w:t>
      </w:r>
      <w:r w:rsidR="005A0D88">
        <w:rPr>
          <w:rFonts w:ascii="Arial" w:hAnsi="Arial" w:cs="Arial"/>
          <w:lang w:val="nn-NO"/>
        </w:rPr>
        <w:t>00</w:t>
      </w:r>
    </w:p>
    <w:p w14:paraId="1D5762E6" w14:textId="346D14E3" w:rsidR="0001530A" w:rsidRDefault="0001530A" w:rsidP="007F0E57">
      <w:pPr>
        <w:rPr>
          <w:rFonts w:ascii="Arial" w:hAnsi="Arial" w:cs="Arial"/>
          <w:lang w:val="nn-NO"/>
        </w:rPr>
      </w:pPr>
      <w:r>
        <w:rPr>
          <w:rFonts w:ascii="Arial" w:hAnsi="Arial" w:cs="Arial"/>
          <w:lang w:val="nn-NO"/>
        </w:rPr>
        <w:tab/>
      </w:r>
      <w:r>
        <w:rPr>
          <w:rFonts w:ascii="Arial" w:hAnsi="Arial" w:cs="Arial"/>
          <w:lang w:val="nn-NO"/>
        </w:rPr>
        <w:tab/>
        <w:t>6.1.1 Rettleiing for utfylling av IUP og rapport</w:t>
      </w:r>
      <w:r>
        <w:rPr>
          <w:rFonts w:ascii="Arial" w:hAnsi="Arial" w:cs="Arial"/>
          <w:sz w:val="20"/>
          <w:szCs w:val="20"/>
          <w:lang w:val="nn-NO"/>
        </w:rPr>
        <w:t>……………..………………</w:t>
      </w:r>
      <w:r w:rsidR="003D6527">
        <w:rPr>
          <w:rFonts w:ascii="Arial" w:hAnsi="Arial" w:cs="Arial"/>
          <w:sz w:val="20"/>
          <w:szCs w:val="20"/>
          <w:lang w:val="nn-NO"/>
        </w:rPr>
        <w:t>…..</w:t>
      </w:r>
      <w:r>
        <w:rPr>
          <w:rFonts w:ascii="Arial" w:hAnsi="Arial" w:cs="Arial"/>
          <w:sz w:val="20"/>
          <w:szCs w:val="20"/>
          <w:lang w:val="nn-NO"/>
        </w:rPr>
        <w:t>….</w:t>
      </w:r>
      <w:r>
        <w:rPr>
          <w:rFonts w:ascii="Arial" w:hAnsi="Arial" w:cs="Arial"/>
          <w:sz w:val="20"/>
          <w:szCs w:val="20"/>
          <w:lang w:val="nn-NO"/>
        </w:rPr>
        <w:tab/>
      </w:r>
      <w:r>
        <w:rPr>
          <w:rFonts w:ascii="Arial" w:hAnsi="Arial" w:cs="Arial"/>
          <w:lang w:val="nn-NO"/>
        </w:rPr>
        <w:t>s.</w:t>
      </w:r>
      <w:r w:rsidR="005A0D88">
        <w:rPr>
          <w:rFonts w:ascii="Arial" w:hAnsi="Arial" w:cs="Arial"/>
          <w:lang w:val="nn-NO"/>
        </w:rPr>
        <w:t>00</w:t>
      </w:r>
    </w:p>
    <w:p w14:paraId="73F0445E" w14:textId="0F6846F1" w:rsidR="0001530A" w:rsidRDefault="0001530A" w:rsidP="007F0E57">
      <w:pPr>
        <w:rPr>
          <w:rFonts w:ascii="Arial" w:hAnsi="Arial" w:cs="Arial"/>
          <w:lang w:val="nn-NO"/>
        </w:rPr>
      </w:pPr>
      <w:r>
        <w:rPr>
          <w:rFonts w:ascii="Arial" w:hAnsi="Arial" w:cs="Arial"/>
          <w:lang w:val="nn-NO"/>
        </w:rPr>
        <w:tab/>
        <w:t>6.2 Individuell opplæringsplan (IOP)</w:t>
      </w:r>
      <w:r w:rsidRPr="0001530A">
        <w:rPr>
          <w:rFonts w:ascii="Arial" w:hAnsi="Arial" w:cs="Arial"/>
          <w:sz w:val="20"/>
          <w:szCs w:val="20"/>
          <w:lang w:val="nn-NO"/>
        </w:rPr>
        <w:t xml:space="preserve"> </w:t>
      </w:r>
      <w:r>
        <w:rPr>
          <w:rFonts w:ascii="Arial" w:hAnsi="Arial" w:cs="Arial"/>
          <w:sz w:val="20"/>
          <w:szCs w:val="20"/>
          <w:lang w:val="nn-NO"/>
        </w:rPr>
        <w:t>………………………………….………………</w:t>
      </w:r>
      <w:r w:rsidR="003D6527">
        <w:rPr>
          <w:rFonts w:ascii="Arial" w:hAnsi="Arial" w:cs="Arial"/>
          <w:sz w:val="20"/>
          <w:szCs w:val="20"/>
          <w:lang w:val="nn-NO"/>
        </w:rPr>
        <w:t>….</w:t>
      </w:r>
      <w:r>
        <w:rPr>
          <w:rFonts w:ascii="Arial" w:hAnsi="Arial" w:cs="Arial"/>
          <w:sz w:val="20"/>
          <w:szCs w:val="20"/>
          <w:lang w:val="nn-NO"/>
        </w:rPr>
        <w:t>….</w:t>
      </w:r>
      <w:r>
        <w:rPr>
          <w:rFonts w:ascii="Arial" w:hAnsi="Arial" w:cs="Arial"/>
          <w:sz w:val="20"/>
          <w:szCs w:val="20"/>
          <w:lang w:val="nn-NO"/>
        </w:rPr>
        <w:tab/>
      </w:r>
      <w:r>
        <w:rPr>
          <w:rFonts w:ascii="Arial" w:hAnsi="Arial" w:cs="Arial"/>
          <w:lang w:val="nn-NO"/>
        </w:rPr>
        <w:t>s.</w:t>
      </w:r>
      <w:r w:rsidR="005A0D88">
        <w:rPr>
          <w:rFonts w:ascii="Arial" w:hAnsi="Arial" w:cs="Arial"/>
          <w:lang w:val="nn-NO"/>
        </w:rPr>
        <w:t>00</w:t>
      </w:r>
    </w:p>
    <w:p w14:paraId="1AD1A5E9" w14:textId="0B3B6037" w:rsidR="0001530A" w:rsidRDefault="0001530A" w:rsidP="007F0E57">
      <w:pPr>
        <w:rPr>
          <w:rFonts w:ascii="Arial" w:hAnsi="Arial" w:cs="Arial"/>
          <w:lang w:val="nn-NO"/>
        </w:rPr>
      </w:pPr>
      <w:r>
        <w:rPr>
          <w:rFonts w:ascii="Arial" w:hAnsi="Arial" w:cs="Arial"/>
          <w:lang w:val="nn-NO"/>
        </w:rPr>
        <w:tab/>
      </w:r>
      <w:r>
        <w:rPr>
          <w:rFonts w:ascii="Arial" w:hAnsi="Arial" w:cs="Arial"/>
          <w:lang w:val="nn-NO"/>
        </w:rPr>
        <w:tab/>
        <w:t>6.2.1 Rettleiing for utfylling av IOP og rapport</w:t>
      </w:r>
      <w:r>
        <w:rPr>
          <w:rFonts w:ascii="Arial" w:hAnsi="Arial" w:cs="Arial"/>
          <w:sz w:val="20"/>
          <w:szCs w:val="20"/>
          <w:lang w:val="nn-NO"/>
        </w:rPr>
        <w:t>…………………..…………</w:t>
      </w:r>
      <w:r w:rsidR="003D6527">
        <w:rPr>
          <w:rFonts w:ascii="Arial" w:hAnsi="Arial" w:cs="Arial"/>
          <w:sz w:val="20"/>
          <w:szCs w:val="20"/>
          <w:lang w:val="nn-NO"/>
        </w:rPr>
        <w:t>…..</w:t>
      </w:r>
      <w:r>
        <w:rPr>
          <w:rFonts w:ascii="Arial" w:hAnsi="Arial" w:cs="Arial"/>
          <w:sz w:val="20"/>
          <w:szCs w:val="20"/>
          <w:lang w:val="nn-NO"/>
        </w:rPr>
        <w:t>….</w:t>
      </w:r>
      <w:r>
        <w:rPr>
          <w:rFonts w:ascii="Arial" w:hAnsi="Arial" w:cs="Arial"/>
          <w:sz w:val="20"/>
          <w:szCs w:val="20"/>
          <w:lang w:val="nn-NO"/>
        </w:rPr>
        <w:tab/>
      </w:r>
      <w:r>
        <w:rPr>
          <w:rFonts w:ascii="Arial" w:hAnsi="Arial" w:cs="Arial"/>
          <w:lang w:val="nn-NO"/>
        </w:rPr>
        <w:t>s.</w:t>
      </w:r>
      <w:r w:rsidR="005A0D88">
        <w:rPr>
          <w:rFonts w:ascii="Arial" w:hAnsi="Arial" w:cs="Arial"/>
          <w:lang w:val="nn-NO"/>
        </w:rPr>
        <w:t>00</w:t>
      </w:r>
    </w:p>
    <w:p w14:paraId="7DDB06D1" w14:textId="548D12F5" w:rsidR="0001530A" w:rsidRDefault="0001530A" w:rsidP="007F0E57">
      <w:pPr>
        <w:rPr>
          <w:rFonts w:ascii="Arial" w:hAnsi="Arial" w:cs="Arial"/>
          <w:lang w:val="nn-NO"/>
        </w:rPr>
      </w:pPr>
      <w:r>
        <w:rPr>
          <w:rFonts w:ascii="Arial" w:hAnsi="Arial" w:cs="Arial"/>
          <w:lang w:val="nn-NO"/>
        </w:rPr>
        <w:tab/>
      </w:r>
      <w:r>
        <w:rPr>
          <w:rFonts w:ascii="Arial" w:hAnsi="Arial" w:cs="Arial"/>
          <w:lang w:val="nn-NO"/>
        </w:rPr>
        <w:tab/>
        <w:t>6.2.2 Rutinar ved skriving av IOP</w:t>
      </w:r>
      <w:r>
        <w:rPr>
          <w:rFonts w:ascii="Arial" w:hAnsi="Arial" w:cs="Arial"/>
          <w:sz w:val="20"/>
          <w:szCs w:val="20"/>
          <w:lang w:val="nn-NO"/>
        </w:rPr>
        <w:t>………………………………….…………..</w:t>
      </w:r>
      <w:r w:rsidR="003D6527">
        <w:rPr>
          <w:rFonts w:ascii="Arial" w:hAnsi="Arial" w:cs="Arial"/>
          <w:sz w:val="20"/>
          <w:szCs w:val="20"/>
          <w:lang w:val="nn-NO"/>
        </w:rPr>
        <w:t>...</w:t>
      </w:r>
      <w:r>
        <w:rPr>
          <w:rFonts w:ascii="Arial" w:hAnsi="Arial" w:cs="Arial"/>
          <w:sz w:val="20"/>
          <w:szCs w:val="20"/>
          <w:lang w:val="nn-NO"/>
        </w:rPr>
        <w:t>….</w:t>
      </w:r>
      <w:r>
        <w:rPr>
          <w:rFonts w:ascii="Arial" w:hAnsi="Arial" w:cs="Arial"/>
          <w:sz w:val="20"/>
          <w:szCs w:val="20"/>
          <w:lang w:val="nn-NO"/>
        </w:rPr>
        <w:tab/>
      </w:r>
      <w:r>
        <w:rPr>
          <w:rFonts w:ascii="Arial" w:hAnsi="Arial" w:cs="Arial"/>
          <w:lang w:val="nn-NO"/>
        </w:rPr>
        <w:t>s.</w:t>
      </w:r>
      <w:r w:rsidR="005A0D88">
        <w:rPr>
          <w:rFonts w:ascii="Arial" w:hAnsi="Arial" w:cs="Arial"/>
          <w:lang w:val="nn-NO"/>
        </w:rPr>
        <w:t>00</w:t>
      </w:r>
    </w:p>
    <w:p w14:paraId="7F27B12E" w14:textId="50C0ABFE" w:rsidR="0001530A" w:rsidRDefault="0001530A" w:rsidP="007F0E57">
      <w:pPr>
        <w:rPr>
          <w:rFonts w:ascii="Arial" w:hAnsi="Arial" w:cs="Arial"/>
          <w:lang w:val="nn-NO"/>
        </w:rPr>
      </w:pPr>
      <w:r>
        <w:rPr>
          <w:rFonts w:ascii="Arial" w:hAnsi="Arial" w:cs="Arial"/>
          <w:lang w:val="nn-NO"/>
        </w:rPr>
        <w:tab/>
        <w:t>6.3 Årsrapport</w:t>
      </w:r>
      <w:r>
        <w:rPr>
          <w:rFonts w:ascii="Arial" w:hAnsi="Arial" w:cs="Arial"/>
          <w:sz w:val="20"/>
          <w:szCs w:val="20"/>
          <w:lang w:val="nn-NO"/>
        </w:rPr>
        <w:t>………………………………….……………………………...……………..</w:t>
      </w:r>
      <w:r w:rsidR="003D6527">
        <w:rPr>
          <w:rFonts w:ascii="Arial" w:hAnsi="Arial" w:cs="Arial"/>
          <w:sz w:val="20"/>
          <w:szCs w:val="20"/>
          <w:lang w:val="nn-NO"/>
        </w:rPr>
        <w:t>.</w:t>
      </w:r>
      <w:r>
        <w:rPr>
          <w:rFonts w:ascii="Arial" w:hAnsi="Arial" w:cs="Arial"/>
          <w:sz w:val="20"/>
          <w:szCs w:val="20"/>
          <w:lang w:val="nn-NO"/>
        </w:rPr>
        <w:t>….</w:t>
      </w:r>
      <w:r>
        <w:rPr>
          <w:rFonts w:ascii="Arial" w:hAnsi="Arial" w:cs="Arial"/>
          <w:sz w:val="20"/>
          <w:szCs w:val="20"/>
          <w:lang w:val="nn-NO"/>
        </w:rPr>
        <w:tab/>
      </w:r>
      <w:r>
        <w:rPr>
          <w:rFonts w:ascii="Arial" w:hAnsi="Arial" w:cs="Arial"/>
          <w:lang w:val="nn-NO"/>
        </w:rPr>
        <w:t>s.</w:t>
      </w:r>
      <w:r w:rsidR="005A0D88">
        <w:rPr>
          <w:rFonts w:ascii="Arial" w:hAnsi="Arial" w:cs="Arial"/>
          <w:lang w:val="nn-NO"/>
        </w:rPr>
        <w:t>00</w:t>
      </w:r>
    </w:p>
    <w:p w14:paraId="2FA2B5F1" w14:textId="57588921" w:rsidR="003560ED" w:rsidRPr="00C8191E" w:rsidRDefault="0001530A" w:rsidP="007F0E57">
      <w:pPr>
        <w:rPr>
          <w:rFonts w:ascii="Arial" w:hAnsi="Arial" w:cs="Arial"/>
          <w:lang w:val="nn-NO"/>
        </w:rPr>
      </w:pPr>
      <w:r>
        <w:rPr>
          <w:rFonts w:ascii="Arial" w:hAnsi="Arial" w:cs="Arial"/>
          <w:lang w:val="nn-NO"/>
        </w:rPr>
        <w:tab/>
      </w:r>
      <w:r>
        <w:rPr>
          <w:rFonts w:ascii="Arial" w:hAnsi="Arial" w:cs="Arial"/>
          <w:lang w:val="nn-NO"/>
        </w:rPr>
        <w:tab/>
        <w:t>6.3.1 Rutinar ved skriving av årsrapport</w:t>
      </w:r>
      <w:r>
        <w:rPr>
          <w:rFonts w:ascii="Arial" w:hAnsi="Arial" w:cs="Arial"/>
          <w:sz w:val="20"/>
          <w:szCs w:val="20"/>
          <w:lang w:val="nn-NO"/>
        </w:rPr>
        <w:t>………………………………….…</w:t>
      </w:r>
      <w:r w:rsidR="003D6527">
        <w:rPr>
          <w:rFonts w:ascii="Arial" w:hAnsi="Arial" w:cs="Arial"/>
          <w:sz w:val="20"/>
          <w:szCs w:val="20"/>
          <w:lang w:val="nn-NO"/>
        </w:rPr>
        <w:t>….</w:t>
      </w:r>
      <w:r>
        <w:rPr>
          <w:rFonts w:ascii="Arial" w:hAnsi="Arial" w:cs="Arial"/>
          <w:sz w:val="20"/>
          <w:szCs w:val="20"/>
          <w:lang w:val="nn-NO"/>
        </w:rPr>
        <w:t>….</w:t>
      </w:r>
      <w:r>
        <w:rPr>
          <w:rFonts w:ascii="Arial" w:hAnsi="Arial" w:cs="Arial"/>
          <w:sz w:val="20"/>
          <w:szCs w:val="20"/>
          <w:lang w:val="nn-NO"/>
        </w:rPr>
        <w:tab/>
      </w:r>
      <w:r w:rsidRPr="00C8191E">
        <w:rPr>
          <w:rFonts w:ascii="Arial" w:hAnsi="Arial" w:cs="Arial"/>
          <w:lang w:val="nn-NO"/>
        </w:rPr>
        <w:t>s.</w:t>
      </w:r>
      <w:r w:rsidR="005A0D88" w:rsidRPr="00C8191E">
        <w:rPr>
          <w:rFonts w:ascii="Arial" w:hAnsi="Arial" w:cs="Arial"/>
          <w:lang w:val="nn-NO"/>
        </w:rPr>
        <w:t>00</w:t>
      </w:r>
    </w:p>
    <w:p w14:paraId="51B168D8" w14:textId="1E100DCC" w:rsidR="003560ED" w:rsidRPr="00C8191E" w:rsidRDefault="003560ED" w:rsidP="007F0E57">
      <w:pPr>
        <w:rPr>
          <w:rFonts w:ascii="Arial" w:hAnsi="Arial" w:cs="Arial"/>
          <w:lang w:val="nn-NO"/>
        </w:rPr>
      </w:pPr>
    </w:p>
    <w:p w14:paraId="68EE1117" w14:textId="10129239" w:rsidR="003560ED" w:rsidRPr="00C8191E" w:rsidRDefault="003560ED" w:rsidP="007F0E57">
      <w:pPr>
        <w:rPr>
          <w:rFonts w:ascii="Arial" w:hAnsi="Arial" w:cs="Arial"/>
          <w:lang w:val="nn-NO"/>
        </w:rPr>
      </w:pPr>
    </w:p>
    <w:p w14:paraId="56DE2B0B" w14:textId="77777777" w:rsidR="003560ED" w:rsidRPr="00C8191E" w:rsidRDefault="003560ED" w:rsidP="007F0E57">
      <w:pPr>
        <w:rPr>
          <w:rFonts w:ascii="Arial" w:hAnsi="Arial" w:cs="Arial"/>
          <w:lang w:val="nn-NO"/>
        </w:rPr>
      </w:pPr>
    </w:p>
    <w:p w14:paraId="60D7C88B" w14:textId="53ADACEC" w:rsidR="0001530A" w:rsidRPr="00C8191E" w:rsidRDefault="007A73E9" w:rsidP="001C6471">
      <w:pPr>
        <w:spacing w:before="120"/>
        <w:rPr>
          <w:rFonts w:ascii="Arial" w:hAnsi="Arial" w:cs="Arial"/>
          <w:lang w:val="nn-NO"/>
        </w:rPr>
      </w:pPr>
      <w:r w:rsidRPr="00C8191E">
        <w:rPr>
          <w:rFonts w:ascii="Arial" w:hAnsi="Arial" w:cs="Arial"/>
          <w:sz w:val="24"/>
          <w:szCs w:val="24"/>
          <w:lang w:val="nn-NO"/>
        </w:rPr>
        <w:t>7</w:t>
      </w:r>
      <w:r w:rsidR="0001530A" w:rsidRPr="00C8191E">
        <w:rPr>
          <w:rFonts w:ascii="Arial" w:hAnsi="Arial" w:cs="Arial"/>
          <w:sz w:val="24"/>
          <w:szCs w:val="24"/>
          <w:lang w:val="nn-NO"/>
        </w:rPr>
        <w:t>. Skjema</w:t>
      </w:r>
      <w:r w:rsidR="0001530A" w:rsidRPr="00C8191E">
        <w:rPr>
          <w:rFonts w:ascii="Arial" w:hAnsi="Arial" w:cs="Arial"/>
          <w:sz w:val="20"/>
          <w:szCs w:val="20"/>
          <w:lang w:val="nn-NO"/>
        </w:rPr>
        <w:t>………………………………………………………………………….…………………..….</w:t>
      </w:r>
      <w:r w:rsidR="0001530A" w:rsidRPr="00C8191E">
        <w:rPr>
          <w:rFonts w:ascii="Arial" w:hAnsi="Arial" w:cs="Arial"/>
          <w:sz w:val="20"/>
          <w:szCs w:val="20"/>
          <w:lang w:val="nn-NO"/>
        </w:rPr>
        <w:tab/>
      </w:r>
      <w:r w:rsidR="0001530A" w:rsidRPr="00C8191E">
        <w:rPr>
          <w:rFonts w:ascii="Arial" w:hAnsi="Arial" w:cs="Arial"/>
          <w:lang w:val="nn-NO"/>
        </w:rPr>
        <w:t>s.</w:t>
      </w:r>
      <w:r w:rsidR="005A0D88" w:rsidRPr="00C8191E">
        <w:rPr>
          <w:rFonts w:ascii="Arial" w:hAnsi="Arial" w:cs="Arial"/>
          <w:lang w:val="nn-NO"/>
        </w:rPr>
        <w:t>00</w:t>
      </w:r>
    </w:p>
    <w:p w14:paraId="0889CC0D" w14:textId="01E51F2C" w:rsidR="0001530A" w:rsidRPr="00C8191E" w:rsidRDefault="0001530A" w:rsidP="001C6471">
      <w:pPr>
        <w:spacing w:before="120"/>
        <w:rPr>
          <w:rFonts w:ascii="Arial" w:hAnsi="Arial" w:cs="Arial"/>
          <w:lang w:val="nn-NO"/>
        </w:rPr>
      </w:pPr>
      <w:r w:rsidRPr="00C8191E">
        <w:rPr>
          <w:rFonts w:ascii="Arial" w:hAnsi="Arial" w:cs="Arial"/>
          <w:lang w:val="nn-NO"/>
        </w:rPr>
        <w:tab/>
      </w:r>
      <w:r w:rsidR="007A73E9" w:rsidRPr="00C8191E">
        <w:rPr>
          <w:rFonts w:ascii="Arial" w:hAnsi="Arial" w:cs="Arial"/>
          <w:lang w:val="nn-NO"/>
        </w:rPr>
        <w:t>7</w:t>
      </w:r>
      <w:r w:rsidRPr="00C8191E">
        <w:rPr>
          <w:rFonts w:ascii="Arial" w:hAnsi="Arial" w:cs="Arial"/>
          <w:lang w:val="nn-NO"/>
        </w:rPr>
        <w:t xml:space="preserve">.1 </w:t>
      </w:r>
      <w:r w:rsidR="00F805F3" w:rsidRPr="00C8191E">
        <w:rPr>
          <w:rFonts w:ascii="Arial" w:hAnsi="Arial" w:cs="Arial"/>
          <w:lang w:val="nn-NO"/>
        </w:rPr>
        <w:t>Tilvising til PP-Tenesta - Barn</w:t>
      </w:r>
      <w:r w:rsidRPr="00C8191E">
        <w:rPr>
          <w:rFonts w:ascii="Arial" w:hAnsi="Arial" w:cs="Arial"/>
          <w:sz w:val="20"/>
          <w:szCs w:val="20"/>
          <w:lang w:val="nn-NO"/>
        </w:rPr>
        <w:t>…</w:t>
      </w:r>
      <w:r w:rsidR="00F805F3" w:rsidRPr="00C8191E">
        <w:rPr>
          <w:rFonts w:ascii="Arial" w:hAnsi="Arial" w:cs="Arial"/>
          <w:sz w:val="20"/>
          <w:szCs w:val="20"/>
          <w:lang w:val="nn-NO"/>
        </w:rPr>
        <w:t>…...</w:t>
      </w:r>
      <w:r w:rsidRPr="00C8191E">
        <w:rPr>
          <w:rFonts w:ascii="Arial" w:hAnsi="Arial" w:cs="Arial"/>
          <w:sz w:val="20"/>
          <w:szCs w:val="20"/>
          <w:lang w:val="nn-NO"/>
        </w:rPr>
        <w:t>…………………</w:t>
      </w:r>
      <w:r w:rsidR="00F805F3" w:rsidRPr="00C8191E">
        <w:rPr>
          <w:rFonts w:ascii="Arial" w:hAnsi="Arial" w:cs="Arial"/>
          <w:sz w:val="20"/>
          <w:szCs w:val="20"/>
          <w:lang w:val="nn-NO"/>
        </w:rPr>
        <w:t>...</w:t>
      </w:r>
      <w:r w:rsidRPr="00C8191E">
        <w:rPr>
          <w:rFonts w:ascii="Arial" w:hAnsi="Arial" w:cs="Arial"/>
          <w:sz w:val="20"/>
          <w:szCs w:val="20"/>
          <w:lang w:val="nn-NO"/>
        </w:rPr>
        <w:t>….…………………...…..…</w:t>
      </w:r>
      <w:r w:rsidR="003D6527" w:rsidRPr="00C8191E">
        <w:rPr>
          <w:rFonts w:ascii="Arial" w:hAnsi="Arial" w:cs="Arial"/>
          <w:sz w:val="20"/>
          <w:szCs w:val="20"/>
          <w:lang w:val="nn-NO"/>
        </w:rPr>
        <w:t>..</w:t>
      </w:r>
      <w:r w:rsidRPr="00C8191E">
        <w:rPr>
          <w:rFonts w:ascii="Arial" w:hAnsi="Arial" w:cs="Arial"/>
          <w:sz w:val="20"/>
          <w:szCs w:val="20"/>
          <w:lang w:val="nn-NO"/>
        </w:rPr>
        <w:t>.</w:t>
      </w:r>
      <w:r w:rsidRPr="00C8191E">
        <w:rPr>
          <w:rFonts w:ascii="Arial" w:hAnsi="Arial" w:cs="Arial"/>
          <w:sz w:val="20"/>
          <w:szCs w:val="20"/>
          <w:lang w:val="nn-NO"/>
        </w:rPr>
        <w:tab/>
      </w:r>
      <w:r w:rsidRPr="00C8191E">
        <w:rPr>
          <w:rFonts w:ascii="Arial" w:hAnsi="Arial" w:cs="Arial"/>
          <w:lang w:val="nn-NO"/>
        </w:rPr>
        <w:t>s.</w:t>
      </w:r>
      <w:r w:rsidR="005A0D88" w:rsidRPr="00C8191E">
        <w:rPr>
          <w:rFonts w:ascii="Arial" w:hAnsi="Arial" w:cs="Arial"/>
          <w:lang w:val="nn-NO"/>
        </w:rPr>
        <w:t>00</w:t>
      </w:r>
    </w:p>
    <w:p w14:paraId="66F1234E" w14:textId="029A7039" w:rsidR="00F805F3" w:rsidRPr="00C8191E" w:rsidRDefault="00F805F3" w:rsidP="001C6471">
      <w:pPr>
        <w:spacing w:before="120"/>
        <w:rPr>
          <w:rFonts w:ascii="Arial" w:hAnsi="Arial" w:cs="Arial"/>
          <w:lang w:val="nn-NO"/>
        </w:rPr>
      </w:pPr>
      <w:r w:rsidRPr="00C8191E">
        <w:rPr>
          <w:rFonts w:ascii="Arial" w:hAnsi="Arial" w:cs="Arial"/>
          <w:lang w:val="nn-NO"/>
        </w:rPr>
        <w:tab/>
      </w:r>
      <w:r w:rsidR="007A73E9" w:rsidRPr="007A73E9">
        <w:rPr>
          <w:rFonts w:ascii="Arial" w:hAnsi="Arial" w:cs="Arial"/>
          <w:lang w:val="nn-NO"/>
        </w:rPr>
        <w:t>7</w:t>
      </w:r>
      <w:r w:rsidRPr="007A73E9">
        <w:rPr>
          <w:rFonts w:ascii="Arial" w:hAnsi="Arial" w:cs="Arial"/>
          <w:lang w:val="nn-NO"/>
        </w:rPr>
        <w:t>.1 Tilvising til PP-Tenesta - Elev</w:t>
      </w:r>
      <w:r w:rsidRPr="007A73E9">
        <w:rPr>
          <w:rFonts w:ascii="Arial" w:hAnsi="Arial" w:cs="Arial"/>
          <w:sz w:val="20"/>
          <w:szCs w:val="20"/>
          <w:lang w:val="nn-NO"/>
        </w:rPr>
        <w:t>……...…………………...….…………………...…</w:t>
      </w:r>
      <w:r w:rsidR="003D6527" w:rsidRPr="007A73E9">
        <w:rPr>
          <w:rFonts w:ascii="Arial" w:hAnsi="Arial" w:cs="Arial"/>
          <w:sz w:val="20"/>
          <w:szCs w:val="20"/>
          <w:lang w:val="nn-NO"/>
        </w:rPr>
        <w:t>…</w:t>
      </w:r>
      <w:r w:rsidRPr="007A73E9">
        <w:rPr>
          <w:rFonts w:ascii="Arial" w:hAnsi="Arial" w:cs="Arial"/>
          <w:sz w:val="20"/>
          <w:szCs w:val="20"/>
          <w:lang w:val="nn-NO"/>
        </w:rPr>
        <w:t>.….</w:t>
      </w:r>
      <w:r w:rsidRPr="007A73E9">
        <w:rPr>
          <w:rFonts w:ascii="Arial" w:hAnsi="Arial" w:cs="Arial"/>
          <w:sz w:val="20"/>
          <w:szCs w:val="20"/>
          <w:lang w:val="nn-NO"/>
        </w:rPr>
        <w:tab/>
      </w:r>
      <w:r w:rsidRPr="00C8191E">
        <w:rPr>
          <w:rFonts w:ascii="Arial" w:hAnsi="Arial" w:cs="Arial"/>
          <w:lang w:val="nn-NO"/>
        </w:rPr>
        <w:t>s.</w:t>
      </w:r>
      <w:r w:rsidR="005A0D88" w:rsidRPr="00C8191E">
        <w:rPr>
          <w:rFonts w:ascii="Arial" w:hAnsi="Arial" w:cs="Arial"/>
          <w:lang w:val="nn-NO"/>
        </w:rPr>
        <w:t>00</w:t>
      </w:r>
    </w:p>
    <w:p w14:paraId="65A904C1" w14:textId="51B0C445" w:rsidR="00F805F3" w:rsidRPr="00C8191E" w:rsidRDefault="00F805F3" w:rsidP="001C6471">
      <w:pPr>
        <w:spacing w:before="120"/>
        <w:rPr>
          <w:rFonts w:ascii="Arial" w:hAnsi="Arial" w:cs="Arial"/>
          <w:lang w:val="nn-NO"/>
        </w:rPr>
      </w:pPr>
      <w:r w:rsidRPr="00C8191E">
        <w:rPr>
          <w:rFonts w:ascii="Arial" w:hAnsi="Arial" w:cs="Arial"/>
          <w:lang w:val="nn-NO"/>
        </w:rPr>
        <w:tab/>
      </w:r>
      <w:r w:rsidR="007A73E9" w:rsidRPr="00C8191E">
        <w:rPr>
          <w:rFonts w:ascii="Arial" w:hAnsi="Arial" w:cs="Arial"/>
          <w:lang w:val="nn-NO"/>
        </w:rPr>
        <w:t>7</w:t>
      </w:r>
      <w:r w:rsidRPr="00C8191E">
        <w:rPr>
          <w:rFonts w:ascii="Arial" w:hAnsi="Arial" w:cs="Arial"/>
          <w:lang w:val="nn-NO"/>
        </w:rPr>
        <w:t>.3 Tilvising til PP-Tenesta - Systemarbeid</w:t>
      </w:r>
      <w:r w:rsidRPr="00C8191E">
        <w:rPr>
          <w:rFonts w:ascii="Arial" w:hAnsi="Arial" w:cs="Arial"/>
          <w:sz w:val="20"/>
          <w:szCs w:val="20"/>
          <w:lang w:val="nn-NO"/>
        </w:rPr>
        <w:t>……………………………..…………....</w:t>
      </w:r>
      <w:r w:rsidR="003D6527" w:rsidRPr="00C8191E">
        <w:rPr>
          <w:rFonts w:ascii="Arial" w:hAnsi="Arial" w:cs="Arial"/>
          <w:sz w:val="20"/>
          <w:szCs w:val="20"/>
          <w:lang w:val="nn-NO"/>
        </w:rPr>
        <w:t>....</w:t>
      </w:r>
      <w:r w:rsidRPr="00C8191E">
        <w:rPr>
          <w:rFonts w:ascii="Arial" w:hAnsi="Arial" w:cs="Arial"/>
          <w:sz w:val="20"/>
          <w:szCs w:val="20"/>
          <w:lang w:val="nn-NO"/>
        </w:rPr>
        <w:t>….</w:t>
      </w:r>
      <w:r w:rsidRPr="00C8191E">
        <w:rPr>
          <w:rFonts w:ascii="Arial" w:hAnsi="Arial" w:cs="Arial"/>
          <w:sz w:val="20"/>
          <w:szCs w:val="20"/>
          <w:lang w:val="nn-NO"/>
        </w:rPr>
        <w:tab/>
      </w:r>
      <w:r w:rsidRPr="00C8191E">
        <w:rPr>
          <w:rFonts w:ascii="Arial" w:hAnsi="Arial" w:cs="Arial"/>
          <w:lang w:val="nn-NO"/>
        </w:rPr>
        <w:t>s.</w:t>
      </w:r>
      <w:r w:rsidR="005A0D88" w:rsidRPr="00C8191E">
        <w:rPr>
          <w:rFonts w:ascii="Arial" w:hAnsi="Arial" w:cs="Arial"/>
          <w:lang w:val="nn-NO"/>
        </w:rPr>
        <w:t>00</w:t>
      </w:r>
    </w:p>
    <w:p w14:paraId="25CC68D7" w14:textId="54BBE8DA" w:rsidR="00EB6B7A" w:rsidRPr="005A0D88" w:rsidRDefault="00EB6B7A" w:rsidP="001C6471">
      <w:pPr>
        <w:spacing w:before="120"/>
        <w:rPr>
          <w:rFonts w:ascii="Arial" w:hAnsi="Arial" w:cs="Arial"/>
          <w:lang w:val="nn-NO"/>
        </w:rPr>
      </w:pPr>
      <w:r w:rsidRPr="00C8191E">
        <w:rPr>
          <w:rFonts w:ascii="Arial" w:hAnsi="Arial" w:cs="Arial"/>
          <w:lang w:val="nn-NO"/>
        </w:rPr>
        <w:tab/>
      </w:r>
      <w:r w:rsidR="007A73E9" w:rsidRPr="007A73E9">
        <w:rPr>
          <w:rFonts w:ascii="Arial" w:hAnsi="Arial" w:cs="Arial"/>
          <w:lang w:val="nn-NO"/>
        </w:rPr>
        <w:t>7</w:t>
      </w:r>
      <w:r w:rsidRPr="007A73E9">
        <w:rPr>
          <w:rFonts w:ascii="Arial" w:hAnsi="Arial" w:cs="Arial"/>
          <w:lang w:val="nn-NO"/>
        </w:rPr>
        <w:t>.4 Pedagogisk rapport – vedlegg til tilvisin</w:t>
      </w:r>
      <w:r w:rsidR="00F9308C" w:rsidRPr="007A73E9">
        <w:rPr>
          <w:rFonts w:ascii="Arial" w:hAnsi="Arial" w:cs="Arial"/>
          <w:lang w:val="nn-NO"/>
        </w:rPr>
        <w:t>g</w:t>
      </w:r>
      <w:r w:rsidR="00F9308C" w:rsidRPr="007A73E9">
        <w:rPr>
          <w:rFonts w:ascii="Arial" w:hAnsi="Arial" w:cs="Arial"/>
          <w:sz w:val="20"/>
          <w:szCs w:val="20"/>
          <w:lang w:val="nn-NO"/>
        </w:rPr>
        <w:t>……………………………..………….....….</w:t>
      </w:r>
      <w:r w:rsidR="00F9308C" w:rsidRPr="007A73E9">
        <w:rPr>
          <w:rFonts w:ascii="Arial" w:hAnsi="Arial" w:cs="Arial"/>
          <w:sz w:val="20"/>
          <w:szCs w:val="20"/>
          <w:lang w:val="nn-NO"/>
        </w:rPr>
        <w:tab/>
      </w:r>
      <w:r w:rsidR="00F9308C" w:rsidRPr="005A0D88">
        <w:rPr>
          <w:rFonts w:ascii="Arial" w:hAnsi="Arial" w:cs="Arial"/>
          <w:lang w:val="nn-NO"/>
        </w:rPr>
        <w:t>s.</w:t>
      </w:r>
      <w:r w:rsidR="005A0D88" w:rsidRPr="005A0D88">
        <w:rPr>
          <w:rFonts w:ascii="Arial" w:hAnsi="Arial" w:cs="Arial"/>
          <w:lang w:val="nn-NO"/>
        </w:rPr>
        <w:t>00</w:t>
      </w:r>
    </w:p>
    <w:p w14:paraId="735E4084" w14:textId="3C65AC72" w:rsidR="0001530A" w:rsidRPr="005A0D88" w:rsidRDefault="0001530A" w:rsidP="001C6471">
      <w:pPr>
        <w:spacing w:before="120"/>
        <w:rPr>
          <w:rFonts w:ascii="Arial" w:hAnsi="Arial" w:cs="Arial"/>
          <w:lang w:val="nn-NO"/>
        </w:rPr>
      </w:pPr>
      <w:r w:rsidRPr="005A0D88">
        <w:rPr>
          <w:rFonts w:ascii="Arial" w:hAnsi="Arial" w:cs="Arial"/>
          <w:lang w:val="nn-NO"/>
        </w:rPr>
        <w:tab/>
      </w:r>
      <w:r w:rsidR="007A73E9" w:rsidRPr="005A0D88">
        <w:rPr>
          <w:rFonts w:ascii="Arial" w:hAnsi="Arial" w:cs="Arial"/>
          <w:lang w:val="nn-NO"/>
        </w:rPr>
        <w:t>7</w:t>
      </w:r>
      <w:r w:rsidRPr="005A0D88">
        <w:rPr>
          <w:rFonts w:ascii="Arial" w:hAnsi="Arial" w:cs="Arial"/>
          <w:lang w:val="nn-NO"/>
        </w:rPr>
        <w:t>.</w:t>
      </w:r>
      <w:r w:rsidR="007A73E9" w:rsidRPr="005A0D88">
        <w:rPr>
          <w:rFonts w:ascii="Arial" w:hAnsi="Arial" w:cs="Arial"/>
          <w:lang w:val="nn-NO"/>
        </w:rPr>
        <w:t>5</w:t>
      </w:r>
      <w:r w:rsidRPr="005A0D88">
        <w:rPr>
          <w:rFonts w:ascii="Arial" w:hAnsi="Arial" w:cs="Arial"/>
          <w:lang w:val="nn-NO"/>
        </w:rPr>
        <w:t xml:space="preserve"> </w:t>
      </w:r>
      <w:r w:rsidR="00F805F3" w:rsidRPr="005A0D88">
        <w:rPr>
          <w:rFonts w:ascii="Arial" w:hAnsi="Arial" w:cs="Arial"/>
          <w:lang w:val="nn-NO"/>
        </w:rPr>
        <w:t>Mal – Enkeltvedtak om spesialpedagogisk hjelp i barnehage</w:t>
      </w:r>
      <w:r w:rsidRPr="005A0D88">
        <w:rPr>
          <w:rFonts w:ascii="Arial" w:hAnsi="Arial" w:cs="Arial"/>
          <w:sz w:val="20"/>
          <w:szCs w:val="20"/>
          <w:lang w:val="nn-NO"/>
        </w:rPr>
        <w:t>…</w:t>
      </w:r>
      <w:r w:rsidR="00F805F3" w:rsidRPr="005A0D88">
        <w:rPr>
          <w:rFonts w:ascii="Arial" w:hAnsi="Arial" w:cs="Arial"/>
          <w:sz w:val="20"/>
          <w:szCs w:val="20"/>
          <w:lang w:val="nn-NO"/>
        </w:rPr>
        <w:t>.</w:t>
      </w:r>
      <w:r w:rsidRPr="005A0D88">
        <w:rPr>
          <w:rFonts w:ascii="Arial" w:hAnsi="Arial" w:cs="Arial"/>
          <w:sz w:val="20"/>
          <w:szCs w:val="20"/>
          <w:lang w:val="nn-NO"/>
        </w:rPr>
        <w:t>………</w:t>
      </w:r>
      <w:r w:rsidR="003D6527" w:rsidRPr="005A0D88">
        <w:rPr>
          <w:rFonts w:ascii="Arial" w:hAnsi="Arial" w:cs="Arial"/>
          <w:sz w:val="20"/>
          <w:szCs w:val="20"/>
          <w:lang w:val="nn-NO"/>
        </w:rPr>
        <w:t>…..</w:t>
      </w:r>
      <w:r w:rsidRPr="005A0D88">
        <w:rPr>
          <w:rFonts w:ascii="Arial" w:hAnsi="Arial" w:cs="Arial"/>
          <w:sz w:val="20"/>
          <w:szCs w:val="20"/>
          <w:lang w:val="nn-NO"/>
        </w:rPr>
        <w:t>…....….</w:t>
      </w:r>
      <w:r w:rsidRPr="005A0D88">
        <w:rPr>
          <w:rFonts w:ascii="Arial" w:hAnsi="Arial" w:cs="Arial"/>
          <w:sz w:val="20"/>
          <w:szCs w:val="20"/>
          <w:lang w:val="nn-NO"/>
        </w:rPr>
        <w:tab/>
      </w:r>
      <w:r w:rsidRPr="005A0D88">
        <w:rPr>
          <w:rFonts w:ascii="Arial" w:hAnsi="Arial" w:cs="Arial"/>
          <w:lang w:val="nn-NO"/>
        </w:rPr>
        <w:t>s.</w:t>
      </w:r>
      <w:r w:rsidR="005A0D88" w:rsidRPr="005A0D88">
        <w:rPr>
          <w:rFonts w:ascii="Arial" w:hAnsi="Arial" w:cs="Arial"/>
          <w:lang w:val="nn-NO"/>
        </w:rPr>
        <w:t>00</w:t>
      </w:r>
    </w:p>
    <w:p w14:paraId="588D1054" w14:textId="64CDB75F" w:rsidR="007F0E57" w:rsidRPr="005A0D88" w:rsidRDefault="00F805F3" w:rsidP="001C6471">
      <w:pPr>
        <w:spacing w:before="120"/>
        <w:rPr>
          <w:rFonts w:ascii="Arial" w:hAnsi="Arial" w:cs="Arial"/>
          <w:lang w:val="nn-NO"/>
        </w:rPr>
      </w:pPr>
      <w:r w:rsidRPr="005A0D88">
        <w:rPr>
          <w:rFonts w:ascii="Arial" w:hAnsi="Arial" w:cs="Arial"/>
          <w:lang w:val="nn-NO"/>
        </w:rPr>
        <w:tab/>
      </w:r>
      <w:r w:rsidR="007A73E9" w:rsidRPr="005A0D88">
        <w:rPr>
          <w:rFonts w:ascii="Arial" w:hAnsi="Arial" w:cs="Arial"/>
          <w:lang w:val="nn-NO"/>
        </w:rPr>
        <w:t>7</w:t>
      </w:r>
      <w:r w:rsidRPr="005A0D88">
        <w:rPr>
          <w:rFonts w:ascii="Arial" w:hAnsi="Arial" w:cs="Arial"/>
          <w:lang w:val="nn-NO"/>
        </w:rPr>
        <w:t>.</w:t>
      </w:r>
      <w:r w:rsidR="007A73E9" w:rsidRPr="005A0D88">
        <w:rPr>
          <w:rFonts w:ascii="Arial" w:hAnsi="Arial" w:cs="Arial"/>
          <w:lang w:val="nn-NO"/>
        </w:rPr>
        <w:t>6</w:t>
      </w:r>
      <w:r w:rsidRPr="005A0D88">
        <w:rPr>
          <w:rFonts w:ascii="Arial" w:hAnsi="Arial" w:cs="Arial"/>
          <w:lang w:val="nn-NO"/>
        </w:rPr>
        <w:t xml:space="preserve"> Mal – Enkeltvedtak om spesialpedagogisk hjelp i skule</w:t>
      </w:r>
      <w:r w:rsidRPr="005A0D88">
        <w:rPr>
          <w:rFonts w:ascii="Arial" w:hAnsi="Arial" w:cs="Arial"/>
          <w:sz w:val="20"/>
          <w:szCs w:val="20"/>
          <w:lang w:val="nn-NO"/>
        </w:rPr>
        <w:t>………....…………</w:t>
      </w:r>
      <w:r w:rsidR="003D6527" w:rsidRPr="005A0D88">
        <w:rPr>
          <w:rFonts w:ascii="Arial" w:hAnsi="Arial" w:cs="Arial"/>
          <w:sz w:val="20"/>
          <w:szCs w:val="20"/>
          <w:lang w:val="nn-NO"/>
        </w:rPr>
        <w:t>…..</w:t>
      </w:r>
      <w:r w:rsidRPr="005A0D88">
        <w:rPr>
          <w:rFonts w:ascii="Arial" w:hAnsi="Arial" w:cs="Arial"/>
          <w:sz w:val="20"/>
          <w:szCs w:val="20"/>
          <w:lang w:val="nn-NO"/>
        </w:rPr>
        <w:t>...….</w:t>
      </w:r>
      <w:r w:rsidRPr="005A0D88">
        <w:rPr>
          <w:rFonts w:ascii="Arial" w:hAnsi="Arial" w:cs="Arial"/>
          <w:sz w:val="20"/>
          <w:szCs w:val="20"/>
          <w:lang w:val="nn-NO"/>
        </w:rPr>
        <w:tab/>
      </w:r>
      <w:r w:rsidRPr="005A0D88">
        <w:rPr>
          <w:rFonts w:ascii="Arial" w:hAnsi="Arial" w:cs="Arial"/>
          <w:lang w:val="nn-NO"/>
        </w:rPr>
        <w:t>s.</w:t>
      </w:r>
      <w:r w:rsidR="005A0D88" w:rsidRPr="005A0D88">
        <w:rPr>
          <w:rFonts w:ascii="Arial" w:hAnsi="Arial" w:cs="Arial"/>
          <w:lang w:val="nn-NO"/>
        </w:rPr>
        <w:t>00</w:t>
      </w:r>
    </w:p>
    <w:p w14:paraId="25A99C05" w14:textId="23C57295" w:rsidR="007F0E57" w:rsidRPr="005A0D88" w:rsidRDefault="007F0E57" w:rsidP="001C6471">
      <w:pPr>
        <w:spacing w:before="120"/>
        <w:rPr>
          <w:rFonts w:ascii="Arial" w:hAnsi="Arial" w:cs="Arial"/>
          <w:lang w:val="nn-NO"/>
        </w:rPr>
      </w:pPr>
      <w:r w:rsidRPr="005A0D88">
        <w:rPr>
          <w:rFonts w:ascii="Arial" w:hAnsi="Arial" w:cs="Arial"/>
          <w:lang w:val="nn-NO"/>
        </w:rPr>
        <w:tab/>
      </w:r>
      <w:r w:rsidR="007A73E9" w:rsidRPr="005A0D88">
        <w:rPr>
          <w:rFonts w:ascii="Arial" w:hAnsi="Arial" w:cs="Arial"/>
          <w:lang w:val="nn-NO"/>
        </w:rPr>
        <w:t>7</w:t>
      </w:r>
      <w:r w:rsidRPr="005A0D88">
        <w:rPr>
          <w:rFonts w:ascii="Arial" w:hAnsi="Arial" w:cs="Arial"/>
          <w:lang w:val="nn-NO"/>
        </w:rPr>
        <w:t>.</w:t>
      </w:r>
      <w:r w:rsidR="007A73E9" w:rsidRPr="005A0D88">
        <w:rPr>
          <w:rFonts w:ascii="Arial" w:hAnsi="Arial" w:cs="Arial"/>
          <w:lang w:val="nn-NO"/>
        </w:rPr>
        <w:t>7</w:t>
      </w:r>
      <w:r w:rsidRPr="005A0D88">
        <w:rPr>
          <w:rFonts w:ascii="Arial" w:hAnsi="Arial" w:cs="Arial"/>
          <w:lang w:val="nn-NO"/>
        </w:rPr>
        <w:t xml:space="preserve"> Mal – Enkeltvedtak om spesialundervisning</w:t>
      </w:r>
      <w:r w:rsidRPr="005A0D88">
        <w:rPr>
          <w:rFonts w:ascii="Arial" w:hAnsi="Arial" w:cs="Arial"/>
          <w:sz w:val="20"/>
          <w:szCs w:val="20"/>
          <w:lang w:val="nn-NO"/>
        </w:rPr>
        <w:t>………....…………………………</w:t>
      </w:r>
      <w:r w:rsidR="003D6527" w:rsidRPr="005A0D88">
        <w:rPr>
          <w:rFonts w:ascii="Arial" w:hAnsi="Arial" w:cs="Arial"/>
          <w:sz w:val="20"/>
          <w:szCs w:val="20"/>
          <w:lang w:val="nn-NO"/>
        </w:rPr>
        <w:t>…..</w:t>
      </w:r>
      <w:r w:rsidRPr="005A0D88">
        <w:rPr>
          <w:rFonts w:ascii="Arial" w:hAnsi="Arial" w:cs="Arial"/>
          <w:sz w:val="20"/>
          <w:szCs w:val="20"/>
          <w:lang w:val="nn-NO"/>
        </w:rPr>
        <w:t>….</w:t>
      </w:r>
      <w:r w:rsidRPr="005A0D88">
        <w:rPr>
          <w:rFonts w:ascii="Arial" w:hAnsi="Arial" w:cs="Arial"/>
          <w:sz w:val="20"/>
          <w:szCs w:val="20"/>
          <w:lang w:val="nn-NO"/>
        </w:rPr>
        <w:tab/>
      </w:r>
      <w:r w:rsidRPr="005A0D88">
        <w:rPr>
          <w:rFonts w:ascii="Arial" w:hAnsi="Arial" w:cs="Arial"/>
          <w:lang w:val="nn-NO"/>
        </w:rPr>
        <w:t>s.</w:t>
      </w:r>
      <w:r w:rsidR="005A0D88" w:rsidRPr="005A0D88">
        <w:rPr>
          <w:rFonts w:ascii="Arial" w:hAnsi="Arial" w:cs="Arial"/>
          <w:lang w:val="nn-NO"/>
        </w:rPr>
        <w:t>00</w:t>
      </w:r>
    </w:p>
    <w:p w14:paraId="3D90EFBC" w14:textId="11BCE9A4" w:rsidR="007F0E57" w:rsidRPr="005A0D88" w:rsidRDefault="007F0E57" w:rsidP="001C6471">
      <w:pPr>
        <w:spacing w:before="120"/>
        <w:rPr>
          <w:rFonts w:ascii="Arial" w:hAnsi="Arial" w:cs="Arial"/>
          <w:lang w:val="nn-NO"/>
        </w:rPr>
      </w:pPr>
      <w:r w:rsidRPr="005A0D88">
        <w:rPr>
          <w:rFonts w:ascii="Arial" w:hAnsi="Arial" w:cs="Arial"/>
          <w:lang w:val="nn-NO"/>
        </w:rPr>
        <w:tab/>
      </w:r>
      <w:r w:rsidR="007A73E9" w:rsidRPr="005A0D88">
        <w:rPr>
          <w:rFonts w:ascii="Arial" w:hAnsi="Arial" w:cs="Arial"/>
          <w:lang w:val="nn-NO"/>
        </w:rPr>
        <w:t>7</w:t>
      </w:r>
      <w:r w:rsidRPr="005A0D88">
        <w:rPr>
          <w:rFonts w:ascii="Arial" w:hAnsi="Arial" w:cs="Arial"/>
          <w:lang w:val="nn-NO"/>
        </w:rPr>
        <w:t>.</w:t>
      </w:r>
      <w:r w:rsidR="007A73E9" w:rsidRPr="005A0D88">
        <w:rPr>
          <w:rFonts w:ascii="Arial" w:hAnsi="Arial" w:cs="Arial"/>
          <w:lang w:val="nn-NO"/>
        </w:rPr>
        <w:t>8</w:t>
      </w:r>
      <w:r w:rsidRPr="005A0D88">
        <w:rPr>
          <w:rFonts w:ascii="Arial" w:hAnsi="Arial" w:cs="Arial"/>
          <w:lang w:val="nn-NO"/>
        </w:rPr>
        <w:t xml:space="preserve"> Individuell utviklingsplan – IUP-barnehage</w:t>
      </w:r>
      <w:r w:rsidRPr="005A0D88">
        <w:rPr>
          <w:rFonts w:ascii="Arial" w:hAnsi="Arial" w:cs="Arial"/>
          <w:sz w:val="20"/>
          <w:szCs w:val="20"/>
          <w:lang w:val="nn-NO"/>
        </w:rPr>
        <w:t>………....……………......................</w:t>
      </w:r>
      <w:r w:rsidR="003D6527" w:rsidRPr="005A0D88">
        <w:rPr>
          <w:rFonts w:ascii="Arial" w:hAnsi="Arial" w:cs="Arial"/>
          <w:sz w:val="20"/>
          <w:szCs w:val="20"/>
          <w:lang w:val="nn-NO"/>
        </w:rPr>
        <w:t>....</w:t>
      </w:r>
      <w:r w:rsidRPr="005A0D88">
        <w:rPr>
          <w:rFonts w:ascii="Arial" w:hAnsi="Arial" w:cs="Arial"/>
          <w:sz w:val="20"/>
          <w:szCs w:val="20"/>
          <w:lang w:val="nn-NO"/>
        </w:rPr>
        <w:t>….</w:t>
      </w:r>
      <w:r w:rsidRPr="005A0D88">
        <w:rPr>
          <w:rFonts w:ascii="Arial" w:hAnsi="Arial" w:cs="Arial"/>
          <w:sz w:val="20"/>
          <w:szCs w:val="20"/>
          <w:lang w:val="nn-NO"/>
        </w:rPr>
        <w:tab/>
      </w:r>
      <w:r w:rsidRPr="005A0D88">
        <w:rPr>
          <w:rFonts w:ascii="Arial" w:hAnsi="Arial" w:cs="Arial"/>
          <w:lang w:val="nn-NO"/>
        </w:rPr>
        <w:t>s.</w:t>
      </w:r>
      <w:r w:rsidR="005A0D88" w:rsidRPr="005A0D88">
        <w:rPr>
          <w:rFonts w:ascii="Arial" w:hAnsi="Arial" w:cs="Arial"/>
          <w:lang w:val="nn-NO"/>
        </w:rPr>
        <w:t>00</w:t>
      </w:r>
    </w:p>
    <w:p w14:paraId="054F3F9B" w14:textId="22154CBE" w:rsidR="007F0E57" w:rsidRPr="005A0D88" w:rsidRDefault="007F0E57" w:rsidP="001C6471">
      <w:pPr>
        <w:spacing w:before="120"/>
        <w:rPr>
          <w:rFonts w:ascii="Arial" w:hAnsi="Arial" w:cs="Arial"/>
          <w:lang w:val="nn-NO"/>
        </w:rPr>
      </w:pPr>
      <w:r w:rsidRPr="005A0D88">
        <w:rPr>
          <w:rFonts w:ascii="Arial" w:hAnsi="Arial" w:cs="Arial"/>
          <w:lang w:val="nn-NO"/>
        </w:rPr>
        <w:tab/>
      </w:r>
      <w:r w:rsidR="007A73E9" w:rsidRPr="005A0D88">
        <w:rPr>
          <w:rFonts w:ascii="Arial" w:hAnsi="Arial" w:cs="Arial"/>
          <w:lang w:val="nn-NO"/>
        </w:rPr>
        <w:t>7</w:t>
      </w:r>
      <w:r w:rsidRPr="005A0D88">
        <w:rPr>
          <w:rFonts w:ascii="Arial" w:hAnsi="Arial" w:cs="Arial"/>
          <w:lang w:val="nn-NO"/>
        </w:rPr>
        <w:t>.</w:t>
      </w:r>
      <w:r w:rsidR="007A73E9" w:rsidRPr="005A0D88">
        <w:rPr>
          <w:rFonts w:ascii="Arial" w:hAnsi="Arial" w:cs="Arial"/>
          <w:lang w:val="nn-NO"/>
        </w:rPr>
        <w:t>9</w:t>
      </w:r>
      <w:r w:rsidRPr="005A0D88">
        <w:rPr>
          <w:rFonts w:ascii="Arial" w:hAnsi="Arial" w:cs="Arial"/>
          <w:lang w:val="nn-NO"/>
        </w:rPr>
        <w:t xml:space="preserve"> Individuell opplæringsplan – IOP-skule</w:t>
      </w:r>
      <w:r w:rsidRPr="005A0D88">
        <w:rPr>
          <w:rFonts w:ascii="Arial" w:hAnsi="Arial" w:cs="Arial"/>
          <w:sz w:val="20"/>
          <w:szCs w:val="20"/>
          <w:lang w:val="nn-NO"/>
        </w:rPr>
        <w:t>……………………..……....…………....</w:t>
      </w:r>
      <w:r w:rsidR="003D6527" w:rsidRPr="005A0D88">
        <w:rPr>
          <w:rFonts w:ascii="Arial" w:hAnsi="Arial" w:cs="Arial"/>
          <w:sz w:val="20"/>
          <w:szCs w:val="20"/>
          <w:lang w:val="nn-NO"/>
        </w:rPr>
        <w:t>....</w:t>
      </w:r>
      <w:r w:rsidRPr="005A0D88">
        <w:rPr>
          <w:rFonts w:ascii="Arial" w:hAnsi="Arial" w:cs="Arial"/>
          <w:sz w:val="20"/>
          <w:szCs w:val="20"/>
          <w:lang w:val="nn-NO"/>
        </w:rPr>
        <w:t>….</w:t>
      </w:r>
      <w:r w:rsidRPr="005A0D88">
        <w:rPr>
          <w:rFonts w:ascii="Arial" w:hAnsi="Arial" w:cs="Arial"/>
          <w:sz w:val="20"/>
          <w:szCs w:val="20"/>
          <w:lang w:val="nn-NO"/>
        </w:rPr>
        <w:tab/>
      </w:r>
      <w:r w:rsidRPr="005A0D88">
        <w:rPr>
          <w:rFonts w:ascii="Arial" w:hAnsi="Arial" w:cs="Arial"/>
          <w:lang w:val="nn-NO"/>
        </w:rPr>
        <w:t>s.</w:t>
      </w:r>
      <w:r w:rsidR="005A0D88" w:rsidRPr="005A0D88">
        <w:rPr>
          <w:rFonts w:ascii="Arial" w:hAnsi="Arial" w:cs="Arial"/>
          <w:lang w:val="nn-NO"/>
        </w:rPr>
        <w:t>00</w:t>
      </w:r>
    </w:p>
    <w:p w14:paraId="283A3A1B" w14:textId="70CB12B5" w:rsidR="007F0E57" w:rsidRPr="005A0D88" w:rsidRDefault="007F0E57" w:rsidP="001C6471">
      <w:pPr>
        <w:spacing w:before="120"/>
        <w:rPr>
          <w:rFonts w:ascii="Arial" w:hAnsi="Arial" w:cs="Arial"/>
          <w:lang w:val="nn-NO"/>
        </w:rPr>
      </w:pPr>
      <w:r w:rsidRPr="005A0D88">
        <w:rPr>
          <w:rFonts w:ascii="Arial" w:hAnsi="Arial" w:cs="Arial"/>
          <w:lang w:val="nn-NO"/>
        </w:rPr>
        <w:tab/>
      </w:r>
      <w:r w:rsidR="007A73E9" w:rsidRPr="005A0D88">
        <w:rPr>
          <w:rFonts w:ascii="Arial" w:hAnsi="Arial" w:cs="Arial"/>
          <w:lang w:val="nn-NO"/>
        </w:rPr>
        <w:t>7</w:t>
      </w:r>
      <w:r w:rsidRPr="005A0D88">
        <w:rPr>
          <w:rFonts w:ascii="Arial" w:hAnsi="Arial" w:cs="Arial"/>
          <w:lang w:val="nn-NO"/>
        </w:rPr>
        <w:t>.</w:t>
      </w:r>
      <w:r w:rsidR="007A73E9" w:rsidRPr="005A0D88">
        <w:rPr>
          <w:rFonts w:ascii="Arial" w:hAnsi="Arial" w:cs="Arial"/>
          <w:lang w:val="nn-NO"/>
        </w:rPr>
        <w:t>10</w:t>
      </w:r>
      <w:r w:rsidRPr="005A0D88">
        <w:rPr>
          <w:rFonts w:ascii="Arial" w:hAnsi="Arial" w:cs="Arial"/>
          <w:lang w:val="nn-NO"/>
        </w:rPr>
        <w:t xml:space="preserve"> Registrering av behov - Barnehage</w:t>
      </w:r>
      <w:r w:rsidRPr="005A0D88">
        <w:rPr>
          <w:rFonts w:ascii="Arial" w:hAnsi="Arial" w:cs="Arial"/>
          <w:sz w:val="20"/>
          <w:szCs w:val="20"/>
          <w:lang w:val="nn-NO"/>
        </w:rPr>
        <w:t>………....……</w:t>
      </w:r>
      <w:r w:rsidR="007A73E9" w:rsidRPr="005A0D88">
        <w:rPr>
          <w:rFonts w:ascii="Arial" w:hAnsi="Arial" w:cs="Arial"/>
          <w:sz w:val="20"/>
          <w:szCs w:val="20"/>
          <w:lang w:val="nn-NO"/>
        </w:rPr>
        <w:t>.</w:t>
      </w:r>
      <w:r w:rsidRPr="005A0D88">
        <w:rPr>
          <w:rFonts w:ascii="Arial" w:hAnsi="Arial" w:cs="Arial"/>
          <w:sz w:val="20"/>
          <w:szCs w:val="20"/>
          <w:lang w:val="nn-NO"/>
        </w:rPr>
        <w:t>……………………….…....</w:t>
      </w:r>
      <w:r w:rsidR="003D6527" w:rsidRPr="005A0D88">
        <w:rPr>
          <w:rFonts w:ascii="Arial" w:hAnsi="Arial" w:cs="Arial"/>
          <w:sz w:val="20"/>
          <w:szCs w:val="20"/>
          <w:lang w:val="nn-NO"/>
        </w:rPr>
        <w:t>....</w:t>
      </w:r>
      <w:r w:rsidRPr="005A0D88">
        <w:rPr>
          <w:rFonts w:ascii="Arial" w:hAnsi="Arial" w:cs="Arial"/>
          <w:sz w:val="20"/>
          <w:szCs w:val="20"/>
          <w:lang w:val="nn-NO"/>
        </w:rPr>
        <w:t>….</w:t>
      </w:r>
      <w:r w:rsidRPr="005A0D88">
        <w:rPr>
          <w:rFonts w:ascii="Arial" w:hAnsi="Arial" w:cs="Arial"/>
          <w:sz w:val="20"/>
          <w:szCs w:val="20"/>
          <w:lang w:val="nn-NO"/>
        </w:rPr>
        <w:tab/>
      </w:r>
      <w:r w:rsidRPr="005A0D88">
        <w:rPr>
          <w:rFonts w:ascii="Arial" w:hAnsi="Arial" w:cs="Arial"/>
          <w:lang w:val="nn-NO"/>
        </w:rPr>
        <w:t>s.</w:t>
      </w:r>
      <w:r w:rsidR="005A0D88" w:rsidRPr="005A0D88">
        <w:rPr>
          <w:rFonts w:ascii="Arial" w:hAnsi="Arial" w:cs="Arial"/>
          <w:lang w:val="nn-NO"/>
        </w:rPr>
        <w:t>00</w:t>
      </w:r>
    </w:p>
    <w:p w14:paraId="7BFBC439" w14:textId="4C5024E1" w:rsidR="007F0E57" w:rsidRDefault="007F0E57" w:rsidP="001C6471">
      <w:pPr>
        <w:spacing w:before="120"/>
        <w:rPr>
          <w:rFonts w:ascii="Arial" w:hAnsi="Arial" w:cs="Arial"/>
          <w:lang w:val="nn-NO"/>
        </w:rPr>
      </w:pPr>
      <w:r w:rsidRPr="005A0D88">
        <w:rPr>
          <w:rFonts w:ascii="Arial" w:hAnsi="Arial" w:cs="Arial"/>
          <w:lang w:val="nn-NO"/>
        </w:rPr>
        <w:tab/>
      </w:r>
      <w:r w:rsidR="007A73E9" w:rsidRPr="005A0D88">
        <w:rPr>
          <w:rFonts w:ascii="Arial" w:hAnsi="Arial" w:cs="Arial"/>
          <w:lang w:val="nn-NO"/>
        </w:rPr>
        <w:t>7</w:t>
      </w:r>
      <w:r w:rsidRPr="005A0D88">
        <w:rPr>
          <w:rFonts w:ascii="Arial" w:hAnsi="Arial" w:cs="Arial"/>
          <w:lang w:val="nn-NO"/>
        </w:rPr>
        <w:t>.1</w:t>
      </w:r>
      <w:r w:rsidR="007A73E9" w:rsidRPr="005A0D88">
        <w:rPr>
          <w:rFonts w:ascii="Arial" w:hAnsi="Arial" w:cs="Arial"/>
          <w:lang w:val="nn-NO"/>
        </w:rPr>
        <w:t>1</w:t>
      </w:r>
      <w:r w:rsidRPr="005A0D88">
        <w:rPr>
          <w:rFonts w:ascii="Arial" w:hAnsi="Arial" w:cs="Arial"/>
          <w:lang w:val="nn-NO"/>
        </w:rPr>
        <w:t xml:space="preserve"> Registrering av behov - Skule</w:t>
      </w:r>
      <w:r w:rsidRPr="005A0D88">
        <w:rPr>
          <w:rFonts w:ascii="Arial" w:hAnsi="Arial" w:cs="Arial"/>
          <w:sz w:val="20"/>
          <w:szCs w:val="20"/>
          <w:lang w:val="nn-NO"/>
        </w:rPr>
        <w:t>………....………….............................................</w:t>
      </w:r>
      <w:r w:rsidR="003D6527" w:rsidRPr="005A0D88">
        <w:rPr>
          <w:rFonts w:ascii="Arial" w:hAnsi="Arial" w:cs="Arial"/>
          <w:sz w:val="20"/>
          <w:szCs w:val="20"/>
          <w:lang w:val="nn-NO"/>
        </w:rPr>
        <w:t>...</w:t>
      </w:r>
      <w:r w:rsidRPr="005A0D88">
        <w:rPr>
          <w:rFonts w:ascii="Arial" w:hAnsi="Arial" w:cs="Arial"/>
          <w:sz w:val="20"/>
          <w:szCs w:val="20"/>
          <w:lang w:val="nn-NO"/>
        </w:rPr>
        <w:t>….</w:t>
      </w:r>
      <w:r w:rsidRPr="005A0D88">
        <w:rPr>
          <w:rFonts w:ascii="Arial" w:hAnsi="Arial" w:cs="Arial"/>
          <w:sz w:val="20"/>
          <w:szCs w:val="20"/>
          <w:lang w:val="nn-NO"/>
        </w:rPr>
        <w:tab/>
      </w:r>
      <w:r>
        <w:rPr>
          <w:rFonts w:ascii="Arial" w:hAnsi="Arial" w:cs="Arial"/>
          <w:lang w:val="nn-NO"/>
        </w:rPr>
        <w:t>s.</w:t>
      </w:r>
      <w:r w:rsidR="005A0D88">
        <w:rPr>
          <w:rFonts w:ascii="Arial" w:hAnsi="Arial" w:cs="Arial"/>
          <w:lang w:val="nn-NO"/>
        </w:rPr>
        <w:t>00</w:t>
      </w:r>
    </w:p>
    <w:p w14:paraId="28A3C507" w14:textId="72CF86BA" w:rsidR="007F0E57" w:rsidRDefault="007A73E9" w:rsidP="001C6471">
      <w:pPr>
        <w:spacing w:before="120"/>
        <w:rPr>
          <w:rFonts w:ascii="Arial" w:hAnsi="Arial" w:cs="Arial"/>
          <w:lang w:val="nn-NO"/>
        </w:rPr>
      </w:pPr>
      <w:r>
        <w:rPr>
          <w:rFonts w:ascii="Arial" w:hAnsi="Arial" w:cs="Arial"/>
          <w:sz w:val="24"/>
          <w:szCs w:val="24"/>
          <w:lang w:val="nn-NO"/>
        </w:rPr>
        <w:t>8</w:t>
      </w:r>
      <w:r w:rsidR="007F0E57" w:rsidRPr="007F0E57">
        <w:rPr>
          <w:rFonts w:ascii="Arial" w:hAnsi="Arial" w:cs="Arial"/>
          <w:sz w:val="24"/>
          <w:szCs w:val="24"/>
          <w:lang w:val="nn-NO"/>
        </w:rPr>
        <w:t>. Referansar/nyttige lenker</w:t>
      </w:r>
      <w:r w:rsidR="007F0E57">
        <w:rPr>
          <w:rFonts w:ascii="Arial" w:hAnsi="Arial" w:cs="Arial"/>
          <w:sz w:val="20"/>
          <w:szCs w:val="20"/>
          <w:lang w:val="nn-NO"/>
        </w:rPr>
        <w:t>………....……………...……………………………………….....….</w:t>
      </w:r>
      <w:r w:rsidR="007F0E57">
        <w:rPr>
          <w:rFonts w:ascii="Arial" w:hAnsi="Arial" w:cs="Arial"/>
          <w:sz w:val="20"/>
          <w:szCs w:val="20"/>
          <w:lang w:val="nn-NO"/>
        </w:rPr>
        <w:tab/>
      </w:r>
      <w:r w:rsidR="007F0E57">
        <w:rPr>
          <w:rFonts w:ascii="Arial" w:hAnsi="Arial" w:cs="Arial"/>
          <w:lang w:val="nn-NO"/>
        </w:rPr>
        <w:t>s.</w:t>
      </w:r>
      <w:r w:rsidR="005A0D88">
        <w:rPr>
          <w:rFonts w:ascii="Arial" w:hAnsi="Arial" w:cs="Arial"/>
          <w:lang w:val="nn-NO"/>
        </w:rPr>
        <w:t>00</w:t>
      </w:r>
    </w:p>
    <w:p w14:paraId="02227A99" w14:textId="275532F3" w:rsidR="003560ED" w:rsidRPr="005A0D88" w:rsidRDefault="005A0D88" w:rsidP="001C6471">
      <w:pPr>
        <w:spacing w:before="120"/>
        <w:rPr>
          <w:rFonts w:ascii="Arial" w:hAnsi="Arial" w:cs="Arial"/>
          <w:lang w:val="nn-NO"/>
        </w:rPr>
      </w:pPr>
      <w:r>
        <w:rPr>
          <w:rFonts w:ascii="Arial" w:hAnsi="Arial" w:cs="Arial"/>
          <w:lang w:val="nn-NO"/>
        </w:rPr>
        <w:tab/>
        <w:t>8.1 Barnehage</w:t>
      </w:r>
      <w:r>
        <w:rPr>
          <w:rFonts w:ascii="Arial" w:hAnsi="Arial" w:cs="Arial"/>
          <w:sz w:val="20"/>
          <w:szCs w:val="20"/>
          <w:lang w:val="nn-NO"/>
        </w:rPr>
        <w:t>………………………………………………………….…………………….….</w:t>
      </w:r>
      <w:r>
        <w:rPr>
          <w:rFonts w:ascii="Arial" w:hAnsi="Arial" w:cs="Arial"/>
          <w:sz w:val="20"/>
          <w:szCs w:val="20"/>
          <w:lang w:val="nn-NO"/>
        </w:rPr>
        <w:tab/>
      </w:r>
      <w:r>
        <w:rPr>
          <w:rFonts w:ascii="Arial" w:hAnsi="Arial" w:cs="Arial"/>
          <w:lang w:val="nn-NO"/>
        </w:rPr>
        <w:t>s.17</w:t>
      </w:r>
    </w:p>
    <w:p w14:paraId="0E982326" w14:textId="1CA280F1" w:rsidR="005A0D88" w:rsidRPr="005A0D88" w:rsidRDefault="005A0D88" w:rsidP="005A0D88">
      <w:pPr>
        <w:spacing w:before="120"/>
        <w:rPr>
          <w:rFonts w:ascii="Arial" w:hAnsi="Arial" w:cs="Arial"/>
          <w:lang w:val="nn-NO"/>
        </w:rPr>
      </w:pPr>
      <w:r w:rsidRPr="00C8191E">
        <w:rPr>
          <w:lang w:val="nn-NO"/>
        </w:rPr>
        <w:tab/>
      </w:r>
      <w:r>
        <w:rPr>
          <w:rFonts w:ascii="Arial" w:hAnsi="Arial" w:cs="Arial"/>
          <w:lang w:val="nn-NO"/>
        </w:rPr>
        <w:t>8.2 Skule</w:t>
      </w:r>
      <w:r>
        <w:rPr>
          <w:rFonts w:ascii="Arial" w:hAnsi="Arial" w:cs="Arial"/>
          <w:sz w:val="20"/>
          <w:szCs w:val="20"/>
          <w:lang w:val="nn-NO"/>
        </w:rPr>
        <w:t>………..……………………………………………………….…………………….….</w:t>
      </w:r>
      <w:r>
        <w:rPr>
          <w:rFonts w:ascii="Arial" w:hAnsi="Arial" w:cs="Arial"/>
          <w:sz w:val="20"/>
          <w:szCs w:val="20"/>
          <w:lang w:val="nn-NO"/>
        </w:rPr>
        <w:tab/>
      </w:r>
      <w:r>
        <w:rPr>
          <w:rFonts w:ascii="Arial" w:hAnsi="Arial" w:cs="Arial"/>
          <w:lang w:val="nn-NO"/>
        </w:rPr>
        <w:t>s.17</w:t>
      </w:r>
    </w:p>
    <w:p w14:paraId="69B0E51C" w14:textId="7D891994" w:rsidR="003560ED" w:rsidRPr="00C8191E" w:rsidRDefault="003560ED" w:rsidP="001C6471">
      <w:pPr>
        <w:spacing w:before="120"/>
        <w:rPr>
          <w:lang w:val="nn-NO"/>
        </w:rPr>
      </w:pPr>
    </w:p>
    <w:p w14:paraId="042D3C0A" w14:textId="56650AF2" w:rsidR="003560ED" w:rsidRPr="00C8191E" w:rsidRDefault="003560ED" w:rsidP="003560ED">
      <w:pPr>
        <w:rPr>
          <w:lang w:val="nn-NO"/>
        </w:rPr>
      </w:pPr>
    </w:p>
    <w:p w14:paraId="7D61D268" w14:textId="2CD1E096" w:rsidR="003560ED" w:rsidRPr="00C8191E" w:rsidRDefault="003560ED" w:rsidP="003560ED">
      <w:pPr>
        <w:rPr>
          <w:lang w:val="nn-NO"/>
        </w:rPr>
      </w:pPr>
    </w:p>
    <w:p w14:paraId="0AA19743" w14:textId="7434A4BA" w:rsidR="003560ED" w:rsidRPr="00C8191E" w:rsidRDefault="003560ED" w:rsidP="003560ED">
      <w:pPr>
        <w:rPr>
          <w:lang w:val="nn-NO"/>
        </w:rPr>
      </w:pPr>
    </w:p>
    <w:p w14:paraId="22A06709" w14:textId="7E9D9AA9" w:rsidR="003560ED" w:rsidRPr="00C8191E" w:rsidRDefault="003560ED" w:rsidP="003560ED">
      <w:pPr>
        <w:rPr>
          <w:lang w:val="nn-NO"/>
        </w:rPr>
      </w:pPr>
    </w:p>
    <w:p w14:paraId="7F432FCA" w14:textId="4F8D55E3" w:rsidR="003560ED" w:rsidRPr="00C8191E" w:rsidRDefault="003560ED" w:rsidP="003560ED">
      <w:pPr>
        <w:rPr>
          <w:lang w:val="nn-NO"/>
        </w:rPr>
      </w:pPr>
    </w:p>
    <w:p w14:paraId="7C24C8E4" w14:textId="2A3BD475" w:rsidR="003560ED" w:rsidRPr="00C8191E" w:rsidRDefault="003560ED" w:rsidP="003560ED">
      <w:pPr>
        <w:rPr>
          <w:lang w:val="nn-NO"/>
        </w:rPr>
      </w:pPr>
    </w:p>
    <w:p w14:paraId="54524945" w14:textId="73D1C1D1" w:rsidR="003560ED" w:rsidRPr="00C8191E" w:rsidRDefault="003560ED" w:rsidP="003560ED">
      <w:pPr>
        <w:rPr>
          <w:lang w:val="nn-NO"/>
        </w:rPr>
      </w:pPr>
    </w:p>
    <w:p w14:paraId="51056264" w14:textId="569C6CB8" w:rsidR="003560ED" w:rsidRPr="00C8191E" w:rsidRDefault="003560ED" w:rsidP="003560ED">
      <w:pPr>
        <w:rPr>
          <w:lang w:val="nn-NO"/>
        </w:rPr>
      </w:pPr>
    </w:p>
    <w:p w14:paraId="4A03B93E" w14:textId="0BE656AB" w:rsidR="003560ED" w:rsidRPr="00C8191E" w:rsidRDefault="003560ED" w:rsidP="003560ED">
      <w:pPr>
        <w:rPr>
          <w:lang w:val="nn-NO"/>
        </w:rPr>
      </w:pPr>
    </w:p>
    <w:p w14:paraId="1E979B1D" w14:textId="39267BD5" w:rsidR="003560ED" w:rsidRPr="00C8191E" w:rsidRDefault="003560ED" w:rsidP="003560ED">
      <w:pPr>
        <w:rPr>
          <w:lang w:val="nn-NO"/>
        </w:rPr>
      </w:pPr>
    </w:p>
    <w:p w14:paraId="14695B1F" w14:textId="28D96557" w:rsidR="003560ED" w:rsidRPr="00C8191E" w:rsidRDefault="003560ED" w:rsidP="003560ED">
      <w:pPr>
        <w:rPr>
          <w:lang w:val="nn-NO"/>
        </w:rPr>
      </w:pPr>
    </w:p>
    <w:p w14:paraId="37119379" w14:textId="38534CC5" w:rsidR="003560ED" w:rsidRPr="00C8191E" w:rsidRDefault="003560ED" w:rsidP="003560ED">
      <w:pPr>
        <w:rPr>
          <w:lang w:val="nn-NO"/>
        </w:rPr>
      </w:pPr>
    </w:p>
    <w:p w14:paraId="6EB4E3CD" w14:textId="2C941F31" w:rsidR="003560ED" w:rsidRPr="00C8191E" w:rsidRDefault="003560ED" w:rsidP="003560ED">
      <w:pPr>
        <w:rPr>
          <w:lang w:val="nn-NO"/>
        </w:rPr>
      </w:pPr>
    </w:p>
    <w:p w14:paraId="497D6E0C" w14:textId="7A919C37" w:rsidR="003560ED" w:rsidRPr="00C8191E" w:rsidRDefault="003560ED" w:rsidP="003560ED">
      <w:pPr>
        <w:rPr>
          <w:lang w:val="nn-NO"/>
        </w:rPr>
      </w:pPr>
    </w:p>
    <w:p w14:paraId="3F22D308" w14:textId="77777777" w:rsidR="005A0D88" w:rsidRPr="00C8191E" w:rsidRDefault="005A0D88" w:rsidP="003560ED">
      <w:pPr>
        <w:rPr>
          <w:lang w:val="nn-NO"/>
        </w:rPr>
      </w:pPr>
    </w:p>
    <w:p w14:paraId="7A99CF42" w14:textId="79B11108" w:rsidR="003560ED" w:rsidRPr="00C8191E" w:rsidRDefault="003560ED" w:rsidP="003560ED">
      <w:pPr>
        <w:rPr>
          <w:lang w:val="nn-NO"/>
        </w:rPr>
      </w:pPr>
    </w:p>
    <w:p w14:paraId="684E28D2" w14:textId="77777777" w:rsidR="003560ED" w:rsidRPr="00C8191E" w:rsidRDefault="003560ED" w:rsidP="003560ED">
      <w:pPr>
        <w:rPr>
          <w:lang w:val="nn-NO"/>
        </w:rPr>
      </w:pPr>
    </w:p>
    <w:p w14:paraId="245218FB" w14:textId="5D35864F" w:rsidR="007F0E57" w:rsidRPr="007F0E57" w:rsidRDefault="00D955D0" w:rsidP="00D955D0">
      <w:pPr>
        <w:pStyle w:val="Overskrift1"/>
        <w:rPr>
          <w:lang w:val="nn-NO"/>
        </w:rPr>
      </w:pPr>
      <w:r>
        <w:rPr>
          <w:lang w:val="nn-NO"/>
        </w:rPr>
        <w:lastRenderedPageBreak/>
        <w:t>1.0 Innleiing</w:t>
      </w:r>
    </w:p>
    <w:p w14:paraId="500CB7A5" w14:textId="558D1DF2" w:rsidR="00A45625" w:rsidRDefault="00A45625">
      <w:pPr>
        <w:rPr>
          <w:rFonts w:ascii="Arial" w:hAnsi="Arial" w:cs="Arial"/>
          <w:sz w:val="24"/>
          <w:szCs w:val="24"/>
          <w:lang w:val="nn-NO"/>
        </w:rPr>
      </w:pPr>
    </w:p>
    <w:p w14:paraId="21C2A5C8" w14:textId="7FF6361A" w:rsidR="00D955D0" w:rsidRDefault="006A5566">
      <w:pPr>
        <w:rPr>
          <w:rFonts w:ascii="Arial" w:hAnsi="Arial" w:cs="Arial"/>
          <w:sz w:val="24"/>
          <w:szCs w:val="24"/>
          <w:lang w:val="nn-NO"/>
        </w:rPr>
      </w:pPr>
      <w:r>
        <w:rPr>
          <w:rFonts w:ascii="Arial" w:hAnsi="Arial" w:cs="Arial"/>
          <w:sz w:val="24"/>
          <w:szCs w:val="24"/>
          <w:lang w:val="nn-NO"/>
        </w:rPr>
        <w:t xml:space="preserve">Lærdal kommune sine rutinar knytt til spesialpedagogisk hjelp i barnehage- og skule, har i samband med ny barnehagelov i 2021 og statleg tilsyn blitt revidert. </w:t>
      </w:r>
      <w:r w:rsidRPr="006A5566">
        <w:rPr>
          <w:rFonts w:ascii="Arial" w:hAnsi="Arial" w:cs="Arial"/>
          <w:sz w:val="24"/>
          <w:szCs w:val="24"/>
          <w:lang w:val="nn-NO"/>
        </w:rPr>
        <w:t>Lærdal kommune deler PP-Teneste med Årdal kommune, og denne rutina er soleis bygd på tidlegare rutinar i dei</w:t>
      </w:r>
      <w:r>
        <w:rPr>
          <w:rFonts w:ascii="Arial" w:hAnsi="Arial" w:cs="Arial"/>
          <w:sz w:val="24"/>
          <w:szCs w:val="24"/>
          <w:lang w:val="nn-NO"/>
        </w:rPr>
        <w:t xml:space="preserve"> to kommunane. </w:t>
      </w:r>
    </w:p>
    <w:p w14:paraId="238674AA" w14:textId="69FA952D" w:rsidR="006A5566" w:rsidRDefault="006A5566">
      <w:pPr>
        <w:rPr>
          <w:rFonts w:ascii="Arial" w:hAnsi="Arial" w:cs="Arial"/>
          <w:sz w:val="24"/>
          <w:szCs w:val="24"/>
          <w:lang w:val="nn-NO"/>
        </w:rPr>
      </w:pPr>
      <w:r>
        <w:rPr>
          <w:rFonts w:ascii="Arial" w:hAnsi="Arial" w:cs="Arial"/>
          <w:sz w:val="24"/>
          <w:szCs w:val="24"/>
          <w:lang w:val="nn-NO"/>
        </w:rPr>
        <w:t>Rutineheftet skal gje barnehagar og skular hjelp til å tilretteleggje spesialundervisning for barn i grunnskulealder, og spesialpedagogisk hjelp til barn under skulepliktig alder.</w:t>
      </w:r>
    </w:p>
    <w:p w14:paraId="4D39D476" w14:textId="2DD38169" w:rsidR="006A5566" w:rsidRDefault="006A5566">
      <w:pPr>
        <w:rPr>
          <w:rFonts w:ascii="Arial" w:hAnsi="Arial" w:cs="Arial"/>
          <w:sz w:val="24"/>
          <w:szCs w:val="24"/>
          <w:lang w:val="nn-NO"/>
        </w:rPr>
      </w:pPr>
      <w:r>
        <w:rPr>
          <w:rFonts w:ascii="Arial" w:hAnsi="Arial" w:cs="Arial"/>
          <w:sz w:val="24"/>
          <w:szCs w:val="24"/>
          <w:lang w:val="nn-NO"/>
        </w:rPr>
        <w:t>Målet med rutineheftet er å sikre best mogleg kvalitet på det spesialpedagogiske arbeidet i kommunen, ved å klargjere arbeidsoppgåver og rutinar.</w:t>
      </w:r>
    </w:p>
    <w:p w14:paraId="2618717D" w14:textId="5840FD81" w:rsidR="006A5566" w:rsidRDefault="006A5566">
      <w:pPr>
        <w:rPr>
          <w:rFonts w:ascii="Arial" w:hAnsi="Arial" w:cs="Arial"/>
          <w:sz w:val="24"/>
          <w:szCs w:val="24"/>
          <w:lang w:val="nn-NO"/>
        </w:rPr>
      </w:pPr>
      <w:r>
        <w:rPr>
          <w:rFonts w:ascii="Arial" w:hAnsi="Arial" w:cs="Arial"/>
          <w:sz w:val="24"/>
          <w:szCs w:val="24"/>
          <w:lang w:val="nn-NO"/>
        </w:rPr>
        <w:t>Rutineheftet tek mellom anna føre seg:</w:t>
      </w:r>
    </w:p>
    <w:p w14:paraId="504A2497" w14:textId="2D239E3D" w:rsidR="006A5566" w:rsidRDefault="006A5566" w:rsidP="006A5566">
      <w:pPr>
        <w:pStyle w:val="Listeavsnitt"/>
        <w:numPr>
          <w:ilvl w:val="0"/>
          <w:numId w:val="1"/>
        </w:numPr>
        <w:rPr>
          <w:rFonts w:ascii="Arial" w:hAnsi="Arial" w:cs="Arial"/>
          <w:sz w:val="24"/>
          <w:szCs w:val="24"/>
          <w:lang w:val="nn-NO"/>
        </w:rPr>
      </w:pPr>
      <w:r>
        <w:rPr>
          <w:rFonts w:ascii="Arial" w:hAnsi="Arial" w:cs="Arial"/>
          <w:sz w:val="24"/>
          <w:szCs w:val="24"/>
          <w:lang w:val="nn-NO"/>
        </w:rPr>
        <w:t>Lover og forskrifter</w:t>
      </w:r>
    </w:p>
    <w:p w14:paraId="4A7A46C7" w14:textId="26E03126" w:rsidR="006A5566" w:rsidRDefault="006A5566" w:rsidP="006A5566">
      <w:pPr>
        <w:pStyle w:val="Listeavsnitt"/>
        <w:numPr>
          <w:ilvl w:val="0"/>
          <w:numId w:val="1"/>
        </w:numPr>
        <w:rPr>
          <w:rFonts w:ascii="Arial" w:hAnsi="Arial" w:cs="Arial"/>
          <w:sz w:val="24"/>
          <w:szCs w:val="24"/>
          <w:lang w:val="nn-NO"/>
        </w:rPr>
      </w:pPr>
      <w:r>
        <w:rPr>
          <w:rFonts w:ascii="Arial" w:hAnsi="Arial" w:cs="Arial"/>
          <w:sz w:val="24"/>
          <w:szCs w:val="24"/>
          <w:lang w:val="nn-NO"/>
        </w:rPr>
        <w:t>Årshjul for spesialpedagogisk arbeid i barnehage og skule</w:t>
      </w:r>
    </w:p>
    <w:p w14:paraId="01CA3369" w14:textId="512DD0B0" w:rsidR="006A5566" w:rsidRDefault="006A5566" w:rsidP="006A5566">
      <w:pPr>
        <w:pStyle w:val="Listeavsnitt"/>
        <w:numPr>
          <w:ilvl w:val="0"/>
          <w:numId w:val="1"/>
        </w:numPr>
        <w:rPr>
          <w:rFonts w:ascii="Arial" w:hAnsi="Arial" w:cs="Arial"/>
          <w:sz w:val="24"/>
          <w:szCs w:val="24"/>
          <w:lang w:val="nn-NO"/>
        </w:rPr>
      </w:pPr>
      <w:r>
        <w:rPr>
          <w:rFonts w:ascii="Arial" w:hAnsi="Arial" w:cs="Arial"/>
          <w:sz w:val="24"/>
          <w:szCs w:val="24"/>
          <w:lang w:val="nn-NO"/>
        </w:rPr>
        <w:t>Saksgang og sakshandsaming</w:t>
      </w:r>
    </w:p>
    <w:p w14:paraId="65ABE041" w14:textId="1074E534" w:rsidR="006A5566" w:rsidRDefault="006A5566" w:rsidP="006A5566">
      <w:pPr>
        <w:pStyle w:val="Listeavsnitt"/>
        <w:numPr>
          <w:ilvl w:val="0"/>
          <w:numId w:val="1"/>
        </w:numPr>
        <w:rPr>
          <w:rFonts w:ascii="Arial" w:hAnsi="Arial" w:cs="Arial"/>
          <w:sz w:val="24"/>
          <w:szCs w:val="24"/>
          <w:lang w:val="nn-NO"/>
        </w:rPr>
      </w:pPr>
      <w:r>
        <w:rPr>
          <w:rFonts w:ascii="Arial" w:hAnsi="Arial" w:cs="Arial"/>
          <w:sz w:val="24"/>
          <w:szCs w:val="24"/>
          <w:lang w:val="nn-NO"/>
        </w:rPr>
        <w:t>Pedagogisk-psykologisk teneste og andre fagmiljø</w:t>
      </w:r>
    </w:p>
    <w:p w14:paraId="6F89B429" w14:textId="613A1C08" w:rsidR="006A5566" w:rsidRDefault="00411FE8" w:rsidP="006A5566">
      <w:pPr>
        <w:pStyle w:val="Listeavsnitt"/>
        <w:numPr>
          <w:ilvl w:val="0"/>
          <w:numId w:val="1"/>
        </w:numPr>
        <w:rPr>
          <w:rFonts w:ascii="Arial" w:hAnsi="Arial" w:cs="Arial"/>
          <w:sz w:val="24"/>
          <w:szCs w:val="24"/>
          <w:lang w:val="nn-NO"/>
        </w:rPr>
      </w:pPr>
      <w:r>
        <w:rPr>
          <w:rFonts w:ascii="Arial" w:hAnsi="Arial" w:cs="Arial"/>
          <w:sz w:val="24"/>
          <w:szCs w:val="24"/>
          <w:lang w:val="nn-NO"/>
        </w:rPr>
        <w:t>Individuell utviklingsplan, Individuell opplæringsplan og årsrapport</w:t>
      </w:r>
    </w:p>
    <w:p w14:paraId="0D525AD7" w14:textId="323C6DF5" w:rsidR="00411FE8" w:rsidRDefault="00411FE8" w:rsidP="006A5566">
      <w:pPr>
        <w:pStyle w:val="Listeavsnitt"/>
        <w:numPr>
          <w:ilvl w:val="0"/>
          <w:numId w:val="1"/>
        </w:numPr>
        <w:rPr>
          <w:rFonts w:ascii="Arial" w:hAnsi="Arial" w:cs="Arial"/>
          <w:sz w:val="24"/>
          <w:szCs w:val="24"/>
          <w:lang w:val="nn-NO"/>
        </w:rPr>
      </w:pPr>
      <w:r>
        <w:rPr>
          <w:rFonts w:ascii="Arial" w:hAnsi="Arial" w:cs="Arial"/>
          <w:sz w:val="24"/>
          <w:szCs w:val="24"/>
          <w:lang w:val="nn-NO"/>
        </w:rPr>
        <w:t>Ulike skjema til bruk i saksgang og spesialpedagogisk arbeid</w:t>
      </w:r>
    </w:p>
    <w:p w14:paraId="5353140A" w14:textId="0ADD9360" w:rsidR="00411FE8" w:rsidRDefault="00411FE8" w:rsidP="00411FE8">
      <w:pPr>
        <w:rPr>
          <w:rFonts w:ascii="Arial" w:hAnsi="Arial" w:cs="Arial"/>
          <w:sz w:val="24"/>
          <w:szCs w:val="24"/>
          <w:lang w:val="nn-NO"/>
        </w:rPr>
      </w:pPr>
    </w:p>
    <w:p w14:paraId="716B87FD" w14:textId="0FC19388" w:rsidR="00411FE8" w:rsidRDefault="00411FE8" w:rsidP="00411FE8">
      <w:pPr>
        <w:rPr>
          <w:rFonts w:ascii="Arial" w:hAnsi="Arial" w:cs="Arial"/>
          <w:sz w:val="24"/>
          <w:szCs w:val="24"/>
          <w:lang w:val="nn-NO"/>
        </w:rPr>
      </w:pPr>
      <w:r>
        <w:rPr>
          <w:rFonts w:ascii="Arial" w:hAnsi="Arial" w:cs="Arial"/>
          <w:sz w:val="24"/>
          <w:szCs w:val="24"/>
          <w:lang w:val="nn-NO"/>
        </w:rPr>
        <w:t>Heftet er revidert i samarbeid med PPT hausten 2021.</w:t>
      </w:r>
    </w:p>
    <w:p w14:paraId="10458810" w14:textId="568179C2" w:rsidR="00411FE8" w:rsidRDefault="00411FE8" w:rsidP="00411FE8">
      <w:pPr>
        <w:rPr>
          <w:rFonts w:ascii="Arial" w:hAnsi="Arial" w:cs="Arial"/>
          <w:sz w:val="24"/>
          <w:szCs w:val="24"/>
          <w:lang w:val="nn-NO"/>
        </w:rPr>
      </w:pPr>
    </w:p>
    <w:p w14:paraId="4028E28D" w14:textId="35D5B3CF" w:rsidR="00411FE8" w:rsidRDefault="00411FE8" w:rsidP="00411FE8">
      <w:pPr>
        <w:rPr>
          <w:rFonts w:ascii="Arial" w:hAnsi="Arial" w:cs="Arial"/>
          <w:sz w:val="24"/>
          <w:szCs w:val="24"/>
          <w:lang w:val="nn-NO"/>
        </w:rPr>
      </w:pPr>
      <w:r>
        <w:rPr>
          <w:rFonts w:ascii="Arial" w:hAnsi="Arial" w:cs="Arial"/>
          <w:sz w:val="24"/>
          <w:szCs w:val="24"/>
          <w:lang w:val="nn-NO"/>
        </w:rPr>
        <w:t xml:space="preserve">Lærdal, </w:t>
      </w:r>
      <w:r w:rsidR="007A73E9">
        <w:rPr>
          <w:rFonts w:ascii="Arial" w:hAnsi="Arial" w:cs="Arial"/>
          <w:sz w:val="24"/>
          <w:szCs w:val="24"/>
          <w:lang w:val="nn-NO"/>
        </w:rPr>
        <w:t>september</w:t>
      </w:r>
      <w:r>
        <w:rPr>
          <w:rFonts w:ascii="Arial" w:hAnsi="Arial" w:cs="Arial"/>
          <w:sz w:val="24"/>
          <w:szCs w:val="24"/>
          <w:lang w:val="nn-NO"/>
        </w:rPr>
        <w:t xml:space="preserve"> 2021</w:t>
      </w:r>
    </w:p>
    <w:p w14:paraId="19A165FB" w14:textId="5FD202A2" w:rsidR="00411FE8" w:rsidRDefault="00411FE8" w:rsidP="00411FE8">
      <w:pPr>
        <w:rPr>
          <w:rFonts w:ascii="Arial" w:hAnsi="Arial" w:cs="Arial"/>
          <w:sz w:val="24"/>
          <w:szCs w:val="24"/>
          <w:lang w:val="nn-NO"/>
        </w:rPr>
      </w:pPr>
    </w:p>
    <w:p w14:paraId="16BBE063" w14:textId="409C0025" w:rsidR="00411FE8" w:rsidRDefault="00411FE8" w:rsidP="00411FE8">
      <w:pPr>
        <w:rPr>
          <w:rFonts w:ascii="Arial" w:hAnsi="Arial" w:cs="Arial"/>
          <w:sz w:val="24"/>
          <w:szCs w:val="24"/>
          <w:lang w:val="nn-NO"/>
        </w:rPr>
      </w:pPr>
    </w:p>
    <w:p w14:paraId="3BBE5E8A" w14:textId="113D9878" w:rsidR="00411FE8" w:rsidRDefault="00411FE8" w:rsidP="00411FE8">
      <w:pPr>
        <w:rPr>
          <w:rFonts w:ascii="Arial" w:hAnsi="Arial" w:cs="Arial"/>
          <w:sz w:val="24"/>
          <w:szCs w:val="24"/>
          <w:lang w:val="nn-NO"/>
        </w:rPr>
      </w:pPr>
    </w:p>
    <w:p w14:paraId="030F0040" w14:textId="718943C1" w:rsidR="00411FE8" w:rsidRDefault="00411FE8" w:rsidP="00411FE8">
      <w:pPr>
        <w:rPr>
          <w:rFonts w:ascii="Arial" w:hAnsi="Arial" w:cs="Arial"/>
          <w:sz w:val="24"/>
          <w:szCs w:val="24"/>
          <w:lang w:val="nn-NO"/>
        </w:rPr>
      </w:pPr>
    </w:p>
    <w:p w14:paraId="39F93F46" w14:textId="29FD2A16" w:rsidR="00411FE8" w:rsidRDefault="00411FE8" w:rsidP="00411FE8">
      <w:pPr>
        <w:rPr>
          <w:rFonts w:ascii="Arial" w:hAnsi="Arial" w:cs="Arial"/>
          <w:sz w:val="24"/>
          <w:szCs w:val="24"/>
          <w:lang w:val="nn-NO"/>
        </w:rPr>
      </w:pPr>
    </w:p>
    <w:p w14:paraId="704456AC" w14:textId="08BDE5AC" w:rsidR="00411FE8" w:rsidRDefault="00411FE8" w:rsidP="00411FE8">
      <w:pPr>
        <w:rPr>
          <w:rFonts w:ascii="Arial" w:hAnsi="Arial" w:cs="Arial"/>
          <w:sz w:val="24"/>
          <w:szCs w:val="24"/>
          <w:lang w:val="nn-NO"/>
        </w:rPr>
      </w:pPr>
    </w:p>
    <w:p w14:paraId="78209B39" w14:textId="15EFCC33" w:rsidR="00411FE8" w:rsidRDefault="00411FE8" w:rsidP="00411FE8">
      <w:pPr>
        <w:rPr>
          <w:rFonts w:ascii="Arial" w:hAnsi="Arial" w:cs="Arial"/>
          <w:sz w:val="24"/>
          <w:szCs w:val="24"/>
          <w:lang w:val="nn-NO"/>
        </w:rPr>
      </w:pPr>
    </w:p>
    <w:p w14:paraId="2B7988FC" w14:textId="7088F7D2" w:rsidR="00411FE8" w:rsidRDefault="00411FE8" w:rsidP="00411FE8">
      <w:pPr>
        <w:rPr>
          <w:rFonts w:ascii="Arial" w:hAnsi="Arial" w:cs="Arial"/>
          <w:sz w:val="24"/>
          <w:szCs w:val="24"/>
          <w:lang w:val="nn-NO"/>
        </w:rPr>
      </w:pPr>
    </w:p>
    <w:p w14:paraId="5198300B" w14:textId="56780078" w:rsidR="00411FE8" w:rsidRDefault="00411FE8" w:rsidP="00411FE8">
      <w:pPr>
        <w:rPr>
          <w:rFonts w:ascii="Arial" w:hAnsi="Arial" w:cs="Arial"/>
          <w:sz w:val="24"/>
          <w:szCs w:val="24"/>
          <w:lang w:val="nn-NO"/>
        </w:rPr>
      </w:pPr>
    </w:p>
    <w:p w14:paraId="54B6D9B4" w14:textId="05CAADA1" w:rsidR="00411FE8" w:rsidRDefault="00411FE8" w:rsidP="00411FE8">
      <w:pPr>
        <w:rPr>
          <w:rFonts w:ascii="Arial" w:hAnsi="Arial" w:cs="Arial"/>
          <w:sz w:val="24"/>
          <w:szCs w:val="24"/>
          <w:lang w:val="nn-NO"/>
        </w:rPr>
      </w:pPr>
    </w:p>
    <w:p w14:paraId="4B73A7CB" w14:textId="2EF8FA54" w:rsidR="00411FE8" w:rsidRDefault="00411FE8" w:rsidP="00411FE8">
      <w:pPr>
        <w:rPr>
          <w:rFonts w:ascii="Arial" w:hAnsi="Arial" w:cs="Arial"/>
          <w:sz w:val="24"/>
          <w:szCs w:val="24"/>
          <w:lang w:val="nn-NO"/>
        </w:rPr>
      </w:pPr>
    </w:p>
    <w:p w14:paraId="20A82B5B" w14:textId="6E93F66E" w:rsidR="00411FE8" w:rsidRDefault="00411FE8" w:rsidP="00411FE8">
      <w:pPr>
        <w:rPr>
          <w:rFonts w:ascii="Arial" w:hAnsi="Arial" w:cs="Arial"/>
          <w:sz w:val="24"/>
          <w:szCs w:val="24"/>
          <w:lang w:val="nn-NO"/>
        </w:rPr>
      </w:pPr>
    </w:p>
    <w:p w14:paraId="3D61D8E4" w14:textId="6DCA7147" w:rsidR="00411FE8" w:rsidRDefault="00411FE8" w:rsidP="00411FE8">
      <w:pPr>
        <w:rPr>
          <w:rFonts w:ascii="Arial" w:hAnsi="Arial" w:cs="Arial"/>
          <w:sz w:val="24"/>
          <w:szCs w:val="24"/>
          <w:lang w:val="nn-NO"/>
        </w:rPr>
      </w:pPr>
    </w:p>
    <w:p w14:paraId="0A689174" w14:textId="5D3225E9" w:rsidR="00411FE8" w:rsidRDefault="00411FE8" w:rsidP="00411FE8">
      <w:pPr>
        <w:pStyle w:val="Overskrift1"/>
        <w:rPr>
          <w:lang w:val="nn-NO"/>
        </w:rPr>
      </w:pPr>
      <w:r>
        <w:rPr>
          <w:lang w:val="nn-NO"/>
        </w:rPr>
        <w:lastRenderedPageBreak/>
        <w:t>2.0 Lover og forskrifter</w:t>
      </w:r>
    </w:p>
    <w:p w14:paraId="67E551E1" w14:textId="638316B4" w:rsidR="00411FE8" w:rsidRDefault="00411FE8" w:rsidP="00411FE8">
      <w:pPr>
        <w:rPr>
          <w:lang w:val="nn-NO"/>
        </w:rPr>
      </w:pPr>
    </w:p>
    <w:p w14:paraId="0A80518B" w14:textId="5BC47F77" w:rsidR="003D6527" w:rsidRDefault="00411FE8" w:rsidP="00983FA1">
      <w:pPr>
        <w:pStyle w:val="Overskrift2"/>
        <w:spacing w:line="360" w:lineRule="auto"/>
      </w:pPr>
      <w:r w:rsidRPr="00411FE8">
        <w:t>2.1 Aktuelle lovar for barn under o</w:t>
      </w:r>
      <w:r>
        <w:t>pplæringspliktig alder</w:t>
      </w:r>
    </w:p>
    <w:p w14:paraId="1C5AD24C" w14:textId="39E3A1A1" w:rsidR="00983FA1" w:rsidRPr="00983FA1" w:rsidRDefault="00983FA1" w:rsidP="00983FA1">
      <w:pPr>
        <w:spacing w:line="276" w:lineRule="auto"/>
        <w:rPr>
          <w:rFonts w:ascii="Arial" w:hAnsi="Arial" w:cs="Arial"/>
          <w:sz w:val="24"/>
          <w:szCs w:val="24"/>
          <w:lang w:val="nn-NO"/>
        </w:rPr>
      </w:pPr>
      <w:r w:rsidRPr="00983FA1">
        <w:rPr>
          <w:rFonts w:ascii="Arial" w:hAnsi="Arial" w:cs="Arial"/>
          <w:sz w:val="24"/>
          <w:szCs w:val="24"/>
          <w:lang w:val="nn-NO"/>
        </w:rPr>
        <w:t xml:space="preserve">Under dette avsnittet har me samla relevante paragrafar og utdrag frå </w:t>
      </w:r>
      <w:r w:rsidRPr="00983FA1">
        <w:rPr>
          <w:rFonts w:ascii="Arial" w:hAnsi="Arial" w:cs="Arial"/>
          <w:i/>
          <w:iCs/>
          <w:sz w:val="24"/>
          <w:szCs w:val="24"/>
          <w:lang w:val="nn-NO"/>
        </w:rPr>
        <w:t>Lov om barnehagar</w:t>
      </w:r>
      <w:r w:rsidRPr="00983FA1">
        <w:rPr>
          <w:rFonts w:ascii="Arial" w:hAnsi="Arial" w:cs="Arial"/>
          <w:sz w:val="24"/>
          <w:szCs w:val="24"/>
          <w:lang w:val="nn-NO"/>
        </w:rPr>
        <w:t xml:space="preserve"> og </w:t>
      </w:r>
      <w:r w:rsidRPr="00983FA1">
        <w:rPr>
          <w:rFonts w:ascii="Arial" w:hAnsi="Arial" w:cs="Arial"/>
          <w:i/>
          <w:iCs/>
          <w:sz w:val="24"/>
          <w:szCs w:val="24"/>
          <w:lang w:val="nn-NO"/>
        </w:rPr>
        <w:t>Rammeplan for barnehagen sitt innhald og oppgåver</w:t>
      </w:r>
      <w:r>
        <w:rPr>
          <w:rFonts w:ascii="Arial" w:hAnsi="Arial" w:cs="Arial"/>
          <w:sz w:val="24"/>
          <w:szCs w:val="24"/>
          <w:lang w:val="nn-NO"/>
        </w:rPr>
        <w:t>. Rammeplanen er ei forskrift under Lov om barnehagar, og både lova og forskrifta gir føringar for kva Lærdal kommune sine rutiner skal innehalde.</w:t>
      </w:r>
    </w:p>
    <w:p w14:paraId="1B8F3CCB" w14:textId="4AE1A4CE" w:rsidR="00411FE8" w:rsidRPr="00983FA1" w:rsidRDefault="00411FE8" w:rsidP="00411FE8">
      <w:pPr>
        <w:pStyle w:val="Overskrift2"/>
        <w:rPr>
          <w:lang w:val="nn-NO"/>
        </w:rPr>
      </w:pPr>
      <w:r w:rsidRPr="00983FA1">
        <w:rPr>
          <w:lang w:val="nn-NO"/>
        </w:rPr>
        <w:t>2.1.1 Lov om barnehagar</w:t>
      </w:r>
    </w:p>
    <w:p w14:paraId="4D7C4B2D" w14:textId="345CDD1B" w:rsidR="00411FE8" w:rsidRPr="00983FA1" w:rsidRDefault="00411FE8" w:rsidP="00411FE8">
      <w:pPr>
        <w:rPr>
          <w:lang w:val="nn-NO"/>
        </w:rPr>
      </w:pPr>
    </w:p>
    <w:p w14:paraId="5119C028" w14:textId="4CCB3D8D" w:rsidR="00411FE8" w:rsidRPr="00983FA1" w:rsidRDefault="00411FE8" w:rsidP="00710F7F">
      <w:pPr>
        <w:pStyle w:val="Overskrift2"/>
        <w:shd w:val="clear" w:color="auto" w:fill="FFFFFF"/>
        <w:spacing w:before="0" w:after="150"/>
        <w:rPr>
          <w:rFonts w:ascii="Arial" w:hAnsi="Arial" w:cs="Arial"/>
          <w:color w:val="1CADE4" w:themeColor="accent1"/>
          <w:sz w:val="24"/>
          <w:szCs w:val="24"/>
          <w:lang w:val="nn-NO"/>
        </w:rPr>
      </w:pPr>
      <w:r w:rsidRPr="00983FA1">
        <w:rPr>
          <w:rFonts w:ascii="Arial" w:hAnsi="Arial" w:cs="Arial"/>
          <w:b/>
          <w:bCs/>
          <w:color w:val="auto"/>
          <w:sz w:val="24"/>
          <w:szCs w:val="24"/>
          <w:lang w:val="nn-NO"/>
        </w:rPr>
        <w:t>Kapittel VII. Spesialpedagogisk hjelp, tegnspråkopplæring m.m</w:t>
      </w:r>
      <w:r w:rsidRPr="00983FA1">
        <w:rPr>
          <w:rFonts w:ascii="Arial" w:hAnsi="Arial" w:cs="Arial"/>
          <w:color w:val="1CADE4" w:themeColor="accent1"/>
          <w:sz w:val="24"/>
          <w:szCs w:val="24"/>
          <w:lang w:val="nn-NO"/>
        </w:rPr>
        <w:t>.</w:t>
      </w:r>
    </w:p>
    <w:p w14:paraId="3EBC826F" w14:textId="77777777" w:rsidR="00411FE8" w:rsidRPr="007C00EA" w:rsidRDefault="00411FE8" w:rsidP="00411FE8">
      <w:pPr>
        <w:pStyle w:val="Overskrift3"/>
        <w:shd w:val="clear" w:color="auto" w:fill="FFFFFF"/>
        <w:spacing w:before="150" w:after="150"/>
        <w:rPr>
          <w:rFonts w:ascii="Arial" w:hAnsi="Arial" w:cs="Arial"/>
          <w:b/>
          <w:bCs/>
          <w:color w:val="333333"/>
          <w:sz w:val="24"/>
          <w:szCs w:val="24"/>
          <w:lang w:val="nn-NO"/>
        </w:rPr>
      </w:pPr>
      <w:r w:rsidRPr="007C00EA">
        <w:rPr>
          <w:rFonts w:ascii="Arial" w:hAnsi="Arial" w:cs="Arial"/>
          <w:b/>
          <w:bCs/>
          <w:color w:val="333333"/>
          <w:sz w:val="24"/>
          <w:szCs w:val="24"/>
          <w:lang w:val="nn-NO"/>
        </w:rPr>
        <w:t>§ 31.</w:t>
      </w:r>
      <w:r w:rsidRPr="007C00EA">
        <w:rPr>
          <w:rStyle w:val="Utheving"/>
          <w:rFonts w:ascii="Arial" w:hAnsi="Arial" w:cs="Arial"/>
          <w:b/>
          <w:bCs/>
          <w:color w:val="333333"/>
          <w:sz w:val="24"/>
          <w:szCs w:val="24"/>
          <w:lang w:val="nn-NO"/>
        </w:rPr>
        <w:t>Rett til spesialpedagogisk hjelp</w:t>
      </w:r>
    </w:p>
    <w:p w14:paraId="60E4BC75" w14:textId="77777777" w:rsidR="00411FE8" w:rsidRPr="007C00EA" w:rsidRDefault="00411FE8" w:rsidP="00411FE8">
      <w:pPr>
        <w:pStyle w:val="mortaga"/>
        <w:shd w:val="clear" w:color="auto" w:fill="FFFFFF"/>
        <w:spacing w:before="225" w:beforeAutospacing="0" w:after="0" w:afterAutospacing="0"/>
        <w:ind w:firstLine="490"/>
        <w:rPr>
          <w:rFonts w:ascii="Arial" w:hAnsi="Arial" w:cs="Arial"/>
          <w:color w:val="333333"/>
          <w:sz w:val="23"/>
          <w:szCs w:val="23"/>
          <w:lang w:val="nn-NO"/>
        </w:rPr>
      </w:pPr>
      <w:r w:rsidRPr="007C00EA">
        <w:rPr>
          <w:rFonts w:ascii="Arial" w:hAnsi="Arial" w:cs="Arial"/>
          <w:color w:val="333333"/>
          <w:sz w:val="23"/>
          <w:szCs w:val="23"/>
          <w:lang w:val="nn-NO"/>
        </w:rPr>
        <w:t>Barn under opplæringspliktig alder har rett til spesialpedagogisk hjelp dersom de har særlige behov for det. Dette gjelder uavhengig av om de går i barnehage.</w:t>
      </w:r>
    </w:p>
    <w:p w14:paraId="421EB011" w14:textId="77777777" w:rsidR="00411FE8" w:rsidRPr="007C00EA" w:rsidRDefault="00411FE8" w:rsidP="00411FE8">
      <w:pPr>
        <w:pStyle w:val="mortaga"/>
        <w:shd w:val="clear" w:color="auto" w:fill="FFFFFF"/>
        <w:spacing w:before="225" w:beforeAutospacing="0" w:after="0" w:afterAutospacing="0"/>
        <w:ind w:firstLine="490"/>
        <w:rPr>
          <w:rFonts w:ascii="Arial" w:hAnsi="Arial" w:cs="Arial"/>
          <w:color w:val="333333"/>
          <w:sz w:val="23"/>
          <w:szCs w:val="23"/>
          <w:lang w:val="nn-NO"/>
        </w:rPr>
      </w:pPr>
      <w:r w:rsidRPr="007C00EA">
        <w:rPr>
          <w:rFonts w:ascii="Arial" w:hAnsi="Arial" w:cs="Arial"/>
          <w:color w:val="333333"/>
          <w:sz w:val="23"/>
          <w:szCs w:val="23"/>
          <w:lang w:val="nn-NO"/>
        </w:rPr>
        <w:t>Formålet med spesialpedagogisk hjelp er å gi barn tidlig hjelp og støtte i utvikling og læring av for eksempel språklige og sosiale ferdigheter.</w:t>
      </w:r>
    </w:p>
    <w:p w14:paraId="2E5554AB" w14:textId="77777777" w:rsidR="00411FE8" w:rsidRPr="003D6527" w:rsidRDefault="00411FE8" w:rsidP="00411FE8">
      <w:pPr>
        <w:pStyle w:val="mortaga"/>
        <w:shd w:val="clear" w:color="auto" w:fill="FFFFFF"/>
        <w:spacing w:before="225" w:beforeAutospacing="0" w:after="0" w:afterAutospacing="0"/>
        <w:ind w:firstLine="490"/>
        <w:rPr>
          <w:rFonts w:ascii="Arial" w:hAnsi="Arial" w:cs="Arial"/>
          <w:color w:val="333333"/>
          <w:sz w:val="23"/>
          <w:szCs w:val="23"/>
        </w:rPr>
      </w:pPr>
      <w:r w:rsidRPr="003D6527">
        <w:rPr>
          <w:rFonts w:ascii="Arial" w:hAnsi="Arial" w:cs="Arial"/>
          <w:color w:val="333333"/>
          <w:sz w:val="23"/>
          <w:szCs w:val="23"/>
        </w:rPr>
        <w:t>Spesialpedagogisk hjelp kan gis til barnet individuelt eller i gruppe. Hjelpen skal omfatte tilbud om foreldrerådgivning.</w:t>
      </w:r>
    </w:p>
    <w:p w14:paraId="1A9DEB75" w14:textId="77777777" w:rsidR="00411FE8" w:rsidRPr="003D6527" w:rsidRDefault="00411FE8" w:rsidP="00411FE8">
      <w:pPr>
        <w:pStyle w:val="mortaga"/>
        <w:shd w:val="clear" w:color="auto" w:fill="FFFFFF"/>
        <w:spacing w:before="225" w:beforeAutospacing="0" w:after="0" w:afterAutospacing="0"/>
        <w:ind w:firstLine="490"/>
        <w:rPr>
          <w:rFonts w:ascii="Arial" w:hAnsi="Arial" w:cs="Arial"/>
          <w:color w:val="333333"/>
          <w:sz w:val="23"/>
          <w:szCs w:val="23"/>
        </w:rPr>
      </w:pPr>
      <w:r w:rsidRPr="003D6527">
        <w:rPr>
          <w:rFonts w:ascii="Arial" w:hAnsi="Arial" w:cs="Arial"/>
          <w:color w:val="333333"/>
          <w:sz w:val="23"/>
          <w:szCs w:val="23"/>
        </w:rPr>
        <w:t>Kommunen skal oppfylle retten til spesialpedagogisk hjelp for barn bosatt i kommunen.</w:t>
      </w:r>
    </w:p>
    <w:p w14:paraId="375E97FC" w14:textId="77777777" w:rsidR="00411FE8" w:rsidRPr="003D6527" w:rsidRDefault="00411FE8" w:rsidP="00411FE8">
      <w:pPr>
        <w:pStyle w:val="mortaga"/>
        <w:shd w:val="clear" w:color="auto" w:fill="FFFFFF"/>
        <w:spacing w:before="225" w:beforeAutospacing="0" w:after="0" w:afterAutospacing="0"/>
        <w:ind w:firstLine="490"/>
        <w:rPr>
          <w:rFonts w:ascii="Arial" w:hAnsi="Arial" w:cs="Arial"/>
          <w:color w:val="333333"/>
          <w:sz w:val="23"/>
          <w:szCs w:val="23"/>
        </w:rPr>
      </w:pPr>
      <w:r w:rsidRPr="003D6527">
        <w:rPr>
          <w:rFonts w:ascii="Arial" w:hAnsi="Arial" w:cs="Arial"/>
          <w:color w:val="333333"/>
          <w:sz w:val="23"/>
          <w:szCs w:val="23"/>
        </w:rPr>
        <w:t>Fylkeskommunen skal oppfylle retten til spesialpedagogisk hjelp etter denne loven for barn i barneverninstitusjon og barn som er pasient i helseinstitusjon eid av regionalt helseforetak, eller i privat helseinstitusjon med avtale med regionalt helseforetak.</w:t>
      </w:r>
    </w:p>
    <w:p w14:paraId="42F96607" w14:textId="77777777" w:rsidR="00411FE8" w:rsidRPr="003D6527" w:rsidRDefault="00411FE8" w:rsidP="00411FE8">
      <w:pPr>
        <w:pStyle w:val="mortaga"/>
        <w:shd w:val="clear" w:color="auto" w:fill="FFFFFF"/>
        <w:spacing w:before="225" w:beforeAutospacing="0" w:after="0" w:afterAutospacing="0"/>
        <w:ind w:firstLine="490"/>
        <w:rPr>
          <w:rFonts w:ascii="Arial" w:hAnsi="Arial" w:cs="Arial"/>
          <w:color w:val="333333"/>
          <w:sz w:val="23"/>
          <w:szCs w:val="23"/>
        </w:rPr>
      </w:pPr>
      <w:r w:rsidRPr="003D6527">
        <w:rPr>
          <w:rFonts w:ascii="Arial" w:hAnsi="Arial" w:cs="Arial"/>
          <w:color w:val="333333"/>
          <w:sz w:val="23"/>
          <w:szCs w:val="23"/>
        </w:rPr>
        <w:t>Departementet kan gi forskrift om ansvar for utgifter til spesialpedagogisk hjelp, hvem som skal regnes som bosatt i kommunen, refusjon av andre kommuners eller fylkeskommuners utgifter til spesialpedagogisk hjelp, fylkeskommunens ansvar for rett til spesialpedagogisk hjelp for barn i barneverninstitusjon og fylkeskommunens ansvar for rett til spesialpedagogisk hjelp for barn som er pasienter i helseinstitusjon eid av regionalt helseforetak, eller i privat helseinstitusjon med avtale med regionalt helseforetak.</w:t>
      </w:r>
    </w:p>
    <w:p w14:paraId="2C05317A" w14:textId="7FAE1B70" w:rsidR="00411FE8" w:rsidRPr="003D6527" w:rsidRDefault="00411FE8" w:rsidP="00411FE8">
      <w:pPr>
        <w:rPr>
          <w:rFonts w:ascii="Arial" w:hAnsi="Arial" w:cs="Arial"/>
        </w:rPr>
      </w:pPr>
    </w:p>
    <w:p w14:paraId="40F1D864" w14:textId="77777777" w:rsidR="00086093" w:rsidRPr="00983FA1" w:rsidRDefault="00086093" w:rsidP="00086093">
      <w:pPr>
        <w:pStyle w:val="Overskrift3"/>
        <w:shd w:val="clear" w:color="auto" w:fill="FFFFFF"/>
        <w:spacing w:before="150" w:after="150"/>
        <w:rPr>
          <w:rFonts w:ascii="Arial" w:hAnsi="Arial" w:cs="Arial"/>
          <w:b/>
          <w:bCs/>
          <w:color w:val="333333"/>
          <w:sz w:val="24"/>
          <w:szCs w:val="24"/>
        </w:rPr>
      </w:pPr>
      <w:r w:rsidRPr="00983FA1">
        <w:rPr>
          <w:rFonts w:ascii="Arial" w:hAnsi="Arial" w:cs="Arial"/>
          <w:b/>
          <w:bCs/>
          <w:color w:val="333333"/>
          <w:sz w:val="24"/>
          <w:szCs w:val="24"/>
        </w:rPr>
        <w:t>§ 32.</w:t>
      </w:r>
      <w:r w:rsidRPr="00983FA1">
        <w:rPr>
          <w:rStyle w:val="Utheving"/>
          <w:rFonts w:ascii="Arial" w:hAnsi="Arial" w:cs="Arial"/>
          <w:b/>
          <w:bCs/>
          <w:color w:val="333333"/>
          <w:sz w:val="24"/>
          <w:szCs w:val="24"/>
        </w:rPr>
        <w:t>Samarbeid med barnets foreldre</w:t>
      </w:r>
    </w:p>
    <w:p w14:paraId="1907482D" w14:textId="77777777" w:rsidR="00086093" w:rsidRPr="003D6527" w:rsidRDefault="00086093" w:rsidP="00086093">
      <w:pPr>
        <w:pStyle w:val="mortaga"/>
        <w:shd w:val="clear" w:color="auto" w:fill="FFFFFF"/>
        <w:spacing w:before="225" w:beforeAutospacing="0" w:after="0" w:afterAutospacing="0"/>
        <w:ind w:firstLine="490"/>
        <w:rPr>
          <w:rFonts w:ascii="Arial" w:hAnsi="Arial" w:cs="Arial"/>
          <w:color w:val="333333"/>
          <w:sz w:val="23"/>
          <w:szCs w:val="23"/>
        </w:rPr>
      </w:pPr>
      <w:r w:rsidRPr="003D6527">
        <w:rPr>
          <w:rFonts w:ascii="Arial" w:hAnsi="Arial" w:cs="Arial"/>
          <w:color w:val="333333"/>
          <w:sz w:val="23"/>
          <w:szCs w:val="23"/>
        </w:rPr>
        <w:t>Før det blir utarbeidet en sakkyndig vurdering og fattet vedtak om spesialpedagogisk hjelp, skal det innhentes samtykke fra barnets foreldre. Foreldrene har rett til å gjøre seg kjent med innholdet i den sakkyndige vurderingen og til å uttale seg før det fattes vedtak.</w:t>
      </w:r>
    </w:p>
    <w:p w14:paraId="4768A3A4" w14:textId="77777777" w:rsidR="00086093" w:rsidRPr="003D6527" w:rsidRDefault="00086093" w:rsidP="00086093">
      <w:pPr>
        <w:pStyle w:val="mortaga"/>
        <w:shd w:val="clear" w:color="auto" w:fill="FFFFFF"/>
        <w:spacing w:before="225" w:beforeAutospacing="0" w:after="0" w:afterAutospacing="0"/>
        <w:ind w:firstLine="490"/>
        <w:rPr>
          <w:rFonts w:ascii="Arial" w:hAnsi="Arial" w:cs="Arial"/>
          <w:color w:val="333333"/>
          <w:sz w:val="23"/>
          <w:szCs w:val="23"/>
        </w:rPr>
      </w:pPr>
      <w:r w:rsidRPr="003D6527">
        <w:rPr>
          <w:rFonts w:ascii="Arial" w:hAnsi="Arial" w:cs="Arial"/>
          <w:color w:val="333333"/>
          <w:sz w:val="23"/>
          <w:szCs w:val="23"/>
        </w:rPr>
        <w:t>Tilbudet om spesialpedagogisk hjelp skal så langt som mulig utformes i samarbeid med barnet og barnets foreldre, og det skal legges stor vekt på deres syn.</w:t>
      </w:r>
    </w:p>
    <w:p w14:paraId="145A9463" w14:textId="77777777" w:rsidR="00086093" w:rsidRPr="003D6527" w:rsidRDefault="00086093" w:rsidP="00086093">
      <w:pPr>
        <w:pStyle w:val="mortaga"/>
        <w:shd w:val="clear" w:color="auto" w:fill="FFFFFF"/>
        <w:spacing w:before="225" w:beforeAutospacing="0" w:after="0" w:afterAutospacing="0"/>
        <w:ind w:firstLine="490"/>
        <w:rPr>
          <w:rFonts w:ascii="Arial" w:hAnsi="Arial" w:cs="Arial"/>
          <w:color w:val="333333"/>
          <w:sz w:val="23"/>
          <w:szCs w:val="23"/>
        </w:rPr>
      </w:pPr>
      <w:r w:rsidRPr="003D6527">
        <w:rPr>
          <w:rFonts w:ascii="Arial" w:hAnsi="Arial" w:cs="Arial"/>
          <w:color w:val="333333"/>
          <w:sz w:val="23"/>
          <w:szCs w:val="23"/>
        </w:rPr>
        <w:lastRenderedPageBreak/>
        <w:t>Det skal én gang i året utarbeides en skriftlig oversikt over den spesialpedagogiske hjelpen barnet har mottatt og en vurdering av barnets utvikling. Foreldrene og kommunen skal få denne oversikten og vurderingen.</w:t>
      </w:r>
    </w:p>
    <w:p w14:paraId="71FB4A37" w14:textId="77777777" w:rsidR="00086093" w:rsidRPr="0077554C" w:rsidRDefault="00086093" w:rsidP="00086093">
      <w:pPr>
        <w:pStyle w:val="mortaga"/>
        <w:shd w:val="clear" w:color="auto" w:fill="FFFFFF"/>
        <w:spacing w:before="225" w:beforeAutospacing="0" w:after="0" w:afterAutospacing="0"/>
        <w:ind w:firstLine="490"/>
        <w:rPr>
          <w:rFonts w:ascii="Arial" w:hAnsi="Arial" w:cs="Arial"/>
          <w:sz w:val="23"/>
          <w:szCs w:val="23"/>
        </w:rPr>
      </w:pPr>
      <w:r w:rsidRPr="0077554C">
        <w:rPr>
          <w:rFonts w:ascii="Arial" w:hAnsi="Arial" w:cs="Arial"/>
          <w:sz w:val="23"/>
          <w:szCs w:val="23"/>
        </w:rPr>
        <w:t>Dersom barneverntjenesten har overtatt omsorgen etter </w:t>
      </w:r>
      <w:hyperlink r:id="rId13" w:history="1">
        <w:r w:rsidRPr="0077554C">
          <w:rPr>
            <w:rStyle w:val="Hyperkobling"/>
            <w:rFonts w:ascii="Arial" w:hAnsi="Arial" w:cs="Arial"/>
            <w:color w:val="auto"/>
            <w:sz w:val="23"/>
            <w:szCs w:val="23"/>
          </w:rPr>
          <w:t>barnevernloven §§ 4-8</w:t>
        </w:r>
      </w:hyperlink>
      <w:r w:rsidRPr="0077554C">
        <w:rPr>
          <w:rFonts w:ascii="Arial" w:hAnsi="Arial" w:cs="Arial"/>
          <w:sz w:val="23"/>
          <w:szCs w:val="23"/>
        </w:rPr>
        <w:t> eller </w:t>
      </w:r>
      <w:hyperlink r:id="rId14" w:history="1">
        <w:r w:rsidRPr="0077554C">
          <w:rPr>
            <w:rStyle w:val="Hyperkobling"/>
            <w:rFonts w:ascii="Arial" w:hAnsi="Arial" w:cs="Arial"/>
            <w:color w:val="auto"/>
            <w:sz w:val="23"/>
            <w:szCs w:val="23"/>
          </w:rPr>
          <w:t>4-12</w:t>
        </w:r>
      </w:hyperlink>
      <w:r w:rsidRPr="0077554C">
        <w:rPr>
          <w:rFonts w:ascii="Arial" w:hAnsi="Arial" w:cs="Arial"/>
          <w:sz w:val="23"/>
          <w:szCs w:val="23"/>
        </w:rPr>
        <w:t>, har barneverntjenesten rett til å ta avgjørelser etter dette kapittelet på vegne av barnet. Tilsvarende gjelder ved vedtak om flytteforbud etter </w:t>
      </w:r>
      <w:hyperlink r:id="rId15" w:history="1">
        <w:r w:rsidRPr="0077554C">
          <w:rPr>
            <w:rStyle w:val="Hyperkobling"/>
            <w:rFonts w:ascii="Arial" w:hAnsi="Arial" w:cs="Arial"/>
            <w:color w:val="auto"/>
            <w:sz w:val="23"/>
            <w:szCs w:val="23"/>
          </w:rPr>
          <w:t>barnevernloven § 4-8</w:t>
        </w:r>
      </w:hyperlink>
      <w:r w:rsidRPr="0077554C">
        <w:rPr>
          <w:rFonts w:ascii="Arial" w:hAnsi="Arial" w:cs="Arial"/>
          <w:sz w:val="23"/>
          <w:szCs w:val="23"/>
        </w:rPr>
        <w:t> og vedtak om plassering etter </w:t>
      </w:r>
      <w:hyperlink r:id="rId16" w:history="1">
        <w:r w:rsidRPr="0077554C">
          <w:rPr>
            <w:rStyle w:val="Hyperkobling"/>
            <w:rFonts w:ascii="Arial" w:hAnsi="Arial" w:cs="Arial"/>
            <w:color w:val="auto"/>
            <w:sz w:val="23"/>
            <w:szCs w:val="23"/>
          </w:rPr>
          <w:t>barnevernloven § 4-6</w:t>
        </w:r>
      </w:hyperlink>
      <w:r w:rsidRPr="0077554C">
        <w:rPr>
          <w:rFonts w:ascii="Arial" w:hAnsi="Arial" w:cs="Arial"/>
          <w:sz w:val="23"/>
          <w:szCs w:val="23"/>
        </w:rPr>
        <w:t> andre ledd.</w:t>
      </w:r>
    </w:p>
    <w:p w14:paraId="555F9EC8" w14:textId="1E04D9A2" w:rsidR="00411FE8" w:rsidRPr="003D6527" w:rsidRDefault="00411FE8" w:rsidP="00411FE8">
      <w:pPr>
        <w:rPr>
          <w:rFonts w:ascii="Arial" w:hAnsi="Arial" w:cs="Arial"/>
        </w:rPr>
      </w:pPr>
    </w:p>
    <w:p w14:paraId="6B386C88" w14:textId="77777777" w:rsidR="00086093" w:rsidRPr="00983FA1" w:rsidRDefault="00086093" w:rsidP="00086093">
      <w:pPr>
        <w:pStyle w:val="Overskrift3"/>
        <w:shd w:val="clear" w:color="auto" w:fill="FFFFFF"/>
        <w:spacing w:before="150" w:after="150"/>
        <w:rPr>
          <w:rFonts w:ascii="Arial" w:hAnsi="Arial" w:cs="Arial"/>
          <w:b/>
          <w:bCs/>
          <w:color w:val="333333"/>
          <w:sz w:val="24"/>
          <w:szCs w:val="24"/>
        </w:rPr>
      </w:pPr>
      <w:r w:rsidRPr="00983FA1">
        <w:rPr>
          <w:rFonts w:ascii="Arial" w:hAnsi="Arial" w:cs="Arial"/>
          <w:b/>
          <w:bCs/>
          <w:color w:val="333333"/>
          <w:sz w:val="24"/>
          <w:szCs w:val="24"/>
        </w:rPr>
        <w:t>§ 33.</w:t>
      </w:r>
      <w:r w:rsidRPr="00983FA1">
        <w:rPr>
          <w:rStyle w:val="Utheving"/>
          <w:rFonts w:ascii="Arial" w:hAnsi="Arial" w:cs="Arial"/>
          <w:b/>
          <w:bCs/>
          <w:color w:val="333333"/>
          <w:sz w:val="24"/>
          <w:szCs w:val="24"/>
        </w:rPr>
        <w:t>Pedagogisk-psykologisk tjeneste</w:t>
      </w:r>
    </w:p>
    <w:p w14:paraId="6EA8A0D4" w14:textId="77777777" w:rsidR="00086093" w:rsidRPr="003D6527" w:rsidRDefault="00086093" w:rsidP="00086093">
      <w:pPr>
        <w:pStyle w:val="mortaga"/>
        <w:shd w:val="clear" w:color="auto" w:fill="FFFFFF"/>
        <w:spacing w:before="225" w:beforeAutospacing="0" w:after="0" w:afterAutospacing="0"/>
        <w:ind w:firstLine="490"/>
        <w:rPr>
          <w:rFonts w:ascii="Arial" w:hAnsi="Arial" w:cs="Arial"/>
          <w:color w:val="333333"/>
          <w:sz w:val="23"/>
          <w:szCs w:val="23"/>
        </w:rPr>
      </w:pPr>
      <w:r w:rsidRPr="003D6527">
        <w:rPr>
          <w:rFonts w:ascii="Arial" w:hAnsi="Arial" w:cs="Arial"/>
          <w:color w:val="333333"/>
          <w:sz w:val="23"/>
          <w:szCs w:val="23"/>
        </w:rPr>
        <w:t>Kommunens pedagogisk-psykologiske tjeneste er sakkyndig instans i saker om spesialpedagogisk hjelp. Den pedagogisk-psykologiske tjenesten skal sørge for at det blir utarbeidet lovpålagte sakkyndige vurderinger.</w:t>
      </w:r>
    </w:p>
    <w:p w14:paraId="562ED5EE" w14:textId="77777777" w:rsidR="00086093" w:rsidRPr="003D6527" w:rsidRDefault="00086093" w:rsidP="00086093">
      <w:pPr>
        <w:pStyle w:val="mortaga"/>
        <w:shd w:val="clear" w:color="auto" w:fill="FFFFFF"/>
        <w:spacing w:before="225" w:beforeAutospacing="0" w:after="0" w:afterAutospacing="0"/>
        <w:ind w:firstLine="490"/>
        <w:rPr>
          <w:rFonts w:ascii="Arial" w:hAnsi="Arial" w:cs="Arial"/>
          <w:color w:val="333333"/>
          <w:sz w:val="23"/>
          <w:szCs w:val="23"/>
        </w:rPr>
      </w:pPr>
      <w:r w:rsidRPr="003D6527">
        <w:rPr>
          <w:rFonts w:ascii="Arial" w:hAnsi="Arial" w:cs="Arial"/>
          <w:color w:val="333333"/>
          <w:sz w:val="23"/>
          <w:szCs w:val="23"/>
        </w:rPr>
        <w:t>Den pedagogisk-psykologiske tjenesten skal bistå barnehagen i arbeidet med kompetanse- og organisasjonsutvikling for å tilrettelegge barnehagetilbudet for barn med særlige behov.</w:t>
      </w:r>
    </w:p>
    <w:p w14:paraId="5DD20179" w14:textId="77777777" w:rsidR="00086093" w:rsidRPr="003D6527" w:rsidRDefault="00086093" w:rsidP="00086093">
      <w:pPr>
        <w:pStyle w:val="mortaga"/>
        <w:shd w:val="clear" w:color="auto" w:fill="FFFFFF"/>
        <w:spacing w:before="225" w:beforeAutospacing="0" w:after="0" w:afterAutospacing="0"/>
        <w:ind w:firstLine="490"/>
        <w:rPr>
          <w:rFonts w:ascii="Arial" w:hAnsi="Arial" w:cs="Arial"/>
          <w:color w:val="333333"/>
          <w:sz w:val="23"/>
          <w:szCs w:val="23"/>
        </w:rPr>
      </w:pPr>
      <w:r w:rsidRPr="003D6527">
        <w:rPr>
          <w:rFonts w:ascii="Arial" w:hAnsi="Arial" w:cs="Arial"/>
          <w:color w:val="333333"/>
          <w:sz w:val="23"/>
          <w:szCs w:val="23"/>
        </w:rPr>
        <w:t>Departementet kan gi forskrift om andre oppgaver for den pedagogisk-psykologiske tjenesten.</w:t>
      </w:r>
    </w:p>
    <w:p w14:paraId="3B1DD266" w14:textId="53F86016" w:rsidR="00086093" w:rsidRPr="003D6527" w:rsidRDefault="00086093" w:rsidP="00411FE8">
      <w:pPr>
        <w:rPr>
          <w:rFonts w:ascii="Arial" w:hAnsi="Arial" w:cs="Arial"/>
        </w:rPr>
      </w:pPr>
    </w:p>
    <w:p w14:paraId="3812FFDD" w14:textId="77777777" w:rsidR="00086093" w:rsidRPr="00983FA1" w:rsidRDefault="00086093" w:rsidP="00086093">
      <w:pPr>
        <w:pStyle w:val="Overskrift3"/>
        <w:shd w:val="clear" w:color="auto" w:fill="FFFFFF"/>
        <w:spacing w:before="150" w:after="150"/>
        <w:rPr>
          <w:rFonts w:ascii="Arial" w:hAnsi="Arial" w:cs="Arial"/>
          <w:b/>
          <w:bCs/>
          <w:color w:val="333333"/>
          <w:sz w:val="24"/>
          <w:szCs w:val="24"/>
        </w:rPr>
      </w:pPr>
      <w:r w:rsidRPr="00983FA1">
        <w:rPr>
          <w:rFonts w:ascii="Arial" w:hAnsi="Arial" w:cs="Arial"/>
          <w:b/>
          <w:bCs/>
          <w:color w:val="333333"/>
          <w:sz w:val="24"/>
          <w:szCs w:val="24"/>
        </w:rPr>
        <w:t>§ 34.</w:t>
      </w:r>
      <w:r w:rsidRPr="00983FA1">
        <w:rPr>
          <w:rStyle w:val="Utheving"/>
          <w:rFonts w:ascii="Arial" w:hAnsi="Arial" w:cs="Arial"/>
          <w:b/>
          <w:bCs/>
          <w:color w:val="333333"/>
          <w:sz w:val="24"/>
          <w:szCs w:val="24"/>
        </w:rPr>
        <w:t>Sakkyndig vurdering</w:t>
      </w:r>
    </w:p>
    <w:p w14:paraId="4BEE97AD" w14:textId="77777777" w:rsidR="00086093" w:rsidRPr="003D6527" w:rsidRDefault="00086093" w:rsidP="00086093">
      <w:pPr>
        <w:pStyle w:val="mortaga"/>
        <w:shd w:val="clear" w:color="auto" w:fill="FFFFFF"/>
        <w:spacing w:before="225" w:beforeAutospacing="0" w:after="0" w:afterAutospacing="0"/>
        <w:ind w:firstLine="490"/>
        <w:rPr>
          <w:rFonts w:ascii="Arial" w:hAnsi="Arial" w:cs="Arial"/>
          <w:color w:val="333333"/>
          <w:sz w:val="23"/>
          <w:szCs w:val="23"/>
        </w:rPr>
      </w:pPr>
      <w:r w:rsidRPr="003D6527">
        <w:rPr>
          <w:rFonts w:ascii="Arial" w:hAnsi="Arial" w:cs="Arial"/>
          <w:color w:val="333333"/>
          <w:sz w:val="23"/>
          <w:szCs w:val="23"/>
        </w:rPr>
        <w:t>Før kommunen eller fylkeskommunen fatter vedtak om spesialpedagogisk hjelp, skal det foreligge en sakkyndig vurdering av om barnet har særlige behov for spesialpedagogisk hjelp.</w:t>
      </w:r>
    </w:p>
    <w:p w14:paraId="1B3DB240" w14:textId="77777777" w:rsidR="00086093" w:rsidRPr="003D6527" w:rsidRDefault="00086093" w:rsidP="00086093">
      <w:pPr>
        <w:pStyle w:val="mortaga"/>
        <w:shd w:val="clear" w:color="auto" w:fill="FFFFFF"/>
        <w:spacing w:before="225" w:beforeAutospacing="0" w:after="0" w:afterAutospacing="0"/>
        <w:ind w:firstLine="490"/>
        <w:rPr>
          <w:rFonts w:ascii="Arial" w:hAnsi="Arial" w:cs="Arial"/>
          <w:color w:val="333333"/>
          <w:sz w:val="23"/>
          <w:szCs w:val="23"/>
        </w:rPr>
      </w:pPr>
      <w:r w:rsidRPr="003D6527">
        <w:rPr>
          <w:rFonts w:ascii="Arial" w:hAnsi="Arial" w:cs="Arial"/>
          <w:color w:val="333333"/>
          <w:sz w:val="23"/>
          <w:szCs w:val="23"/>
        </w:rPr>
        <w:t>I den sakkyndige vurderingen skal det utredes og tas standpunkt til blant annet:</w:t>
      </w: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086093" w:rsidRPr="003D6527" w14:paraId="61A420D9" w14:textId="77777777" w:rsidTr="00086093">
        <w:tc>
          <w:tcPr>
            <w:tcW w:w="670" w:type="dxa"/>
            <w:shd w:val="clear" w:color="auto" w:fill="FFFFFF"/>
            <w:noWrap/>
            <w:tcMar>
              <w:top w:w="0" w:type="dxa"/>
              <w:left w:w="30" w:type="dxa"/>
              <w:bottom w:w="0" w:type="dxa"/>
              <w:right w:w="30" w:type="dxa"/>
            </w:tcMar>
            <w:hideMark/>
          </w:tcPr>
          <w:p w14:paraId="28EBF208" w14:textId="77777777" w:rsidR="00086093" w:rsidRPr="003D6527" w:rsidRDefault="00086093">
            <w:pPr>
              <w:jc w:val="right"/>
              <w:rPr>
                <w:rFonts w:ascii="Arial" w:hAnsi="Arial" w:cs="Arial"/>
                <w:color w:val="333333"/>
                <w:sz w:val="23"/>
                <w:szCs w:val="23"/>
              </w:rPr>
            </w:pPr>
            <w:r w:rsidRPr="003D6527">
              <w:rPr>
                <w:rFonts w:ascii="Arial" w:hAnsi="Arial" w:cs="Arial"/>
                <w:color w:val="333333"/>
                <w:sz w:val="23"/>
                <w:szCs w:val="23"/>
              </w:rPr>
              <w:t>a)</w:t>
            </w:r>
          </w:p>
        </w:tc>
        <w:tc>
          <w:tcPr>
            <w:tcW w:w="0" w:type="auto"/>
            <w:shd w:val="clear" w:color="auto" w:fill="FFFFFF"/>
            <w:tcMar>
              <w:top w:w="0" w:type="dxa"/>
              <w:left w:w="30" w:type="dxa"/>
              <w:bottom w:w="0" w:type="dxa"/>
              <w:right w:w="30" w:type="dxa"/>
            </w:tcMar>
            <w:hideMark/>
          </w:tcPr>
          <w:p w14:paraId="7EB0D9E5" w14:textId="77777777" w:rsidR="00086093" w:rsidRPr="003D6527" w:rsidRDefault="00086093">
            <w:pPr>
              <w:rPr>
                <w:rFonts w:ascii="Arial" w:hAnsi="Arial" w:cs="Arial"/>
                <w:color w:val="333333"/>
                <w:sz w:val="23"/>
                <w:szCs w:val="23"/>
              </w:rPr>
            </w:pPr>
            <w:r w:rsidRPr="003D6527">
              <w:rPr>
                <w:rFonts w:ascii="Arial" w:hAnsi="Arial" w:cs="Arial"/>
                <w:color w:val="333333"/>
                <w:sz w:val="23"/>
                <w:szCs w:val="23"/>
              </w:rPr>
              <w:t>om det foreligger sen utvikling og lærevansker hos barnet</w:t>
            </w:r>
          </w:p>
        </w:tc>
      </w:tr>
    </w:tbl>
    <w:p w14:paraId="708D0C01" w14:textId="77777777" w:rsidR="00086093" w:rsidRPr="003D6527" w:rsidRDefault="00086093" w:rsidP="00086093">
      <w:pPr>
        <w:rPr>
          <w:rFonts w:ascii="Arial" w:hAnsi="Arial" w:cs="Arial"/>
          <w:vanish/>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086093" w:rsidRPr="003D6527" w14:paraId="72B85920" w14:textId="77777777" w:rsidTr="00086093">
        <w:tc>
          <w:tcPr>
            <w:tcW w:w="670" w:type="dxa"/>
            <w:shd w:val="clear" w:color="auto" w:fill="FFFFFF"/>
            <w:noWrap/>
            <w:tcMar>
              <w:top w:w="0" w:type="dxa"/>
              <w:left w:w="30" w:type="dxa"/>
              <w:bottom w:w="0" w:type="dxa"/>
              <w:right w:w="30" w:type="dxa"/>
            </w:tcMar>
            <w:hideMark/>
          </w:tcPr>
          <w:p w14:paraId="6E128722" w14:textId="77777777" w:rsidR="00086093" w:rsidRPr="003D6527" w:rsidRDefault="00086093">
            <w:pPr>
              <w:jc w:val="right"/>
              <w:rPr>
                <w:rFonts w:ascii="Arial" w:hAnsi="Arial" w:cs="Arial"/>
                <w:color w:val="333333"/>
                <w:sz w:val="23"/>
                <w:szCs w:val="23"/>
              </w:rPr>
            </w:pPr>
            <w:r w:rsidRPr="003D6527">
              <w:rPr>
                <w:rFonts w:ascii="Arial" w:hAnsi="Arial" w:cs="Arial"/>
                <w:color w:val="333333"/>
                <w:sz w:val="23"/>
                <w:szCs w:val="23"/>
              </w:rPr>
              <w:t>b)</w:t>
            </w:r>
          </w:p>
        </w:tc>
        <w:tc>
          <w:tcPr>
            <w:tcW w:w="0" w:type="auto"/>
            <w:shd w:val="clear" w:color="auto" w:fill="FFFFFF"/>
            <w:tcMar>
              <w:top w:w="0" w:type="dxa"/>
              <w:left w:w="30" w:type="dxa"/>
              <w:bottom w:w="0" w:type="dxa"/>
              <w:right w:w="30" w:type="dxa"/>
            </w:tcMar>
            <w:hideMark/>
          </w:tcPr>
          <w:p w14:paraId="57D71E75" w14:textId="77777777" w:rsidR="00086093" w:rsidRPr="003D6527" w:rsidRDefault="00086093">
            <w:pPr>
              <w:rPr>
                <w:rFonts w:ascii="Arial" w:hAnsi="Arial" w:cs="Arial"/>
                <w:color w:val="333333"/>
                <w:sz w:val="23"/>
                <w:szCs w:val="23"/>
              </w:rPr>
            </w:pPr>
            <w:r w:rsidRPr="003D6527">
              <w:rPr>
                <w:rFonts w:ascii="Arial" w:hAnsi="Arial" w:cs="Arial"/>
                <w:color w:val="333333"/>
                <w:sz w:val="23"/>
                <w:szCs w:val="23"/>
              </w:rPr>
              <w:t>realistiske mål for barnets utvikling og læring</w:t>
            </w:r>
          </w:p>
        </w:tc>
      </w:tr>
    </w:tbl>
    <w:p w14:paraId="25400CAC" w14:textId="77777777" w:rsidR="00086093" w:rsidRPr="003D6527" w:rsidRDefault="00086093" w:rsidP="00086093">
      <w:pPr>
        <w:rPr>
          <w:rFonts w:ascii="Arial" w:hAnsi="Arial" w:cs="Arial"/>
          <w:vanish/>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086093" w:rsidRPr="003D6527" w14:paraId="0E2C0CFB" w14:textId="77777777" w:rsidTr="00086093">
        <w:tc>
          <w:tcPr>
            <w:tcW w:w="670" w:type="dxa"/>
            <w:shd w:val="clear" w:color="auto" w:fill="FFFFFF"/>
            <w:noWrap/>
            <w:tcMar>
              <w:top w:w="0" w:type="dxa"/>
              <w:left w:w="30" w:type="dxa"/>
              <w:bottom w:w="0" w:type="dxa"/>
              <w:right w:w="30" w:type="dxa"/>
            </w:tcMar>
            <w:hideMark/>
          </w:tcPr>
          <w:p w14:paraId="2532F9A1" w14:textId="77777777" w:rsidR="00086093" w:rsidRPr="003D6527" w:rsidRDefault="00086093">
            <w:pPr>
              <w:jc w:val="right"/>
              <w:rPr>
                <w:rFonts w:ascii="Arial" w:hAnsi="Arial" w:cs="Arial"/>
                <w:color w:val="333333"/>
                <w:sz w:val="23"/>
                <w:szCs w:val="23"/>
              </w:rPr>
            </w:pPr>
            <w:r w:rsidRPr="003D6527">
              <w:rPr>
                <w:rFonts w:ascii="Arial" w:hAnsi="Arial" w:cs="Arial"/>
                <w:color w:val="333333"/>
                <w:sz w:val="23"/>
                <w:szCs w:val="23"/>
              </w:rPr>
              <w:t>c)</w:t>
            </w:r>
          </w:p>
        </w:tc>
        <w:tc>
          <w:tcPr>
            <w:tcW w:w="0" w:type="auto"/>
            <w:shd w:val="clear" w:color="auto" w:fill="FFFFFF"/>
            <w:tcMar>
              <w:top w:w="0" w:type="dxa"/>
              <w:left w:w="30" w:type="dxa"/>
              <w:bottom w:w="0" w:type="dxa"/>
              <w:right w:w="30" w:type="dxa"/>
            </w:tcMar>
            <w:hideMark/>
          </w:tcPr>
          <w:p w14:paraId="2F9F527B" w14:textId="77777777" w:rsidR="00086093" w:rsidRPr="003D6527" w:rsidRDefault="00086093">
            <w:pPr>
              <w:rPr>
                <w:rFonts w:ascii="Arial" w:hAnsi="Arial" w:cs="Arial"/>
                <w:color w:val="333333"/>
                <w:sz w:val="23"/>
                <w:szCs w:val="23"/>
              </w:rPr>
            </w:pPr>
            <w:r w:rsidRPr="003D6527">
              <w:rPr>
                <w:rFonts w:ascii="Arial" w:hAnsi="Arial" w:cs="Arial"/>
                <w:color w:val="333333"/>
                <w:sz w:val="23"/>
                <w:szCs w:val="23"/>
              </w:rPr>
              <w:t>om barnets behov kan avhjelpes innenfor det ordinære barnehagetilbudet</w:t>
            </w:r>
          </w:p>
        </w:tc>
      </w:tr>
    </w:tbl>
    <w:p w14:paraId="4AFAB9EC" w14:textId="77777777" w:rsidR="00086093" w:rsidRPr="003D6527" w:rsidRDefault="00086093" w:rsidP="00086093">
      <w:pPr>
        <w:rPr>
          <w:rFonts w:ascii="Arial" w:hAnsi="Arial" w:cs="Arial"/>
          <w:vanish/>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086093" w:rsidRPr="003D6527" w14:paraId="270516CB" w14:textId="77777777" w:rsidTr="00086093">
        <w:tc>
          <w:tcPr>
            <w:tcW w:w="670" w:type="dxa"/>
            <w:shd w:val="clear" w:color="auto" w:fill="FFFFFF"/>
            <w:noWrap/>
            <w:tcMar>
              <w:top w:w="0" w:type="dxa"/>
              <w:left w:w="30" w:type="dxa"/>
              <w:bottom w:w="0" w:type="dxa"/>
              <w:right w:w="30" w:type="dxa"/>
            </w:tcMar>
            <w:hideMark/>
          </w:tcPr>
          <w:p w14:paraId="0FBB6A2E" w14:textId="77777777" w:rsidR="00086093" w:rsidRPr="003D6527" w:rsidRDefault="00086093">
            <w:pPr>
              <w:jc w:val="right"/>
              <w:rPr>
                <w:rFonts w:ascii="Arial" w:hAnsi="Arial" w:cs="Arial"/>
                <w:color w:val="333333"/>
                <w:sz w:val="23"/>
                <w:szCs w:val="23"/>
              </w:rPr>
            </w:pPr>
            <w:r w:rsidRPr="003D6527">
              <w:rPr>
                <w:rFonts w:ascii="Arial" w:hAnsi="Arial" w:cs="Arial"/>
                <w:color w:val="333333"/>
                <w:sz w:val="23"/>
                <w:szCs w:val="23"/>
              </w:rPr>
              <w:t>d)</w:t>
            </w:r>
          </w:p>
        </w:tc>
        <w:tc>
          <w:tcPr>
            <w:tcW w:w="0" w:type="auto"/>
            <w:shd w:val="clear" w:color="auto" w:fill="FFFFFF"/>
            <w:tcMar>
              <w:top w:w="0" w:type="dxa"/>
              <w:left w:w="30" w:type="dxa"/>
              <w:bottom w:w="0" w:type="dxa"/>
              <w:right w:w="30" w:type="dxa"/>
            </w:tcMar>
            <w:hideMark/>
          </w:tcPr>
          <w:p w14:paraId="23E51937" w14:textId="77777777" w:rsidR="00086093" w:rsidRPr="003D6527" w:rsidRDefault="00086093">
            <w:pPr>
              <w:rPr>
                <w:rFonts w:ascii="Arial" w:hAnsi="Arial" w:cs="Arial"/>
                <w:color w:val="333333"/>
                <w:sz w:val="23"/>
                <w:szCs w:val="23"/>
              </w:rPr>
            </w:pPr>
            <w:r w:rsidRPr="003D6527">
              <w:rPr>
                <w:rFonts w:ascii="Arial" w:hAnsi="Arial" w:cs="Arial"/>
                <w:color w:val="333333"/>
                <w:sz w:val="23"/>
                <w:szCs w:val="23"/>
              </w:rPr>
              <w:t>hvilken type hjelp og organisering som vil bidra til barnets utvikling og læring</w:t>
            </w:r>
          </w:p>
        </w:tc>
      </w:tr>
    </w:tbl>
    <w:p w14:paraId="09482BFD" w14:textId="77777777" w:rsidR="00086093" w:rsidRPr="003D6527" w:rsidRDefault="00086093" w:rsidP="00086093">
      <w:pPr>
        <w:rPr>
          <w:rFonts w:ascii="Arial" w:hAnsi="Arial" w:cs="Arial"/>
          <w:vanish/>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086093" w:rsidRPr="003D6527" w14:paraId="271F0DA9" w14:textId="77777777" w:rsidTr="00086093">
        <w:tc>
          <w:tcPr>
            <w:tcW w:w="670" w:type="dxa"/>
            <w:shd w:val="clear" w:color="auto" w:fill="FFFFFF"/>
            <w:noWrap/>
            <w:tcMar>
              <w:top w:w="0" w:type="dxa"/>
              <w:left w:w="30" w:type="dxa"/>
              <w:bottom w:w="0" w:type="dxa"/>
              <w:right w:w="30" w:type="dxa"/>
            </w:tcMar>
            <w:hideMark/>
          </w:tcPr>
          <w:p w14:paraId="30CC2BE7" w14:textId="77777777" w:rsidR="00086093" w:rsidRPr="003D6527" w:rsidRDefault="00086093">
            <w:pPr>
              <w:jc w:val="right"/>
              <w:rPr>
                <w:rFonts w:ascii="Arial" w:hAnsi="Arial" w:cs="Arial"/>
                <w:color w:val="333333"/>
                <w:sz w:val="23"/>
                <w:szCs w:val="23"/>
              </w:rPr>
            </w:pPr>
            <w:r w:rsidRPr="003D6527">
              <w:rPr>
                <w:rFonts w:ascii="Arial" w:hAnsi="Arial" w:cs="Arial"/>
                <w:color w:val="333333"/>
                <w:sz w:val="23"/>
                <w:szCs w:val="23"/>
              </w:rPr>
              <w:t>e)</w:t>
            </w:r>
          </w:p>
        </w:tc>
        <w:tc>
          <w:tcPr>
            <w:tcW w:w="0" w:type="auto"/>
            <w:shd w:val="clear" w:color="auto" w:fill="FFFFFF"/>
            <w:tcMar>
              <w:top w:w="0" w:type="dxa"/>
              <w:left w:w="30" w:type="dxa"/>
              <w:bottom w:w="0" w:type="dxa"/>
              <w:right w:w="30" w:type="dxa"/>
            </w:tcMar>
            <w:hideMark/>
          </w:tcPr>
          <w:p w14:paraId="3B65F32A" w14:textId="77777777" w:rsidR="00086093" w:rsidRPr="003D6527" w:rsidRDefault="00086093">
            <w:pPr>
              <w:rPr>
                <w:rFonts w:ascii="Arial" w:hAnsi="Arial" w:cs="Arial"/>
                <w:color w:val="333333"/>
                <w:sz w:val="23"/>
                <w:szCs w:val="23"/>
              </w:rPr>
            </w:pPr>
            <w:r w:rsidRPr="003D6527">
              <w:rPr>
                <w:rFonts w:ascii="Arial" w:hAnsi="Arial" w:cs="Arial"/>
                <w:color w:val="333333"/>
                <w:sz w:val="23"/>
                <w:szCs w:val="23"/>
              </w:rPr>
              <w:t xml:space="preserve">hvilket omfang av spesialpedagogisk hjelp som er nødvendig, og hvilken kompetanse </w:t>
            </w:r>
          </w:p>
          <w:p w14:paraId="23BD1017" w14:textId="2B5A1F0D" w:rsidR="00086093" w:rsidRPr="003D6527" w:rsidRDefault="00086093">
            <w:pPr>
              <w:rPr>
                <w:rFonts w:ascii="Arial" w:hAnsi="Arial" w:cs="Arial"/>
                <w:color w:val="333333"/>
                <w:sz w:val="23"/>
                <w:szCs w:val="23"/>
              </w:rPr>
            </w:pPr>
            <w:r w:rsidRPr="003D6527">
              <w:rPr>
                <w:rFonts w:ascii="Arial" w:hAnsi="Arial" w:cs="Arial"/>
                <w:color w:val="333333"/>
                <w:sz w:val="23"/>
                <w:szCs w:val="23"/>
              </w:rPr>
              <w:t>de som gir hjelpen bør ha</w:t>
            </w:r>
          </w:p>
        </w:tc>
      </w:tr>
    </w:tbl>
    <w:p w14:paraId="6D5BD4EC" w14:textId="77777777" w:rsidR="00086093" w:rsidRPr="003D6527" w:rsidRDefault="00086093" w:rsidP="00086093">
      <w:pPr>
        <w:pStyle w:val="mortaga"/>
        <w:shd w:val="clear" w:color="auto" w:fill="FFFFFF"/>
        <w:spacing w:before="225" w:beforeAutospacing="0" w:after="0" w:afterAutospacing="0"/>
        <w:ind w:firstLine="490"/>
        <w:rPr>
          <w:rFonts w:ascii="Arial" w:hAnsi="Arial" w:cs="Arial"/>
          <w:color w:val="333333"/>
          <w:sz w:val="23"/>
          <w:szCs w:val="23"/>
        </w:rPr>
      </w:pPr>
      <w:r w:rsidRPr="003D6527">
        <w:rPr>
          <w:rFonts w:ascii="Arial" w:hAnsi="Arial" w:cs="Arial"/>
          <w:color w:val="333333"/>
          <w:sz w:val="23"/>
          <w:szCs w:val="23"/>
        </w:rPr>
        <w:t>Departementet kan gi forskrift om innholdet i den sakkyndige vurderingen.</w:t>
      </w:r>
    </w:p>
    <w:p w14:paraId="7A8B1F9A" w14:textId="77777777" w:rsidR="00086093" w:rsidRPr="003D6527" w:rsidRDefault="00086093" w:rsidP="00411FE8">
      <w:pPr>
        <w:rPr>
          <w:rFonts w:ascii="Arial" w:hAnsi="Arial" w:cs="Arial"/>
        </w:rPr>
      </w:pPr>
    </w:p>
    <w:p w14:paraId="2A9BE723" w14:textId="77777777" w:rsidR="00086093" w:rsidRPr="00710F7F" w:rsidRDefault="00086093" w:rsidP="00086093">
      <w:pPr>
        <w:pStyle w:val="Overskrift3"/>
        <w:shd w:val="clear" w:color="auto" w:fill="FFFFFF"/>
        <w:spacing w:before="150" w:after="150"/>
        <w:rPr>
          <w:rFonts w:ascii="Arial" w:hAnsi="Arial" w:cs="Arial"/>
          <w:b/>
          <w:bCs/>
          <w:color w:val="333333"/>
          <w:sz w:val="24"/>
          <w:szCs w:val="24"/>
        </w:rPr>
      </w:pPr>
      <w:r w:rsidRPr="00710F7F">
        <w:rPr>
          <w:rFonts w:ascii="Arial" w:hAnsi="Arial" w:cs="Arial"/>
          <w:b/>
          <w:bCs/>
          <w:color w:val="333333"/>
          <w:sz w:val="24"/>
          <w:szCs w:val="24"/>
        </w:rPr>
        <w:t>§ 35.</w:t>
      </w:r>
      <w:r w:rsidRPr="00710F7F">
        <w:rPr>
          <w:rStyle w:val="Utheving"/>
          <w:rFonts w:ascii="Arial" w:hAnsi="Arial" w:cs="Arial"/>
          <w:b/>
          <w:bCs/>
          <w:color w:val="333333"/>
          <w:sz w:val="24"/>
          <w:szCs w:val="24"/>
        </w:rPr>
        <w:t>Vedtak om spesialpedagogisk hjelp</w:t>
      </w:r>
    </w:p>
    <w:p w14:paraId="39FEEAAE" w14:textId="77777777" w:rsidR="00086093" w:rsidRPr="003D6527" w:rsidRDefault="00086093" w:rsidP="00086093">
      <w:pPr>
        <w:pStyle w:val="mortaga"/>
        <w:shd w:val="clear" w:color="auto" w:fill="FFFFFF"/>
        <w:spacing w:before="225" w:beforeAutospacing="0" w:after="0" w:afterAutospacing="0"/>
        <w:ind w:firstLine="490"/>
        <w:rPr>
          <w:rFonts w:ascii="Arial" w:hAnsi="Arial" w:cs="Arial"/>
          <w:color w:val="333333"/>
          <w:sz w:val="23"/>
          <w:szCs w:val="23"/>
        </w:rPr>
      </w:pPr>
      <w:r w:rsidRPr="003D6527">
        <w:rPr>
          <w:rFonts w:ascii="Arial" w:hAnsi="Arial" w:cs="Arial"/>
          <w:color w:val="333333"/>
          <w:sz w:val="23"/>
          <w:szCs w:val="23"/>
        </w:rPr>
        <w:t>Kommunen eller fylkeskommunen fatter vedtak om spesialpedagogisk hjelp. Dersom vedtaket avviker fra den sakkyndige vurderingen, skal dette begrunnes i vedtaket.</w:t>
      </w:r>
    </w:p>
    <w:p w14:paraId="037DDB33" w14:textId="77777777" w:rsidR="00086093" w:rsidRPr="003D6527" w:rsidRDefault="00086093" w:rsidP="00086093">
      <w:pPr>
        <w:pStyle w:val="mortaga"/>
        <w:shd w:val="clear" w:color="auto" w:fill="FFFFFF"/>
        <w:spacing w:before="225" w:beforeAutospacing="0" w:after="0" w:afterAutospacing="0"/>
        <w:ind w:firstLine="490"/>
        <w:rPr>
          <w:rFonts w:ascii="Arial" w:hAnsi="Arial" w:cs="Arial"/>
          <w:color w:val="333333"/>
          <w:sz w:val="23"/>
          <w:szCs w:val="23"/>
        </w:rPr>
      </w:pPr>
      <w:r w:rsidRPr="003D6527">
        <w:rPr>
          <w:rFonts w:ascii="Arial" w:hAnsi="Arial" w:cs="Arial"/>
          <w:color w:val="333333"/>
          <w:sz w:val="23"/>
          <w:szCs w:val="23"/>
        </w:rPr>
        <w:t>Vedtaket skal inneholde:</w:t>
      </w: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086093" w:rsidRPr="003D6527" w14:paraId="041D0920" w14:textId="77777777" w:rsidTr="00086093">
        <w:tc>
          <w:tcPr>
            <w:tcW w:w="670" w:type="dxa"/>
            <w:shd w:val="clear" w:color="auto" w:fill="FFFFFF"/>
            <w:noWrap/>
            <w:tcMar>
              <w:top w:w="0" w:type="dxa"/>
              <w:left w:w="30" w:type="dxa"/>
              <w:bottom w:w="0" w:type="dxa"/>
              <w:right w:w="30" w:type="dxa"/>
            </w:tcMar>
            <w:hideMark/>
          </w:tcPr>
          <w:p w14:paraId="0E4ED9AB" w14:textId="77777777" w:rsidR="00086093" w:rsidRPr="003D6527" w:rsidRDefault="00086093">
            <w:pPr>
              <w:jc w:val="right"/>
              <w:rPr>
                <w:rFonts w:ascii="Arial" w:hAnsi="Arial" w:cs="Arial"/>
                <w:color w:val="333333"/>
                <w:sz w:val="23"/>
                <w:szCs w:val="23"/>
              </w:rPr>
            </w:pPr>
            <w:r w:rsidRPr="003D6527">
              <w:rPr>
                <w:rFonts w:ascii="Arial" w:hAnsi="Arial" w:cs="Arial"/>
                <w:color w:val="333333"/>
                <w:sz w:val="23"/>
                <w:szCs w:val="23"/>
              </w:rPr>
              <w:t>a)</w:t>
            </w:r>
          </w:p>
        </w:tc>
        <w:tc>
          <w:tcPr>
            <w:tcW w:w="0" w:type="auto"/>
            <w:shd w:val="clear" w:color="auto" w:fill="FFFFFF"/>
            <w:tcMar>
              <w:top w:w="0" w:type="dxa"/>
              <w:left w:w="30" w:type="dxa"/>
              <w:bottom w:w="0" w:type="dxa"/>
              <w:right w:w="30" w:type="dxa"/>
            </w:tcMar>
            <w:hideMark/>
          </w:tcPr>
          <w:p w14:paraId="02013A0F" w14:textId="77777777" w:rsidR="00086093" w:rsidRPr="003D6527" w:rsidRDefault="00086093">
            <w:pPr>
              <w:rPr>
                <w:rFonts w:ascii="Arial" w:hAnsi="Arial" w:cs="Arial"/>
                <w:color w:val="333333"/>
                <w:sz w:val="23"/>
                <w:szCs w:val="23"/>
              </w:rPr>
            </w:pPr>
            <w:r w:rsidRPr="003D6527">
              <w:rPr>
                <w:rFonts w:ascii="Arial" w:hAnsi="Arial" w:cs="Arial"/>
                <w:color w:val="333333"/>
                <w:sz w:val="23"/>
                <w:szCs w:val="23"/>
              </w:rPr>
              <w:t>hva hjelpen skal gå ut på</w:t>
            </w:r>
          </w:p>
        </w:tc>
      </w:tr>
    </w:tbl>
    <w:p w14:paraId="68F3C287" w14:textId="77777777" w:rsidR="00086093" w:rsidRPr="003D6527" w:rsidRDefault="00086093" w:rsidP="00086093">
      <w:pPr>
        <w:rPr>
          <w:rFonts w:ascii="Arial" w:hAnsi="Arial" w:cs="Arial"/>
          <w:vanish/>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086093" w:rsidRPr="003D6527" w14:paraId="18F6E719" w14:textId="77777777" w:rsidTr="00086093">
        <w:tc>
          <w:tcPr>
            <w:tcW w:w="670" w:type="dxa"/>
            <w:shd w:val="clear" w:color="auto" w:fill="FFFFFF"/>
            <w:noWrap/>
            <w:tcMar>
              <w:top w:w="0" w:type="dxa"/>
              <w:left w:w="30" w:type="dxa"/>
              <w:bottom w:w="0" w:type="dxa"/>
              <w:right w:w="30" w:type="dxa"/>
            </w:tcMar>
            <w:hideMark/>
          </w:tcPr>
          <w:p w14:paraId="6A7AA4D3" w14:textId="77777777" w:rsidR="00086093" w:rsidRPr="003D6527" w:rsidRDefault="00086093">
            <w:pPr>
              <w:jc w:val="right"/>
              <w:rPr>
                <w:rFonts w:ascii="Arial" w:hAnsi="Arial" w:cs="Arial"/>
                <w:color w:val="333333"/>
                <w:sz w:val="23"/>
                <w:szCs w:val="23"/>
              </w:rPr>
            </w:pPr>
            <w:r w:rsidRPr="003D6527">
              <w:rPr>
                <w:rFonts w:ascii="Arial" w:hAnsi="Arial" w:cs="Arial"/>
                <w:color w:val="333333"/>
                <w:sz w:val="23"/>
                <w:szCs w:val="23"/>
              </w:rPr>
              <w:t>b)</w:t>
            </w:r>
          </w:p>
        </w:tc>
        <w:tc>
          <w:tcPr>
            <w:tcW w:w="0" w:type="auto"/>
            <w:shd w:val="clear" w:color="auto" w:fill="FFFFFF"/>
            <w:tcMar>
              <w:top w:w="0" w:type="dxa"/>
              <w:left w:w="30" w:type="dxa"/>
              <w:bottom w:w="0" w:type="dxa"/>
              <w:right w:w="30" w:type="dxa"/>
            </w:tcMar>
            <w:hideMark/>
          </w:tcPr>
          <w:p w14:paraId="7E1223DE" w14:textId="77777777" w:rsidR="00086093" w:rsidRPr="003D6527" w:rsidRDefault="00086093">
            <w:pPr>
              <w:rPr>
                <w:rFonts w:ascii="Arial" w:hAnsi="Arial" w:cs="Arial"/>
                <w:color w:val="333333"/>
                <w:sz w:val="23"/>
                <w:szCs w:val="23"/>
              </w:rPr>
            </w:pPr>
            <w:r w:rsidRPr="003D6527">
              <w:rPr>
                <w:rFonts w:ascii="Arial" w:hAnsi="Arial" w:cs="Arial"/>
                <w:color w:val="333333"/>
                <w:sz w:val="23"/>
                <w:szCs w:val="23"/>
              </w:rPr>
              <w:t>hvor lenge hjelpen skal vare</w:t>
            </w:r>
          </w:p>
        </w:tc>
      </w:tr>
    </w:tbl>
    <w:p w14:paraId="530C6FD7" w14:textId="77777777" w:rsidR="00086093" w:rsidRPr="003D6527" w:rsidRDefault="00086093" w:rsidP="00086093">
      <w:pPr>
        <w:rPr>
          <w:rFonts w:ascii="Arial" w:hAnsi="Arial" w:cs="Arial"/>
          <w:vanish/>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086093" w:rsidRPr="003D6527" w14:paraId="141C38DF" w14:textId="77777777" w:rsidTr="00086093">
        <w:tc>
          <w:tcPr>
            <w:tcW w:w="670" w:type="dxa"/>
            <w:shd w:val="clear" w:color="auto" w:fill="FFFFFF"/>
            <w:noWrap/>
            <w:tcMar>
              <w:top w:w="0" w:type="dxa"/>
              <w:left w:w="30" w:type="dxa"/>
              <w:bottom w:w="0" w:type="dxa"/>
              <w:right w:w="30" w:type="dxa"/>
            </w:tcMar>
            <w:hideMark/>
          </w:tcPr>
          <w:p w14:paraId="1F2B6911" w14:textId="77777777" w:rsidR="00086093" w:rsidRPr="003D6527" w:rsidRDefault="00086093">
            <w:pPr>
              <w:jc w:val="right"/>
              <w:rPr>
                <w:rFonts w:ascii="Arial" w:hAnsi="Arial" w:cs="Arial"/>
                <w:color w:val="333333"/>
                <w:sz w:val="23"/>
                <w:szCs w:val="23"/>
              </w:rPr>
            </w:pPr>
            <w:r w:rsidRPr="003D6527">
              <w:rPr>
                <w:rFonts w:ascii="Arial" w:hAnsi="Arial" w:cs="Arial"/>
                <w:color w:val="333333"/>
                <w:sz w:val="23"/>
                <w:szCs w:val="23"/>
              </w:rPr>
              <w:lastRenderedPageBreak/>
              <w:t>c)</w:t>
            </w:r>
          </w:p>
        </w:tc>
        <w:tc>
          <w:tcPr>
            <w:tcW w:w="0" w:type="auto"/>
            <w:shd w:val="clear" w:color="auto" w:fill="FFFFFF"/>
            <w:tcMar>
              <w:top w:w="0" w:type="dxa"/>
              <w:left w:w="30" w:type="dxa"/>
              <w:bottom w:w="0" w:type="dxa"/>
              <w:right w:w="30" w:type="dxa"/>
            </w:tcMar>
            <w:hideMark/>
          </w:tcPr>
          <w:p w14:paraId="5F6A8279" w14:textId="77777777" w:rsidR="00086093" w:rsidRPr="003D6527" w:rsidRDefault="00086093">
            <w:pPr>
              <w:rPr>
                <w:rFonts w:ascii="Arial" w:hAnsi="Arial" w:cs="Arial"/>
                <w:color w:val="333333"/>
                <w:sz w:val="23"/>
                <w:szCs w:val="23"/>
              </w:rPr>
            </w:pPr>
            <w:r w:rsidRPr="003D6527">
              <w:rPr>
                <w:rFonts w:ascii="Arial" w:hAnsi="Arial" w:cs="Arial"/>
                <w:color w:val="333333"/>
                <w:sz w:val="23"/>
                <w:szCs w:val="23"/>
              </w:rPr>
              <w:t>hvilket timeomfang hjelpen skal ha</w:t>
            </w:r>
          </w:p>
        </w:tc>
      </w:tr>
    </w:tbl>
    <w:p w14:paraId="19BE7F7B" w14:textId="77777777" w:rsidR="00086093" w:rsidRPr="003D6527" w:rsidRDefault="00086093" w:rsidP="00086093">
      <w:pPr>
        <w:rPr>
          <w:rFonts w:ascii="Arial" w:hAnsi="Arial" w:cs="Arial"/>
          <w:vanish/>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086093" w:rsidRPr="003D6527" w14:paraId="3443CC60" w14:textId="77777777" w:rsidTr="00086093">
        <w:tc>
          <w:tcPr>
            <w:tcW w:w="670" w:type="dxa"/>
            <w:shd w:val="clear" w:color="auto" w:fill="FFFFFF"/>
            <w:noWrap/>
            <w:tcMar>
              <w:top w:w="0" w:type="dxa"/>
              <w:left w:w="30" w:type="dxa"/>
              <w:bottom w:w="0" w:type="dxa"/>
              <w:right w:w="30" w:type="dxa"/>
            </w:tcMar>
            <w:hideMark/>
          </w:tcPr>
          <w:p w14:paraId="3C2D5B90" w14:textId="77777777" w:rsidR="00086093" w:rsidRPr="003D6527" w:rsidRDefault="00086093">
            <w:pPr>
              <w:jc w:val="right"/>
              <w:rPr>
                <w:rFonts w:ascii="Arial" w:hAnsi="Arial" w:cs="Arial"/>
                <w:color w:val="333333"/>
                <w:sz w:val="23"/>
                <w:szCs w:val="23"/>
              </w:rPr>
            </w:pPr>
            <w:r w:rsidRPr="003D6527">
              <w:rPr>
                <w:rFonts w:ascii="Arial" w:hAnsi="Arial" w:cs="Arial"/>
                <w:color w:val="333333"/>
                <w:sz w:val="23"/>
                <w:szCs w:val="23"/>
              </w:rPr>
              <w:t>d)</w:t>
            </w:r>
          </w:p>
        </w:tc>
        <w:tc>
          <w:tcPr>
            <w:tcW w:w="0" w:type="auto"/>
            <w:shd w:val="clear" w:color="auto" w:fill="FFFFFF"/>
            <w:tcMar>
              <w:top w:w="0" w:type="dxa"/>
              <w:left w:w="30" w:type="dxa"/>
              <w:bottom w:w="0" w:type="dxa"/>
              <w:right w:w="30" w:type="dxa"/>
            </w:tcMar>
            <w:hideMark/>
          </w:tcPr>
          <w:p w14:paraId="331E80E6" w14:textId="77777777" w:rsidR="00086093" w:rsidRPr="003D6527" w:rsidRDefault="00086093">
            <w:pPr>
              <w:rPr>
                <w:rFonts w:ascii="Arial" w:hAnsi="Arial" w:cs="Arial"/>
                <w:color w:val="333333"/>
                <w:sz w:val="23"/>
                <w:szCs w:val="23"/>
              </w:rPr>
            </w:pPr>
            <w:r w:rsidRPr="003D6527">
              <w:rPr>
                <w:rFonts w:ascii="Arial" w:hAnsi="Arial" w:cs="Arial"/>
                <w:color w:val="333333"/>
                <w:sz w:val="23"/>
                <w:szCs w:val="23"/>
              </w:rPr>
              <w:t>hvordan hjelpen skal organiseres</w:t>
            </w:r>
          </w:p>
        </w:tc>
      </w:tr>
    </w:tbl>
    <w:p w14:paraId="28044A08" w14:textId="77777777" w:rsidR="00086093" w:rsidRPr="003D6527" w:rsidRDefault="00086093" w:rsidP="00086093">
      <w:pPr>
        <w:rPr>
          <w:rFonts w:ascii="Arial" w:hAnsi="Arial" w:cs="Arial"/>
          <w:vanish/>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086093" w:rsidRPr="003D6527" w14:paraId="2FF9876F" w14:textId="77777777" w:rsidTr="00086093">
        <w:tc>
          <w:tcPr>
            <w:tcW w:w="670" w:type="dxa"/>
            <w:shd w:val="clear" w:color="auto" w:fill="FFFFFF"/>
            <w:noWrap/>
            <w:tcMar>
              <w:top w:w="0" w:type="dxa"/>
              <w:left w:w="30" w:type="dxa"/>
              <w:bottom w:w="0" w:type="dxa"/>
              <w:right w:w="30" w:type="dxa"/>
            </w:tcMar>
            <w:hideMark/>
          </w:tcPr>
          <w:p w14:paraId="4798CF80" w14:textId="77777777" w:rsidR="00086093" w:rsidRPr="003D6527" w:rsidRDefault="00086093">
            <w:pPr>
              <w:jc w:val="right"/>
              <w:rPr>
                <w:rFonts w:ascii="Arial" w:hAnsi="Arial" w:cs="Arial"/>
                <w:color w:val="333333"/>
                <w:sz w:val="23"/>
                <w:szCs w:val="23"/>
              </w:rPr>
            </w:pPr>
            <w:r w:rsidRPr="003D6527">
              <w:rPr>
                <w:rFonts w:ascii="Arial" w:hAnsi="Arial" w:cs="Arial"/>
                <w:color w:val="333333"/>
                <w:sz w:val="23"/>
                <w:szCs w:val="23"/>
              </w:rPr>
              <w:t>e)</w:t>
            </w:r>
          </w:p>
        </w:tc>
        <w:tc>
          <w:tcPr>
            <w:tcW w:w="0" w:type="auto"/>
            <w:shd w:val="clear" w:color="auto" w:fill="FFFFFF"/>
            <w:tcMar>
              <w:top w:w="0" w:type="dxa"/>
              <w:left w:w="30" w:type="dxa"/>
              <w:bottom w:w="0" w:type="dxa"/>
              <w:right w:w="30" w:type="dxa"/>
            </w:tcMar>
            <w:hideMark/>
          </w:tcPr>
          <w:p w14:paraId="4C5D3CFD" w14:textId="77777777" w:rsidR="00086093" w:rsidRPr="003D6527" w:rsidRDefault="00086093">
            <w:pPr>
              <w:rPr>
                <w:rFonts w:ascii="Arial" w:hAnsi="Arial" w:cs="Arial"/>
                <w:color w:val="333333"/>
                <w:sz w:val="23"/>
                <w:szCs w:val="23"/>
              </w:rPr>
            </w:pPr>
            <w:r w:rsidRPr="003D6527">
              <w:rPr>
                <w:rFonts w:ascii="Arial" w:hAnsi="Arial" w:cs="Arial"/>
                <w:color w:val="333333"/>
                <w:sz w:val="23"/>
                <w:szCs w:val="23"/>
              </w:rPr>
              <w:t>hvilken kompetanse de som gir hjelpen skal ha</w:t>
            </w:r>
          </w:p>
        </w:tc>
      </w:tr>
    </w:tbl>
    <w:p w14:paraId="12CD78C8" w14:textId="77777777" w:rsidR="00086093" w:rsidRPr="003D6527" w:rsidRDefault="00086093" w:rsidP="00086093">
      <w:pPr>
        <w:rPr>
          <w:rFonts w:ascii="Arial" w:hAnsi="Arial" w:cs="Arial"/>
          <w:vanish/>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086093" w:rsidRPr="003D6527" w14:paraId="2C2B8891" w14:textId="77777777" w:rsidTr="00086093">
        <w:tc>
          <w:tcPr>
            <w:tcW w:w="670" w:type="dxa"/>
            <w:shd w:val="clear" w:color="auto" w:fill="FFFFFF"/>
            <w:noWrap/>
            <w:tcMar>
              <w:top w:w="0" w:type="dxa"/>
              <w:left w:w="30" w:type="dxa"/>
              <w:bottom w:w="0" w:type="dxa"/>
              <w:right w:w="30" w:type="dxa"/>
            </w:tcMar>
            <w:hideMark/>
          </w:tcPr>
          <w:p w14:paraId="6F9F40C2" w14:textId="77777777" w:rsidR="00086093" w:rsidRPr="003D6527" w:rsidRDefault="00086093">
            <w:pPr>
              <w:jc w:val="right"/>
              <w:rPr>
                <w:rFonts w:ascii="Arial" w:hAnsi="Arial" w:cs="Arial"/>
                <w:color w:val="333333"/>
                <w:sz w:val="23"/>
                <w:szCs w:val="23"/>
              </w:rPr>
            </w:pPr>
            <w:r w:rsidRPr="003D6527">
              <w:rPr>
                <w:rFonts w:ascii="Arial" w:hAnsi="Arial" w:cs="Arial"/>
                <w:color w:val="333333"/>
                <w:sz w:val="23"/>
                <w:szCs w:val="23"/>
              </w:rPr>
              <w:t>f)</w:t>
            </w:r>
          </w:p>
        </w:tc>
        <w:tc>
          <w:tcPr>
            <w:tcW w:w="0" w:type="auto"/>
            <w:shd w:val="clear" w:color="auto" w:fill="FFFFFF"/>
            <w:tcMar>
              <w:top w:w="0" w:type="dxa"/>
              <w:left w:w="30" w:type="dxa"/>
              <w:bottom w:w="0" w:type="dxa"/>
              <w:right w:w="30" w:type="dxa"/>
            </w:tcMar>
            <w:hideMark/>
          </w:tcPr>
          <w:p w14:paraId="4B8443D8" w14:textId="77777777" w:rsidR="00086093" w:rsidRPr="003D6527" w:rsidRDefault="00086093">
            <w:pPr>
              <w:rPr>
                <w:rFonts w:ascii="Arial" w:hAnsi="Arial" w:cs="Arial"/>
                <w:color w:val="333333"/>
                <w:sz w:val="23"/>
                <w:szCs w:val="23"/>
              </w:rPr>
            </w:pPr>
            <w:r w:rsidRPr="003D6527">
              <w:rPr>
                <w:rFonts w:ascii="Arial" w:hAnsi="Arial" w:cs="Arial"/>
                <w:color w:val="333333"/>
                <w:sz w:val="23"/>
                <w:szCs w:val="23"/>
              </w:rPr>
              <w:t>tilbud om foreldrerådgivning</w:t>
            </w:r>
          </w:p>
        </w:tc>
      </w:tr>
    </w:tbl>
    <w:p w14:paraId="1D22E703" w14:textId="77777777" w:rsidR="00086093" w:rsidRPr="003D6527" w:rsidRDefault="00086093" w:rsidP="00086093">
      <w:pPr>
        <w:pStyle w:val="mortaga"/>
        <w:shd w:val="clear" w:color="auto" w:fill="FFFFFF"/>
        <w:spacing w:before="225" w:beforeAutospacing="0" w:after="0" w:afterAutospacing="0"/>
        <w:ind w:firstLine="490"/>
        <w:rPr>
          <w:rFonts w:ascii="Arial" w:hAnsi="Arial" w:cs="Arial"/>
          <w:color w:val="333333"/>
          <w:sz w:val="23"/>
          <w:szCs w:val="23"/>
        </w:rPr>
      </w:pPr>
      <w:r w:rsidRPr="003D6527">
        <w:rPr>
          <w:rFonts w:ascii="Arial" w:hAnsi="Arial" w:cs="Arial"/>
          <w:color w:val="333333"/>
          <w:sz w:val="23"/>
          <w:szCs w:val="23"/>
        </w:rPr>
        <w:t>Dersom barnet flytter til en annen kommune, skal vedtaket om spesialpedagogisk hjelp gjelde frem til det er fattet nytt vedtak i saken.</w:t>
      </w:r>
    </w:p>
    <w:p w14:paraId="699B33E4" w14:textId="24324905" w:rsidR="00411FE8" w:rsidRPr="003D6527" w:rsidRDefault="00411FE8" w:rsidP="00411FE8">
      <w:pPr>
        <w:rPr>
          <w:rFonts w:ascii="Arial" w:hAnsi="Arial" w:cs="Arial"/>
        </w:rPr>
      </w:pPr>
    </w:p>
    <w:p w14:paraId="61923938" w14:textId="77777777" w:rsidR="003D6527" w:rsidRPr="00983FA1" w:rsidRDefault="003D6527" w:rsidP="003D6527">
      <w:pPr>
        <w:pStyle w:val="Overskrift3"/>
        <w:shd w:val="clear" w:color="auto" w:fill="FFFFFF"/>
        <w:spacing w:before="150" w:after="150"/>
        <w:rPr>
          <w:rFonts w:ascii="Arial" w:hAnsi="Arial" w:cs="Arial"/>
          <w:b/>
          <w:bCs/>
          <w:color w:val="333333"/>
          <w:sz w:val="24"/>
          <w:szCs w:val="24"/>
        </w:rPr>
      </w:pPr>
      <w:r w:rsidRPr="00983FA1">
        <w:rPr>
          <w:rFonts w:ascii="Arial" w:hAnsi="Arial" w:cs="Arial"/>
          <w:b/>
          <w:bCs/>
          <w:color w:val="333333"/>
          <w:sz w:val="24"/>
          <w:szCs w:val="24"/>
        </w:rPr>
        <w:t>§ 36.</w:t>
      </w:r>
      <w:r w:rsidRPr="00983FA1">
        <w:rPr>
          <w:rStyle w:val="Utheving"/>
          <w:rFonts w:ascii="Arial" w:hAnsi="Arial" w:cs="Arial"/>
          <w:b/>
          <w:bCs/>
          <w:color w:val="333333"/>
          <w:sz w:val="24"/>
          <w:szCs w:val="24"/>
        </w:rPr>
        <w:t>Rett til skyss for barn med rett til spesialpedagogisk hjelp</w:t>
      </w:r>
    </w:p>
    <w:p w14:paraId="41A9FEA6" w14:textId="77777777" w:rsidR="003D6527" w:rsidRPr="003D6527" w:rsidRDefault="003D6527" w:rsidP="003D6527">
      <w:pPr>
        <w:pStyle w:val="mortaga"/>
        <w:shd w:val="clear" w:color="auto" w:fill="FFFFFF"/>
        <w:spacing w:before="225" w:beforeAutospacing="0" w:after="0" w:afterAutospacing="0"/>
        <w:ind w:firstLine="490"/>
        <w:rPr>
          <w:rFonts w:ascii="Arial" w:hAnsi="Arial" w:cs="Arial"/>
          <w:color w:val="333333"/>
          <w:sz w:val="23"/>
          <w:szCs w:val="23"/>
        </w:rPr>
      </w:pPr>
      <w:r w:rsidRPr="003D6527">
        <w:rPr>
          <w:rFonts w:ascii="Arial" w:hAnsi="Arial" w:cs="Arial"/>
          <w:color w:val="333333"/>
          <w:sz w:val="23"/>
          <w:szCs w:val="23"/>
        </w:rPr>
        <w:t>Dersom gratis skyss er nødvendig for at barnet skal kunne motta spesialpedagogisk hjelp, har barnet rett til slik skyss.</w:t>
      </w:r>
    </w:p>
    <w:p w14:paraId="319AEFF6" w14:textId="77777777" w:rsidR="003D6527" w:rsidRPr="003D6527" w:rsidRDefault="003D6527" w:rsidP="003D6527">
      <w:pPr>
        <w:pStyle w:val="mortaga"/>
        <w:shd w:val="clear" w:color="auto" w:fill="FFFFFF"/>
        <w:spacing w:before="225" w:beforeAutospacing="0" w:after="0" w:afterAutospacing="0"/>
        <w:ind w:firstLine="490"/>
        <w:rPr>
          <w:rFonts w:ascii="Arial" w:hAnsi="Arial" w:cs="Arial"/>
          <w:color w:val="333333"/>
          <w:sz w:val="23"/>
          <w:szCs w:val="23"/>
        </w:rPr>
      </w:pPr>
      <w:r w:rsidRPr="003D6527">
        <w:rPr>
          <w:rFonts w:ascii="Arial" w:hAnsi="Arial" w:cs="Arial"/>
          <w:color w:val="333333"/>
          <w:sz w:val="23"/>
          <w:szCs w:val="23"/>
        </w:rPr>
        <w:t>Barnet har rett til nødvendig reisefølge og tilsyn. Kommunen skal innlosjere barnet når daglig skyss ikke er forsvarlig.</w:t>
      </w:r>
    </w:p>
    <w:p w14:paraId="1FF4790D" w14:textId="77777777" w:rsidR="003D6527" w:rsidRPr="003D6527" w:rsidRDefault="003D6527" w:rsidP="003D6527">
      <w:pPr>
        <w:pStyle w:val="mortaga"/>
        <w:shd w:val="clear" w:color="auto" w:fill="FFFFFF"/>
        <w:spacing w:before="225" w:beforeAutospacing="0" w:after="0" w:afterAutospacing="0"/>
        <w:ind w:firstLine="490"/>
        <w:rPr>
          <w:rFonts w:ascii="Arial" w:hAnsi="Arial" w:cs="Arial"/>
          <w:color w:val="333333"/>
          <w:sz w:val="23"/>
          <w:szCs w:val="23"/>
        </w:rPr>
      </w:pPr>
      <w:r w:rsidRPr="003D6527">
        <w:rPr>
          <w:rFonts w:ascii="Arial" w:hAnsi="Arial" w:cs="Arial"/>
          <w:color w:val="333333"/>
          <w:sz w:val="23"/>
          <w:szCs w:val="23"/>
        </w:rPr>
        <w:t>Kommunen skal fatte vedtak om og oppfylle retten til skyss, nødvendig reisefølge, tilsyn og innlosjering.</w:t>
      </w:r>
    </w:p>
    <w:p w14:paraId="3828028F" w14:textId="70F17E62" w:rsidR="00086093" w:rsidRPr="003D6527" w:rsidRDefault="00086093" w:rsidP="00411FE8">
      <w:pPr>
        <w:rPr>
          <w:rFonts w:ascii="Arial" w:hAnsi="Arial" w:cs="Arial"/>
        </w:rPr>
      </w:pPr>
    </w:p>
    <w:p w14:paraId="2BC0392C" w14:textId="77777777" w:rsidR="003D6527" w:rsidRPr="00983FA1" w:rsidRDefault="003D6527" w:rsidP="003D6527">
      <w:pPr>
        <w:pStyle w:val="Overskrift3"/>
        <w:shd w:val="clear" w:color="auto" w:fill="FFFFFF"/>
        <w:spacing w:before="150" w:after="150"/>
        <w:rPr>
          <w:rFonts w:ascii="Arial" w:hAnsi="Arial" w:cs="Arial"/>
          <w:b/>
          <w:bCs/>
          <w:color w:val="333333"/>
          <w:sz w:val="24"/>
          <w:szCs w:val="24"/>
        </w:rPr>
      </w:pPr>
      <w:r w:rsidRPr="00983FA1">
        <w:rPr>
          <w:rFonts w:ascii="Arial" w:hAnsi="Arial" w:cs="Arial"/>
          <w:b/>
          <w:bCs/>
          <w:color w:val="333333"/>
          <w:sz w:val="24"/>
          <w:szCs w:val="24"/>
        </w:rPr>
        <w:t>§ 40.</w:t>
      </w:r>
      <w:r w:rsidRPr="00983FA1">
        <w:rPr>
          <w:rStyle w:val="Utheving"/>
          <w:rFonts w:ascii="Arial" w:hAnsi="Arial" w:cs="Arial"/>
          <w:b/>
          <w:bCs/>
          <w:color w:val="333333"/>
          <w:sz w:val="24"/>
          <w:szCs w:val="24"/>
        </w:rPr>
        <w:t>Oppfyllelse av enkeltvedtak som er kjent ugyldig</w:t>
      </w:r>
    </w:p>
    <w:p w14:paraId="085E1B5D" w14:textId="77777777" w:rsidR="003D6527" w:rsidRPr="003D6527" w:rsidRDefault="003D6527" w:rsidP="003D6527">
      <w:pPr>
        <w:pStyle w:val="mortaga"/>
        <w:shd w:val="clear" w:color="auto" w:fill="FFFFFF"/>
        <w:spacing w:before="225" w:beforeAutospacing="0" w:after="0" w:afterAutospacing="0"/>
        <w:ind w:firstLine="490"/>
        <w:rPr>
          <w:rFonts w:ascii="Arial" w:hAnsi="Arial" w:cs="Arial"/>
          <w:color w:val="333333"/>
          <w:sz w:val="23"/>
          <w:szCs w:val="23"/>
        </w:rPr>
      </w:pPr>
      <w:r w:rsidRPr="003D6527">
        <w:rPr>
          <w:rFonts w:ascii="Arial" w:hAnsi="Arial" w:cs="Arial"/>
          <w:color w:val="333333"/>
          <w:sz w:val="23"/>
          <w:szCs w:val="23"/>
        </w:rPr>
        <w:t xml:space="preserve">En kommune eller fylkeskommune må oppfylle et vedtak fra et statlig forvaltningsorgan som gir en privat part rett til tjenester etter kapitlet her, selv om kommunen eller fylkeskommunen får vedtaket kjent ugyldig gjennom søksmål </w:t>
      </w:r>
      <w:r w:rsidRPr="0077554C">
        <w:rPr>
          <w:rFonts w:ascii="Arial" w:hAnsi="Arial" w:cs="Arial"/>
          <w:sz w:val="23"/>
          <w:szCs w:val="23"/>
        </w:rPr>
        <w:t>etter </w:t>
      </w:r>
      <w:hyperlink r:id="rId17" w:history="1">
        <w:r w:rsidRPr="0077554C">
          <w:rPr>
            <w:rStyle w:val="Hyperkobling"/>
            <w:rFonts w:ascii="Arial" w:hAnsi="Arial" w:cs="Arial"/>
            <w:color w:val="auto"/>
            <w:sz w:val="23"/>
            <w:szCs w:val="23"/>
          </w:rPr>
          <w:t>tvisteloven § 1-4 a</w:t>
        </w:r>
      </w:hyperlink>
      <w:r w:rsidRPr="0077554C">
        <w:rPr>
          <w:rFonts w:ascii="Arial" w:hAnsi="Arial" w:cs="Arial"/>
          <w:sz w:val="23"/>
          <w:szCs w:val="23"/>
        </w:rPr>
        <w:t>. Vedtak kan i tilfeller som nevnt i første punktum bare omgjøres til skade for den private parten etter </w:t>
      </w:r>
      <w:hyperlink r:id="rId18" w:history="1">
        <w:r w:rsidRPr="0077554C">
          <w:rPr>
            <w:rStyle w:val="Hyperkobling"/>
            <w:rFonts w:ascii="Arial" w:hAnsi="Arial" w:cs="Arial"/>
            <w:color w:val="auto"/>
            <w:sz w:val="23"/>
            <w:szCs w:val="23"/>
          </w:rPr>
          <w:t>forvaltningsloven § 35</w:t>
        </w:r>
      </w:hyperlink>
      <w:r w:rsidRPr="0077554C">
        <w:rPr>
          <w:rFonts w:ascii="Arial" w:hAnsi="Arial" w:cs="Arial"/>
          <w:sz w:val="23"/>
          <w:szCs w:val="23"/>
        </w:rPr>
        <w:t xml:space="preserve"> første </w:t>
      </w:r>
      <w:r w:rsidRPr="003D6527">
        <w:rPr>
          <w:rFonts w:ascii="Arial" w:hAnsi="Arial" w:cs="Arial"/>
          <w:color w:val="333333"/>
          <w:sz w:val="23"/>
          <w:szCs w:val="23"/>
        </w:rPr>
        <w:t>ledd bokstav c dersom det er ugyldig fordi den private parten, eller noen som handlet på den private partens vegne, forsettlig eller grovt uaktsomt har gitt uriktige opplysninger eller holdt tilbake opplysninger.</w:t>
      </w:r>
    </w:p>
    <w:p w14:paraId="7B8A604C" w14:textId="5B0BF13A" w:rsidR="003D6527" w:rsidRPr="003D6527" w:rsidRDefault="003D6527" w:rsidP="00090ECC">
      <w:pPr>
        <w:spacing w:line="276" w:lineRule="auto"/>
        <w:rPr>
          <w:rFonts w:ascii="Arial" w:hAnsi="Arial" w:cs="Arial"/>
        </w:rPr>
      </w:pPr>
    </w:p>
    <w:p w14:paraId="7432379A" w14:textId="3BBD9468" w:rsidR="003D6527" w:rsidRPr="007C00EA" w:rsidRDefault="003D6527" w:rsidP="00090ECC">
      <w:pPr>
        <w:pStyle w:val="Overskrift2"/>
        <w:spacing w:line="276" w:lineRule="auto"/>
      </w:pPr>
      <w:r w:rsidRPr="007C00EA">
        <w:t>2.1.2 Forskrift til Lov om barnehagar – Rammeplanen</w:t>
      </w:r>
    </w:p>
    <w:p w14:paraId="0B07688E" w14:textId="72F33A49" w:rsidR="003D6527" w:rsidRPr="007C00EA" w:rsidRDefault="003D6527" w:rsidP="00090ECC">
      <w:pPr>
        <w:spacing w:line="276" w:lineRule="auto"/>
      </w:pPr>
    </w:p>
    <w:p w14:paraId="0BD5FE01" w14:textId="77777777" w:rsidR="00983FA1" w:rsidRPr="007C00EA" w:rsidRDefault="00983FA1" w:rsidP="00090ECC">
      <w:pPr>
        <w:spacing w:line="276" w:lineRule="auto"/>
        <w:rPr>
          <w:rFonts w:ascii="Arial" w:hAnsi="Arial" w:cs="Arial"/>
          <w:b/>
          <w:bCs/>
          <w:sz w:val="24"/>
          <w:szCs w:val="24"/>
        </w:rPr>
      </w:pPr>
      <w:r w:rsidRPr="007C00EA">
        <w:rPr>
          <w:rFonts w:ascii="Arial" w:hAnsi="Arial" w:cs="Arial"/>
          <w:b/>
          <w:bCs/>
          <w:sz w:val="24"/>
          <w:szCs w:val="24"/>
        </w:rPr>
        <w:t xml:space="preserve">Tilrettelegging av det allmennpedagogiske tilbodet for barn som treng ekstra støtte </w:t>
      </w:r>
    </w:p>
    <w:p w14:paraId="1F143E3D" w14:textId="77777777" w:rsidR="00983FA1" w:rsidRPr="00983FA1" w:rsidRDefault="00983FA1" w:rsidP="00090ECC">
      <w:pPr>
        <w:spacing w:line="276" w:lineRule="auto"/>
        <w:rPr>
          <w:rFonts w:ascii="Arial" w:hAnsi="Arial" w:cs="Arial"/>
          <w:sz w:val="24"/>
          <w:szCs w:val="24"/>
          <w:lang w:val="nn-NO"/>
        </w:rPr>
      </w:pPr>
      <w:r w:rsidRPr="007C00EA">
        <w:rPr>
          <w:rFonts w:ascii="Arial" w:hAnsi="Arial" w:cs="Arial"/>
          <w:sz w:val="24"/>
          <w:szCs w:val="24"/>
        </w:rPr>
        <w:t xml:space="preserve">Barnehagen skal tilpasse det allmennpedagogiske tilbodet etter behova og føresetnadene til barna, også når enkelte barn har behov for ekstra støtte i kortare eller lengre periodar. Barnehagen skal sørgje for at barn som treng ekstra støtte, tidleg får den sosiale, pedagogiske og/eller fysiske tilrettelegginga som er nødvendig for å gi barnet eit inkluderande og likeverdig tilbod. </w:t>
      </w:r>
      <w:r w:rsidRPr="00983FA1">
        <w:rPr>
          <w:rFonts w:ascii="Arial" w:hAnsi="Arial" w:cs="Arial"/>
          <w:sz w:val="24"/>
          <w:szCs w:val="24"/>
          <w:lang w:val="nn-NO"/>
        </w:rPr>
        <w:t xml:space="preserve">Tilrettelegginga skal vurderast undervegs og justerast i tråd med behova og utviklinga til barnet. </w:t>
      </w:r>
    </w:p>
    <w:p w14:paraId="4D7A876D" w14:textId="77777777" w:rsidR="00983FA1" w:rsidRPr="00983FA1" w:rsidRDefault="00983FA1" w:rsidP="00090ECC">
      <w:pPr>
        <w:spacing w:line="276" w:lineRule="auto"/>
        <w:rPr>
          <w:rFonts w:ascii="Arial" w:hAnsi="Arial" w:cs="Arial"/>
          <w:sz w:val="24"/>
          <w:szCs w:val="24"/>
          <w:lang w:val="nn-NO"/>
        </w:rPr>
      </w:pPr>
      <w:r w:rsidRPr="00983FA1">
        <w:rPr>
          <w:rFonts w:ascii="Arial" w:hAnsi="Arial" w:cs="Arial"/>
          <w:sz w:val="24"/>
          <w:szCs w:val="24"/>
          <w:lang w:val="nn-NO"/>
        </w:rPr>
        <w:t xml:space="preserve">Inkludering i barnehagen handlar òg om å leggje til rette for sosial deltaking. Innhaldet i barnehagen må formidlast på ein måte som gjer at ulike barn kan delta ut frå eigne behov og føresetnader. Den viktigaste sosialiseringsarenaen i barnehagen er leiken. For enkelte barn kan tidleg innsats innebere at personalet arbeider særleg </w:t>
      </w:r>
      <w:r w:rsidRPr="00983FA1">
        <w:rPr>
          <w:rFonts w:ascii="Arial" w:hAnsi="Arial" w:cs="Arial"/>
          <w:sz w:val="24"/>
          <w:szCs w:val="24"/>
          <w:lang w:val="nn-NO"/>
        </w:rPr>
        <w:lastRenderedPageBreak/>
        <w:t xml:space="preserve">målretta og systematisk – i kortare eller lengre periodar – med å inkludere barnet i meiningsfulle fellesskap. </w:t>
      </w:r>
    </w:p>
    <w:p w14:paraId="4DB60AAD" w14:textId="77777777" w:rsidR="00983FA1" w:rsidRPr="00983FA1" w:rsidRDefault="00983FA1" w:rsidP="00090ECC">
      <w:pPr>
        <w:spacing w:line="276" w:lineRule="auto"/>
        <w:rPr>
          <w:rFonts w:ascii="Arial" w:hAnsi="Arial" w:cs="Arial"/>
          <w:sz w:val="24"/>
          <w:szCs w:val="24"/>
          <w:lang w:val="nn-NO"/>
        </w:rPr>
      </w:pPr>
      <w:r w:rsidRPr="00983FA1">
        <w:rPr>
          <w:rFonts w:ascii="Arial" w:hAnsi="Arial" w:cs="Arial"/>
          <w:sz w:val="24"/>
          <w:szCs w:val="24"/>
          <w:lang w:val="nn-NO"/>
        </w:rPr>
        <w:t xml:space="preserve">Dersom det er grunn til å tru at barnet ikkje kan få dekt behova sine innanfor det allmennpedagogiske tilbodet, skal barnehagen opplyse foreldra om retten til å krevje ei sakkyndig vurdering av om barnet har behov for spesialpedagogisk hjelp. </w:t>
      </w:r>
    </w:p>
    <w:p w14:paraId="293BF725" w14:textId="0EA2A615" w:rsidR="00983FA1" w:rsidRDefault="00983FA1" w:rsidP="00090ECC">
      <w:pPr>
        <w:spacing w:line="276" w:lineRule="auto"/>
        <w:rPr>
          <w:rFonts w:ascii="Arial" w:hAnsi="Arial" w:cs="Arial"/>
          <w:sz w:val="24"/>
          <w:szCs w:val="24"/>
          <w:lang w:val="nn-NO"/>
        </w:rPr>
      </w:pPr>
      <w:r w:rsidRPr="00983FA1">
        <w:rPr>
          <w:rFonts w:ascii="Arial" w:hAnsi="Arial" w:cs="Arial"/>
          <w:sz w:val="24"/>
          <w:szCs w:val="24"/>
          <w:lang w:val="nn-NO"/>
        </w:rPr>
        <w:t>Barnehagen skal sørgje for at barn som får spesialpedagogisk hjelp, blir inkluderte i barnegruppa og i det allmennpedagogiske tilbodet</w:t>
      </w:r>
      <w:r w:rsidR="00090ECC">
        <w:rPr>
          <w:rFonts w:ascii="Arial" w:hAnsi="Arial" w:cs="Arial"/>
          <w:sz w:val="24"/>
          <w:szCs w:val="24"/>
          <w:lang w:val="nn-NO"/>
        </w:rPr>
        <w:t xml:space="preserve"> (Rammeplanen 2017, s.40).</w:t>
      </w:r>
    </w:p>
    <w:p w14:paraId="3CDF549C" w14:textId="77777777" w:rsidR="00090ECC" w:rsidRDefault="00090ECC" w:rsidP="00090ECC">
      <w:pPr>
        <w:spacing w:line="276" w:lineRule="auto"/>
        <w:rPr>
          <w:rFonts w:ascii="Arial" w:hAnsi="Arial" w:cs="Arial"/>
          <w:sz w:val="24"/>
          <w:szCs w:val="24"/>
          <w:lang w:val="nn-NO"/>
        </w:rPr>
      </w:pPr>
    </w:p>
    <w:p w14:paraId="6F93F11E" w14:textId="1E5F7E2C" w:rsidR="00983FA1" w:rsidRPr="007C00EA" w:rsidRDefault="00983FA1" w:rsidP="00710F7F">
      <w:pPr>
        <w:pStyle w:val="Overskrift2"/>
        <w:spacing w:line="276" w:lineRule="auto"/>
        <w:rPr>
          <w:lang w:val="nn-NO"/>
        </w:rPr>
      </w:pPr>
      <w:r w:rsidRPr="007C00EA">
        <w:rPr>
          <w:lang w:val="nn-NO"/>
        </w:rPr>
        <w:t>2.</w:t>
      </w:r>
      <w:r w:rsidR="0077554C">
        <w:rPr>
          <w:lang w:val="nn-NO"/>
        </w:rPr>
        <w:t>2</w:t>
      </w:r>
      <w:r w:rsidRPr="007C00EA">
        <w:rPr>
          <w:lang w:val="nn-NO"/>
        </w:rPr>
        <w:t xml:space="preserve"> Aktuelle lovar for barn </w:t>
      </w:r>
      <w:r w:rsidR="00090ECC" w:rsidRPr="007C00EA">
        <w:rPr>
          <w:lang w:val="nn-NO"/>
        </w:rPr>
        <w:t>i</w:t>
      </w:r>
      <w:r w:rsidRPr="007C00EA">
        <w:rPr>
          <w:lang w:val="nn-NO"/>
        </w:rPr>
        <w:t xml:space="preserve"> opplæringspliktig alder</w:t>
      </w:r>
    </w:p>
    <w:p w14:paraId="6EB4D2D5" w14:textId="2A091883" w:rsidR="00536315" w:rsidRPr="00536315" w:rsidRDefault="00090ECC" w:rsidP="00710F7F">
      <w:pPr>
        <w:spacing w:before="120" w:line="276" w:lineRule="auto"/>
        <w:rPr>
          <w:rFonts w:ascii="Arial" w:hAnsi="Arial" w:cs="Arial"/>
          <w:sz w:val="24"/>
          <w:szCs w:val="24"/>
          <w:lang w:val="nn-NO"/>
        </w:rPr>
      </w:pPr>
      <w:r w:rsidRPr="00536315">
        <w:rPr>
          <w:rFonts w:ascii="Arial" w:hAnsi="Arial" w:cs="Arial"/>
          <w:sz w:val="24"/>
          <w:szCs w:val="24"/>
          <w:lang w:val="nn-NO"/>
        </w:rPr>
        <w:t>Under dette avsnittet har me samla relevante paragrafar frå Opplæringslova. Opplæringslova gir føringar for kva Lærdal kommune sine rutiner skal innehalde.</w:t>
      </w:r>
    </w:p>
    <w:p w14:paraId="4BA575C3" w14:textId="58786E87" w:rsidR="00710F7F" w:rsidRPr="007C00EA" w:rsidRDefault="00090ECC" w:rsidP="00710F7F">
      <w:pPr>
        <w:pStyle w:val="Overskrift2"/>
        <w:rPr>
          <w:lang w:val="nn-NO"/>
        </w:rPr>
      </w:pPr>
      <w:r w:rsidRPr="007C00EA">
        <w:rPr>
          <w:lang w:val="nn-NO"/>
        </w:rPr>
        <w:t>2.2.1 Opplæringslova</w:t>
      </w:r>
    </w:p>
    <w:p w14:paraId="1F350C02" w14:textId="77777777" w:rsidR="00710F7F" w:rsidRPr="007C00EA" w:rsidRDefault="00710F7F" w:rsidP="00710F7F">
      <w:pPr>
        <w:spacing w:line="276" w:lineRule="auto"/>
        <w:rPr>
          <w:lang w:val="nn-NO"/>
        </w:rPr>
      </w:pPr>
    </w:p>
    <w:p w14:paraId="1239AB4C" w14:textId="022AE7A9" w:rsidR="00710F7F" w:rsidRPr="007C00EA" w:rsidRDefault="00710F7F" w:rsidP="00710F7F">
      <w:pPr>
        <w:pStyle w:val="Overskrift2"/>
        <w:shd w:val="clear" w:color="auto" w:fill="FFFFFF"/>
        <w:spacing w:before="0" w:after="150" w:line="276" w:lineRule="auto"/>
        <w:rPr>
          <w:rFonts w:ascii="Arial" w:hAnsi="Arial" w:cs="Arial"/>
          <w:b/>
          <w:bCs/>
          <w:color w:val="auto"/>
          <w:sz w:val="24"/>
          <w:szCs w:val="24"/>
          <w:lang w:val="nn-NO"/>
        </w:rPr>
      </w:pPr>
      <w:r w:rsidRPr="007C00EA">
        <w:rPr>
          <w:rFonts w:ascii="Arial" w:hAnsi="Arial" w:cs="Arial"/>
          <w:b/>
          <w:bCs/>
          <w:color w:val="auto"/>
          <w:sz w:val="24"/>
          <w:szCs w:val="24"/>
          <w:lang w:val="nn-NO"/>
        </w:rPr>
        <w:t>Kapittel 5. Spesialundervisning</w:t>
      </w:r>
    </w:p>
    <w:p w14:paraId="72CE13C5" w14:textId="77777777" w:rsidR="00536315" w:rsidRPr="00536315" w:rsidRDefault="00536315" w:rsidP="00536315">
      <w:pPr>
        <w:pStyle w:val="Overskrift3"/>
        <w:shd w:val="clear" w:color="auto" w:fill="FFFFFF"/>
        <w:spacing w:before="150" w:after="150"/>
        <w:rPr>
          <w:rFonts w:ascii="Arial" w:hAnsi="Arial" w:cs="Arial"/>
          <w:b/>
          <w:bCs/>
          <w:color w:val="333333"/>
          <w:sz w:val="24"/>
          <w:szCs w:val="24"/>
          <w:lang w:val="nn-NO"/>
        </w:rPr>
      </w:pPr>
      <w:r w:rsidRPr="00536315">
        <w:rPr>
          <w:rFonts w:ascii="Arial" w:hAnsi="Arial" w:cs="Arial"/>
          <w:b/>
          <w:bCs/>
          <w:color w:val="333333"/>
          <w:sz w:val="24"/>
          <w:szCs w:val="24"/>
          <w:lang w:val="nn-NO"/>
        </w:rPr>
        <w:t>§ 5-1.</w:t>
      </w:r>
      <w:r w:rsidRPr="00536315">
        <w:rPr>
          <w:rStyle w:val="Utheving"/>
          <w:rFonts w:ascii="Arial" w:hAnsi="Arial" w:cs="Arial"/>
          <w:b/>
          <w:bCs/>
          <w:color w:val="333333"/>
          <w:sz w:val="24"/>
          <w:szCs w:val="24"/>
          <w:lang w:val="nn-NO"/>
        </w:rPr>
        <w:t>Rett til spesialundervisning</w:t>
      </w:r>
    </w:p>
    <w:p w14:paraId="66D95085" w14:textId="77777777" w:rsidR="00536315" w:rsidRPr="00536315" w:rsidRDefault="00536315" w:rsidP="00536315">
      <w:pPr>
        <w:pStyle w:val="mortaga"/>
        <w:shd w:val="clear" w:color="auto" w:fill="FFFFFF"/>
        <w:spacing w:before="225" w:beforeAutospacing="0" w:after="0" w:afterAutospacing="0"/>
        <w:ind w:firstLine="490"/>
        <w:rPr>
          <w:rFonts w:ascii="Arial" w:hAnsi="Arial" w:cs="Arial"/>
          <w:color w:val="333333"/>
          <w:sz w:val="23"/>
          <w:szCs w:val="23"/>
          <w:lang w:val="nn-NO"/>
        </w:rPr>
      </w:pPr>
      <w:r w:rsidRPr="00536315">
        <w:rPr>
          <w:rFonts w:ascii="Arial" w:hAnsi="Arial" w:cs="Arial"/>
          <w:color w:val="333333"/>
          <w:sz w:val="23"/>
          <w:szCs w:val="23"/>
          <w:lang w:val="nn-NO"/>
        </w:rPr>
        <w:t>Elevar som ikkje har eller som ikkje kan få tilfredsstillande utbytte av det ordinære opplæringstilbodet, har rett til spesialundervisning.</w:t>
      </w:r>
    </w:p>
    <w:p w14:paraId="39F2E425" w14:textId="77777777" w:rsidR="00536315" w:rsidRPr="0077554C" w:rsidRDefault="00536315" w:rsidP="00536315">
      <w:pPr>
        <w:pStyle w:val="mortaga"/>
        <w:shd w:val="clear" w:color="auto" w:fill="FFFFFF"/>
        <w:spacing w:before="225" w:beforeAutospacing="0" w:after="0" w:afterAutospacing="0"/>
        <w:ind w:firstLine="490"/>
        <w:rPr>
          <w:rFonts w:ascii="Arial" w:hAnsi="Arial" w:cs="Arial"/>
          <w:sz w:val="23"/>
          <w:szCs w:val="23"/>
          <w:lang w:val="nn-NO"/>
        </w:rPr>
      </w:pPr>
      <w:r w:rsidRPr="00536315">
        <w:rPr>
          <w:rFonts w:ascii="Arial" w:hAnsi="Arial" w:cs="Arial"/>
          <w:color w:val="333333"/>
          <w:sz w:val="23"/>
          <w:szCs w:val="23"/>
          <w:lang w:val="nn-NO"/>
        </w:rPr>
        <w:t>I vurderinga av kva for opplæringstilbod som skal givast, skal det særleg leggjast vekt på utviklingsutsiktene til eleven. Opplæringstilbodet skal ha eit slikt innhald at det samla tilbodet kan gi eleven eit forsvarleg utbytte av opplæringa i forhold til andre elevar og i forhold til dei opplæringsmåla som er realistiske for eleven. Elevar som får spesialundervisning, skal ha det same totale undervisningstimetalet som gjeld andre elevar, jf</w:t>
      </w:r>
      <w:r w:rsidRPr="0077554C">
        <w:rPr>
          <w:rFonts w:ascii="Arial" w:hAnsi="Arial" w:cs="Arial"/>
          <w:sz w:val="23"/>
          <w:szCs w:val="23"/>
          <w:lang w:val="nn-NO"/>
        </w:rPr>
        <w:t>. </w:t>
      </w:r>
      <w:hyperlink r:id="rId19" w:history="1">
        <w:r w:rsidRPr="0077554C">
          <w:rPr>
            <w:rStyle w:val="Hyperkobling"/>
            <w:rFonts w:ascii="Arial" w:hAnsi="Arial" w:cs="Arial"/>
            <w:color w:val="auto"/>
            <w:sz w:val="23"/>
            <w:szCs w:val="23"/>
            <w:lang w:val="nn-NO"/>
          </w:rPr>
          <w:t>§ 2-2</w:t>
        </w:r>
      </w:hyperlink>
      <w:r w:rsidRPr="0077554C">
        <w:rPr>
          <w:rFonts w:ascii="Arial" w:hAnsi="Arial" w:cs="Arial"/>
          <w:sz w:val="23"/>
          <w:szCs w:val="23"/>
          <w:lang w:val="nn-NO"/>
        </w:rPr>
        <w:t> og </w:t>
      </w:r>
      <w:hyperlink r:id="rId20" w:history="1">
        <w:r w:rsidRPr="0077554C">
          <w:rPr>
            <w:rStyle w:val="Hyperkobling"/>
            <w:rFonts w:ascii="Arial" w:hAnsi="Arial" w:cs="Arial"/>
            <w:color w:val="auto"/>
            <w:sz w:val="23"/>
            <w:szCs w:val="23"/>
            <w:lang w:val="nn-NO"/>
          </w:rPr>
          <w:t>§ 3-2</w:t>
        </w:r>
      </w:hyperlink>
      <w:r w:rsidRPr="0077554C">
        <w:rPr>
          <w:rFonts w:ascii="Arial" w:hAnsi="Arial" w:cs="Arial"/>
          <w:sz w:val="23"/>
          <w:szCs w:val="23"/>
          <w:lang w:val="nn-NO"/>
        </w:rPr>
        <w:t>.</w:t>
      </w:r>
    </w:p>
    <w:p w14:paraId="295F36B5" w14:textId="77777777" w:rsidR="00090ECC" w:rsidRPr="00536315" w:rsidRDefault="00090ECC" w:rsidP="00090ECC">
      <w:pPr>
        <w:spacing w:line="276" w:lineRule="auto"/>
        <w:rPr>
          <w:rFonts w:ascii="Arial" w:hAnsi="Arial" w:cs="Arial"/>
          <w:lang w:val="nn-NO"/>
        </w:rPr>
      </w:pPr>
    </w:p>
    <w:p w14:paraId="70871C42" w14:textId="77777777" w:rsidR="00536315" w:rsidRPr="00536315" w:rsidRDefault="00536315" w:rsidP="00536315">
      <w:pPr>
        <w:pStyle w:val="Overskrift3"/>
        <w:shd w:val="clear" w:color="auto" w:fill="FFFFFF"/>
        <w:spacing w:before="150" w:after="150"/>
        <w:rPr>
          <w:rFonts w:ascii="Arial" w:hAnsi="Arial" w:cs="Arial"/>
          <w:b/>
          <w:bCs/>
          <w:color w:val="333333"/>
          <w:sz w:val="24"/>
          <w:szCs w:val="24"/>
          <w:lang w:val="nn-NO"/>
        </w:rPr>
      </w:pPr>
      <w:r w:rsidRPr="00536315">
        <w:rPr>
          <w:rFonts w:ascii="Arial" w:hAnsi="Arial" w:cs="Arial"/>
          <w:b/>
          <w:bCs/>
          <w:color w:val="333333"/>
          <w:sz w:val="24"/>
          <w:szCs w:val="24"/>
          <w:lang w:val="nn-NO"/>
        </w:rPr>
        <w:t>§ 5-3.</w:t>
      </w:r>
      <w:r w:rsidRPr="00536315">
        <w:rPr>
          <w:rStyle w:val="Utheving"/>
          <w:rFonts w:ascii="Arial" w:hAnsi="Arial" w:cs="Arial"/>
          <w:b/>
          <w:bCs/>
          <w:color w:val="333333"/>
          <w:sz w:val="24"/>
          <w:szCs w:val="24"/>
          <w:lang w:val="nn-NO"/>
        </w:rPr>
        <w:t>Sakkunnig vurdering</w:t>
      </w:r>
    </w:p>
    <w:p w14:paraId="0A540B76" w14:textId="77777777" w:rsidR="00536315" w:rsidRPr="00536315" w:rsidRDefault="00536315" w:rsidP="00536315">
      <w:pPr>
        <w:pStyle w:val="mortaga"/>
        <w:shd w:val="clear" w:color="auto" w:fill="FFFFFF"/>
        <w:spacing w:before="225" w:beforeAutospacing="0" w:after="0" w:afterAutospacing="0"/>
        <w:ind w:firstLine="490"/>
        <w:rPr>
          <w:rFonts w:ascii="Arial" w:hAnsi="Arial" w:cs="Arial"/>
          <w:color w:val="333333"/>
          <w:sz w:val="23"/>
          <w:szCs w:val="23"/>
          <w:lang w:val="nn-NO"/>
        </w:rPr>
      </w:pPr>
      <w:r w:rsidRPr="00536315">
        <w:rPr>
          <w:rFonts w:ascii="Arial" w:hAnsi="Arial" w:cs="Arial"/>
          <w:color w:val="333333"/>
          <w:sz w:val="23"/>
          <w:szCs w:val="23"/>
          <w:lang w:val="nn-NO"/>
        </w:rPr>
        <w:t>Før kommunen eller fylkeskommunen gjer vedtak om spesialundervisning etter </w:t>
      </w:r>
      <w:hyperlink r:id="rId21" w:history="1">
        <w:r w:rsidRPr="0077554C">
          <w:rPr>
            <w:rStyle w:val="Hyperkobling"/>
            <w:rFonts w:ascii="Arial" w:hAnsi="Arial" w:cs="Arial"/>
            <w:color w:val="auto"/>
            <w:sz w:val="23"/>
            <w:szCs w:val="23"/>
            <w:lang w:val="nn-NO"/>
          </w:rPr>
          <w:t>§ 5-1</w:t>
        </w:r>
      </w:hyperlink>
      <w:r w:rsidRPr="0077554C">
        <w:rPr>
          <w:rFonts w:ascii="Arial" w:hAnsi="Arial" w:cs="Arial"/>
          <w:sz w:val="23"/>
          <w:szCs w:val="23"/>
          <w:lang w:val="nn-NO"/>
        </w:rPr>
        <w:t xml:space="preserve">, skal det liggje føre ei sakkunnig vurdering av dei særlege behova til eleven. </w:t>
      </w:r>
      <w:r w:rsidRPr="00536315">
        <w:rPr>
          <w:rFonts w:ascii="Arial" w:hAnsi="Arial" w:cs="Arial"/>
          <w:color w:val="333333"/>
          <w:sz w:val="23"/>
          <w:szCs w:val="23"/>
          <w:lang w:val="nn-NO"/>
        </w:rPr>
        <w:t>Vurderinga skal vise om eleven har behov for spesialundervisning, og kva for opplæringstilbod som bør givast.</w:t>
      </w:r>
    </w:p>
    <w:p w14:paraId="55486E88" w14:textId="77777777" w:rsidR="00536315" w:rsidRPr="00536315" w:rsidRDefault="00536315" w:rsidP="00536315">
      <w:pPr>
        <w:pStyle w:val="mortaga"/>
        <w:shd w:val="clear" w:color="auto" w:fill="FFFFFF"/>
        <w:spacing w:before="225" w:beforeAutospacing="0" w:after="0" w:afterAutospacing="0"/>
        <w:ind w:firstLine="490"/>
        <w:rPr>
          <w:rFonts w:ascii="Arial" w:hAnsi="Arial" w:cs="Arial"/>
          <w:color w:val="333333"/>
          <w:sz w:val="23"/>
          <w:szCs w:val="23"/>
          <w:lang w:val="nn-NO"/>
        </w:rPr>
      </w:pPr>
      <w:r w:rsidRPr="00536315">
        <w:rPr>
          <w:rFonts w:ascii="Arial" w:hAnsi="Arial" w:cs="Arial"/>
          <w:color w:val="333333"/>
          <w:sz w:val="23"/>
          <w:szCs w:val="23"/>
          <w:lang w:val="nn-NO"/>
        </w:rPr>
        <w:t>Den sakkunnige vurderinga skal blant anna greie ut og ta standpunkt til</w:t>
      </w: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536315" w:rsidRPr="00536315" w14:paraId="2CA30602" w14:textId="77777777" w:rsidTr="00536315">
        <w:tc>
          <w:tcPr>
            <w:tcW w:w="670" w:type="dxa"/>
            <w:shd w:val="clear" w:color="auto" w:fill="FFFFFF"/>
            <w:noWrap/>
            <w:tcMar>
              <w:top w:w="0" w:type="dxa"/>
              <w:left w:w="30" w:type="dxa"/>
              <w:bottom w:w="0" w:type="dxa"/>
              <w:right w:w="30" w:type="dxa"/>
            </w:tcMar>
            <w:hideMark/>
          </w:tcPr>
          <w:p w14:paraId="56C527E1" w14:textId="77777777" w:rsidR="00536315" w:rsidRPr="00536315" w:rsidRDefault="00536315">
            <w:pPr>
              <w:jc w:val="right"/>
              <w:rPr>
                <w:rFonts w:ascii="Arial" w:hAnsi="Arial" w:cs="Arial"/>
                <w:color w:val="333333"/>
                <w:sz w:val="23"/>
                <w:szCs w:val="23"/>
              </w:rPr>
            </w:pPr>
            <w:r w:rsidRPr="00536315">
              <w:rPr>
                <w:rFonts w:ascii="Arial" w:hAnsi="Arial" w:cs="Arial"/>
                <w:color w:val="333333"/>
                <w:sz w:val="23"/>
                <w:szCs w:val="23"/>
              </w:rPr>
              <w:t>-</w:t>
            </w:r>
          </w:p>
        </w:tc>
        <w:tc>
          <w:tcPr>
            <w:tcW w:w="0" w:type="auto"/>
            <w:shd w:val="clear" w:color="auto" w:fill="FFFFFF"/>
            <w:tcMar>
              <w:top w:w="0" w:type="dxa"/>
              <w:left w:w="30" w:type="dxa"/>
              <w:bottom w:w="0" w:type="dxa"/>
              <w:right w:w="30" w:type="dxa"/>
            </w:tcMar>
            <w:hideMark/>
          </w:tcPr>
          <w:p w14:paraId="6497BFB9" w14:textId="77777777" w:rsidR="00536315" w:rsidRPr="00536315" w:rsidRDefault="00536315">
            <w:pPr>
              <w:rPr>
                <w:rFonts w:ascii="Arial" w:hAnsi="Arial" w:cs="Arial"/>
                <w:color w:val="333333"/>
                <w:sz w:val="23"/>
                <w:szCs w:val="23"/>
              </w:rPr>
            </w:pPr>
            <w:r w:rsidRPr="00536315">
              <w:rPr>
                <w:rFonts w:ascii="Arial" w:hAnsi="Arial" w:cs="Arial"/>
                <w:color w:val="333333"/>
                <w:sz w:val="23"/>
                <w:szCs w:val="23"/>
              </w:rPr>
              <w:t>eleven sitt utbytte av det ordinære opplæringstilbodet</w:t>
            </w:r>
          </w:p>
        </w:tc>
      </w:tr>
    </w:tbl>
    <w:p w14:paraId="052A407D" w14:textId="77777777" w:rsidR="00536315" w:rsidRPr="00536315" w:rsidRDefault="00536315" w:rsidP="00536315">
      <w:pPr>
        <w:rPr>
          <w:rFonts w:ascii="Arial" w:hAnsi="Arial" w:cs="Arial"/>
          <w:vanish/>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536315" w:rsidRPr="00536315" w14:paraId="0DB13418" w14:textId="77777777" w:rsidTr="00536315">
        <w:tc>
          <w:tcPr>
            <w:tcW w:w="670" w:type="dxa"/>
            <w:shd w:val="clear" w:color="auto" w:fill="FFFFFF"/>
            <w:noWrap/>
            <w:tcMar>
              <w:top w:w="0" w:type="dxa"/>
              <w:left w:w="30" w:type="dxa"/>
              <w:bottom w:w="0" w:type="dxa"/>
              <w:right w:w="30" w:type="dxa"/>
            </w:tcMar>
            <w:hideMark/>
          </w:tcPr>
          <w:p w14:paraId="40F8B302" w14:textId="77777777" w:rsidR="00536315" w:rsidRPr="00536315" w:rsidRDefault="00536315">
            <w:pPr>
              <w:jc w:val="right"/>
              <w:rPr>
                <w:rFonts w:ascii="Arial" w:hAnsi="Arial" w:cs="Arial"/>
                <w:color w:val="333333"/>
                <w:sz w:val="23"/>
                <w:szCs w:val="23"/>
              </w:rPr>
            </w:pPr>
            <w:r w:rsidRPr="00536315">
              <w:rPr>
                <w:rFonts w:ascii="Arial" w:hAnsi="Arial" w:cs="Arial"/>
                <w:color w:val="333333"/>
                <w:sz w:val="23"/>
                <w:szCs w:val="23"/>
              </w:rPr>
              <w:t>-</w:t>
            </w:r>
          </w:p>
        </w:tc>
        <w:tc>
          <w:tcPr>
            <w:tcW w:w="0" w:type="auto"/>
            <w:shd w:val="clear" w:color="auto" w:fill="FFFFFF"/>
            <w:tcMar>
              <w:top w:w="0" w:type="dxa"/>
              <w:left w:w="30" w:type="dxa"/>
              <w:bottom w:w="0" w:type="dxa"/>
              <w:right w:w="30" w:type="dxa"/>
            </w:tcMar>
            <w:hideMark/>
          </w:tcPr>
          <w:p w14:paraId="1FF82507" w14:textId="77777777" w:rsidR="00536315" w:rsidRPr="00536315" w:rsidRDefault="00536315">
            <w:pPr>
              <w:rPr>
                <w:rFonts w:ascii="Arial" w:hAnsi="Arial" w:cs="Arial"/>
                <w:color w:val="333333"/>
                <w:sz w:val="23"/>
                <w:szCs w:val="23"/>
              </w:rPr>
            </w:pPr>
            <w:r w:rsidRPr="00536315">
              <w:rPr>
                <w:rFonts w:ascii="Arial" w:hAnsi="Arial" w:cs="Arial"/>
                <w:color w:val="333333"/>
                <w:sz w:val="23"/>
                <w:szCs w:val="23"/>
              </w:rPr>
              <w:t>lærevanskar hjå eleven og andre særlege forhold som er viktige for opplæringa</w:t>
            </w:r>
          </w:p>
        </w:tc>
      </w:tr>
    </w:tbl>
    <w:p w14:paraId="6228392F" w14:textId="77777777" w:rsidR="00536315" w:rsidRPr="00536315" w:rsidRDefault="00536315" w:rsidP="00536315">
      <w:pPr>
        <w:rPr>
          <w:rFonts w:ascii="Arial" w:hAnsi="Arial" w:cs="Arial"/>
          <w:vanish/>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536315" w:rsidRPr="00536315" w14:paraId="4398D4E9" w14:textId="77777777" w:rsidTr="00536315">
        <w:tc>
          <w:tcPr>
            <w:tcW w:w="670" w:type="dxa"/>
            <w:shd w:val="clear" w:color="auto" w:fill="FFFFFF"/>
            <w:noWrap/>
            <w:tcMar>
              <w:top w:w="0" w:type="dxa"/>
              <w:left w:w="30" w:type="dxa"/>
              <w:bottom w:w="0" w:type="dxa"/>
              <w:right w:w="30" w:type="dxa"/>
            </w:tcMar>
            <w:hideMark/>
          </w:tcPr>
          <w:p w14:paraId="3C26B051" w14:textId="77777777" w:rsidR="00536315" w:rsidRPr="00536315" w:rsidRDefault="00536315">
            <w:pPr>
              <w:jc w:val="right"/>
              <w:rPr>
                <w:rFonts w:ascii="Arial" w:hAnsi="Arial" w:cs="Arial"/>
                <w:color w:val="333333"/>
                <w:sz w:val="23"/>
                <w:szCs w:val="23"/>
              </w:rPr>
            </w:pPr>
            <w:r w:rsidRPr="00536315">
              <w:rPr>
                <w:rFonts w:ascii="Arial" w:hAnsi="Arial" w:cs="Arial"/>
                <w:color w:val="333333"/>
                <w:sz w:val="23"/>
                <w:szCs w:val="23"/>
              </w:rPr>
              <w:t>-</w:t>
            </w:r>
          </w:p>
        </w:tc>
        <w:tc>
          <w:tcPr>
            <w:tcW w:w="0" w:type="auto"/>
            <w:shd w:val="clear" w:color="auto" w:fill="FFFFFF"/>
            <w:tcMar>
              <w:top w:w="0" w:type="dxa"/>
              <w:left w:w="30" w:type="dxa"/>
              <w:bottom w:w="0" w:type="dxa"/>
              <w:right w:w="30" w:type="dxa"/>
            </w:tcMar>
            <w:hideMark/>
          </w:tcPr>
          <w:p w14:paraId="3346F103" w14:textId="77777777" w:rsidR="00536315" w:rsidRPr="00536315" w:rsidRDefault="00536315">
            <w:pPr>
              <w:rPr>
                <w:rFonts w:ascii="Arial" w:hAnsi="Arial" w:cs="Arial"/>
                <w:color w:val="333333"/>
                <w:sz w:val="23"/>
                <w:szCs w:val="23"/>
              </w:rPr>
            </w:pPr>
            <w:r w:rsidRPr="00536315">
              <w:rPr>
                <w:rFonts w:ascii="Arial" w:hAnsi="Arial" w:cs="Arial"/>
                <w:color w:val="333333"/>
                <w:sz w:val="23"/>
                <w:szCs w:val="23"/>
              </w:rPr>
              <w:t>realistiske opplæringsmål for eleven</w:t>
            </w:r>
          </w:p>
        </w:tc>
      </w:tr>
    </w:tbl>
    <w:p w14:paraId="592CB9CC" w14:textId="77777777" w:rsidR="00536315" w:rsidRPr="00536315" w:rsidRDefault="00536315" w:rsidP="00536315">
      <w:pPr>
        <w:rPr>
          <w:rFonts w:ascii="Arial" w:hAnsi="Arial" w:cs="Arial"/>
          <w:vanish/>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536315" w:rsidRPr="00C8191E" w14:paraId="18749E48" w14:textId="77777777" w:rsidTr="00536315">
        <w:tc>
          <w:tcPr>
            <w:tcW w:w="670" w:type="dxa"/>
            <w:shd w:val="clear" w:color="auto" w:fill="FFFFFF"/>
            <w:noWrap/>
            <w:tcMar>
              <w:top w:w="0" w:type="dxa"/>
              <w:left w:w="30" w:type="dxa"/>
              <w:bottom w:w="0" w:type="dxa"/>
              <w:right w:w="30" w:type="dxa"/>
            </w:tcMar>
            <w:hideMark/>
          </w:tcPr>
          <w:p w14:paraId="23E0A812" w14:textId="77777777" w:rsidR="00536315" w:rsidRPr="00536315" w:rsidRDefault="00536315">
            <w:pPr>
              <w:jc w:val="right"/>
              <w:rPr>
                <w:rFonts w:ascii="Arial" w:hAnsi="Arial" w:cs="Arial"/>
                <w:color w:val="333333"/>
                <w:sz w:val="23"/>
                <w:szCs w:val="23"/>
              </w:rPr>
            </w:pPr>
            <w:r w:rsidRPr="00536315">
              <w:rPr>
                <w:rFonts w:ascii="Arial" w:hAnsi="Arial" w:cs="Arial"/>
                <w:color w:val="333333"/>
                <w:sz w:val="23"/>
                <w:szCs w:val="23"/>
              </w:rPr>
              <w:t>-</w:t>
            </w:r>
          </w:p>
        </w:tc>
        <w:tc>
          <w:tcPr>
            <w:tcW w:w="0" w:type="auto"/>
            <w:shd w:val="clear" w:color="auto" w:fill="FFFFFF"/>
            <w:tcMar>
              <w:top w:w="0" w:type="dxa"/>
              <w:left w:w="30" w:type="dxa"/>
              <w:bottom w:w="0" w:type="dxa"/>
              <w:right w:w="30" w:type="dxa"/>
            </w:tcMar>
            <w:hideMark/>
          </w:tcPr>
          <w:p w14:paraId="7C9C6FA9" w14:textId="77777777" w:rsidR="00536315" w:rsidRPr="00536315" w:rsidRDefault="00536315">
            <w:pPr>
              <w:rPr>
                <w:rFonts w:ascii="Arial" w:hAnsi="Arial" w:cs="Arial"/>
                <w:color w:val="333333"/>
                <w:sz w:val="23"/>
                <w:szCs w:val="23"/>
                <w:lang w:val="nn-NO"/>
              </w:rPr>
            </w:pPr>
            <w:r w:rsidRPr="00536315">
              <w:rPr>
                <w:rFonts w:ascii="Arial" w:hAnsi="Arial" w:cs="Arial"/>
                <w:color w:val="333333"/>
                <w:sz w:val="23"/>
                <w:szCs w:val="23"/>
                <w:lang w:val="nn-NO"/>
              </w:rPr>
              <w:t>om ein kan hjelpe på dei vanskane eleven har innanfor det ordinære opplæringstilbodet</w:t>
            </w:r>
          </w:p>
        </w:tc>
      </w:tr>
    </w:tbl>
    <w:p w14:paraId="4CE8FB9C" w14:textId="77777777" w:rsidR="00536315" w:rsidRPr="00536315" w:rsidRDefault="00536315" w:rsidP="00536315">
      <w:pPr>
        <w:rPr>
          <w:rFonts w:ascii="Arial" w:hAnsi="Arial" w:cs="Arial"/>
          <w:vanish/>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536315" w:rsidRPr="00C8191E" w14:paraId="1E7A7EA7" w14:textId="77777777" w:rsidTr="00536315">
        <w:tc>
          <w:tcPr>
            <w:tcW w:w="670" w:type="dxa"/>
            <w:shd w:val="clear" w:color="auto" w:fill="FFFFFF"/>
            <w:noWrap/>
            <w:tcMar>
              <w:top w:w="0" w:type="dxa"/>
              <w:left w:w="30" w:type="dxa"/>
              <w:bottom w:w="0" w:type="dxa"/>
              <w:right w:w="30" w:type="dxa"/>
            </w:tcMar>
            <w:hideMark/>
          </w:tcPr>
          <w:p w14:paraId="21096624" w14:textId="77777777" w:rsidR="00536315" w:rsidRPr="00536315" w:rsidRDefault="00536315">
            <w:pPr>
              <w:jc w:val="right"/>
              <w:rPr>
                <w:rFonts w:ascii="Arial" w:hAnsi="Arial" w:cs="Arial"/>
                <w:color w:val="333333"/>
                <w:sz w:val="23"/>
                <w:szCs w:val="23"/>
              </w:rPr>
            </w:pPr>
            <w:r w:rsidRPr="00536315">
              <w:rPr>
                <w:rFonts w:ascii="Arial" w:hAnsi="Arial" w:cs="Arial"/>
                <w:color w:val="333333"/>
                <w:sz w:val="23"/>
                <w:szCs w:val="23"/>
              </w:rPr>
              <w:t>-</w:t>
            </w:r>
          </w:p>
        </w:tc>
        <w:tc>
          <w:tcPr>
            <w:tcW w:w="0" w:type="auto"/>
            <w:shd w:val="clear" w:color="auto" w:fill="FFFFFF"/>
            <w:tcMar>
              <w:top w:w="0" w:type="dxa"/>
              <w:left w:w="30" w:type="dxa"/>
              <w:bottom w:w="0" w:type="dxa"/>
              <w:right w:w="30" w:type="dxa"/>
            </w:tcMar>
            <w:hideMark/>
          </w:tcPr>
          <w:p w14:paraId="00A03E16" w14:textId="77777777" w:rsidR="00536315" w:rsidRPr="00536315" w:rsidRDefault="00536315">
            <w:pPr>
              <w:rPr>
                <w:rFonts w:ascii="Arial" w:hAnsi="Arial" w:cs="Arial"/>
                <w:color w:val="333333"/>
                <w:sz w:val="23"/>
                <w:szCs w:val="23"/>
                <w:lang w:val="nn-NO"/>
              </w:rPr>
            </w:pPr>
            <w:r w:rsidRPr="00536315">
              <w:rPr>
                <w:rFonts w:ascii="Arial" w:hAnsi="Arial" w:cs="Arial"/>
                <w:color w:val="333333"/>
                <w:sz w:val="23"/>
                <w:szCs w:val="23"/>
                <w:lang w:val="nn-NO"/>
              </w:rPr>
              <w:t>kva for opplæring som gir eit forsvarleg opplæringstilbod.</w:t>
            </w:r>
          </w:p>
        </w:tc>
      </w:tr>
    </w:tbl>
    <w:p w14:paraId="5C598A09" w14:textId="77777777" w:rsidR="00536315" w:rsidRPr="00536315" w:rsidRDefault="00536315" w:rsidP="00536315">
      <w:pPr>
        <w:pStyle w:val="mortaga"/>
        <w:shd w:val="clear" w:color="auto" w:fill="FFFFFF"/>
        <w:spacing w:before="225" w:beforeAutospacing="0" w:after="0" w:afterAutospacing="0"/>
        <w:ind w:firstLine="490"/>
        <w:rPr>
          <w:rFonts w:ascii="Arial" w:hAnsi="Arial" w:cs="Arial"/>
          <w:color w:val="333333"/>
          <w:sz w:val="23"/>
          <w:szCs w:val="23"/>
          <w:lang w:val="nn-NO"/>
        </w:rPr>
      </w:pPr>
      <w:r w:rsidRPr="00536315">
        <w:rPr>
          <w:rFonts w:ascii="Arial" w:hAnsi="Arial" w:cs="Arial"/>
          <w:color w:val="333333"/>
          <w:sz w:val="23"/>
          <w:szCs w:val="23"/>
          <w:lang w:val="nn-NO"/>
        </w:rPr>
        <w:t>Departementet kan gi nærmare forskrifter om den sakkunnige vurderinga.</w:t>
      </w:r>
    </w:p>
    <w:p w14:paraId="1BFA6225" w14:textId="28C33E45" w:rsidR="00983FA1" w:rsidRPr="00710F7F" w:rsidRDefault="00536315" w:rsidP="00710F7F">
      <w:pPr>
        <w:pStyle w:val="mortaga"/>
        <w:shd w:val="clear" w:color="auto" w:fill="FFFFFF"/>
        <w:spacing w:before="225" w:beforeAutospacing="0" w:after="0" w:afterAutospacing="0"/>
        <w:ind w:firstLine="490"/>
        <w:rPr>
          <w:rFonts w:ascii="Arial" w:hAnsi="Arial" w:cs="Arial"/>
          <w:color w:val="333333"/>
          <w:sz w:val="23"/>
          <w:szCs w:val="23"/>
          <w:lang w:val="nn-NO"/>
        </w:rPr>
      </w:pPr>
      <w:r w:rsidRPr="00536315">
        <w:rPr>
          <w:rFonts w:ascii="Arial" w:hAnsi="Arial" w:cs="Arial"/>
          <w:color w:val="333333"/>
          <w:sz w:val="23"/>
          <w:szCs w:val="23"/>
          <w:lang w:val="nn-NO"/>
        </w:rPr>
        <w:lastRenderedPageBreak/>
        <w:t>Dersom vedtaket frå kommunen eller fylkeskommunen avvik frå den sakkunnige vurderinga, skal grunngivinga for vedtaket blant anna vise kvifor kommunen eller fylkeskommunen meiner at eleven likevel får eit opplæringstilbod som oppfyller retten etter </w:t>
      </w:r>
      <w:hyperlink r:id="rId22" w:history="1">
        <w:r w:rsidRPr="00536315">
          <w:rPr>
            <w:rStyle w:val="Hyperkobling"/>
            <w:rFonts w:ascii="Arial" w:hAnsi="Arial" w:cs="Arial"/>
            <w:color w:val="4A0D17"/>
            <w:sz w:val="23"/>
            <w:szCs w:val="23"/>
            <w:lang w:val="nn-NO"/>
          </w:rPr>
          <w:t>§ 5-1</w:t>
        </w:r>
      </w:hyperlink>
      <w:r w:rsidRPr="00536315">
        <w:rPr>
          <w:rFonts w:ascii="Arial" w:hAnsi="Arial" w:cs="Arial"/>
          <w:color w:val="333333"/>
          <w:sz w:val="23"/>
          <w:szCs w:val="23"/>
          <w:lang w:val="nn-NO"/>
        </w:rPr>
        <w:t>.</w:t>
      </w:r>
    </w:p>
    <w:p w14:paraId="710F31C6" w14:textId="77777777" w:rsidR="00536315" w:rsidRPr="00536315" w:rsidRDefault="00536315" w:rsidP="00536315">
      <w:pPr>
        <w:pStyle w:val="Overskrift3"/>
        <w:shd w:val="clear" w:color="auto" w:fill="FFFFFF"/>
        <w:spacing w:before="150" w:after="150"/>
        <w:rPr>
          <w:rFonts w:ascii="Arial" w:hAnsi="Arial" w:cs="Arial"/>
          <w:b/>
          <w:bCs/>
          <w:color w:val="333333"/>
          <w:sz w:val="24"/>
          <w:szCs w:val="24"/>
          <w:lang w:val="nn-NO"/>
        </w:rPr>
      </w:pPr>
      <w:r w:rsidRPr="00536315">
        <w:rPr>
          <w:rFonts w:ascii="Arial" w:hAnsi="Arial" w:cs="Arial"/>
          <w:b/>
          <w:bCs/>
          <w:color w:val="333333"/>
          <w:sz w:val="24"/>
          <w:szCs w:val="24"/>
          <w:lang w:val="nn-NO"/>
        </w:rPr>
        <w:t>§ 5-4.</w:t>
      </w:r>
      <w:r w:rsidRPr="00536315">
        <w:rPr>
          <w:rStyle w:val="Utheving"/>
          <w:rFonts w:ascii="Arial" w:hAnsi="Arial" w:cs="Arial"/>
          <w:b/>
          <w:bCs/>
          <w:color w:val="333333"/>
          <w:sz w:val="24"/>
          <w:szCs w:val="24"/>
          <w:lang w:val="nn-NO"/>
        </w:rPr>
        <w:t>Nærmare om saksbehandlinga i samband med vedtak om spesialundervisning</w:t>
      </w:r>
    </w:p>
    <w:p w14:paraId="6EF57E26" w14:textId="77777777" w:rsidR="00536315" w:rsidRPr="00536315" w:rsidRDefault="00536315" w:rsidP="00536315">
      <w:pPr>
        <w:pStyle w:val="mortaga"/>
        <w:shd w:val="clear" w:color="auto" w:fill="FFFFFF"/>
        <w:spacing w:before="225" w:beforeAutospacing="0" w:after="0" w:afterAutospacing="0"/>
        <w:ind w:firstLine="490"/>
        <w:rPr>
          <w:rFonts w:ascii="Arial" w:hAnsi="Arial" w:cs="Arial"/>
          <w:color w:val="333333"/>
          <w:sz w:val="23"/>
          <w:szCs w:val="23"/>
          <w:lang w:val="nn-NO"/>
        </w:rPr>
      </w:pPr>
      <w:r w:rsidRPr="00536315">
        <w:rPr>
          <w:rFonts w:ascii="Arial" w:hAnsi="Arial" w:cs="Arial"/>
          <w:color w:val="333333"/>
          <w:sz w:val="23"/>
          <w:szCs w:val="23"/>
          <w:lang w:val="nn-NO"/>
        </w:rPr>
        <w:t>Eleven eller foreldra til eleven kan krevje at skolen gjer dei undersøkingar som er nødvendige for å finne ut om eleven treng spesialundervisning, og eventuelt kva opplæring eleven treng. Undervisningspersonalet skal vurdere om ein elev treng spesialundervisning, og melde frå til rektor når slike behov er til stades. Skolen skal ha vurdert og eventuelt prøvd ut tiltak innanfor det ordinære opplæringstilbodet med sikte på å gi eleven tilfredsstillande utbytte før det blir gjort sakkunnig vurdering.</w:t>
      </w:r>
    </w:p>
    <w:p w14:paraId="5AF57682" w14:textId="77777777" w:rsidR="00536315" w:rsidRPr="00536315" w:rsidRDefault="00536315" w:rsidP="00536315">
      <w:pPr>
        <w:pStyle w:val="mortaga"/>
        <w:shd w:val="clear" w:color="auto" w:fill="FFFFFF"/>
        <w:spacing w:before="225" w:beforeAutospacing="0" w:after="0" w:afterAutospacing="0"/>
        <w:ind w:firstLine="490"/>
        <w:rPr>
          <w:rFonts w:ascii="Arial" w:hAnsi="Arial" w:cs="Arial"/>
          <w:color w:val="333333"/>
          <w:sz w:val="23"/>
          <w:szCs w:val="23"/>
          <w:lang w:val="nn-NO"/>
        </w:rPr>
      </w:pPr>
      <w:r w:rsidRPr="00536315">
        <w:rPr>
          <w:rFonts w:ascii="Arial" w:hAnsi="Arial" w:cs="Arial"/>
          <w:color w:val="333333"/>
          <w:sz w:val="23"/>
          <w:szCs w:val="23"/>
          <w:lang w:val="nn-NO"/>
        </w:rPr>
        <w:t>Før det blir gjort sakkunnig vurdering og før det blir gjort vedtak om å setje i gang spesialundervisning, skal det innhentast samtykke frå eleven eller frå foreldra til eleven. Med dei avgrensingane som følgjer av reglane om teieplikt og § 19 i forvaltningslova, har eleven eller foreldra til eleven rett til å gjere seg kjende med innhaldet i den sakkunnige vurderinga og til å uttale seg før det blir gjort vedtak.</w:t>
      </w:r>
    </w:p>
    <w:p w14:paraId="15D03910" w14:textId="77777777" w:rsidR="00536315" w:rsidRPr="00536315" w:rsidRDefault="00536315" w:rsidP="00536315">
      <w:pPr>
        <w:pStyle w:val="mortaga"/>
        <w:shd w:val="clear" w:color="auto" w:fill="FFFFFF"/>
        <w:spacing w:before="225" w:beforeAutospacing="0" w:after="0" w:afterAutospacing="0"/>
        <w:ind w:firstLine="490"/>
        <w:rPr>
          <w:rFonts w:ascii="Arial" w:hAnsi="Arial" w:cs="Arial"/>
          <w:color w:val="333333"/>
          <w:sz w:val="23"/>
          <w:szCs w:val="23"/>
          <w:lang w:val="nn-NO"/>
        </w:rPr>
      </w:pPr>
      <w:r w:rsidRPr="00536315">
        <w:rPr>
          <w:rFonts w:ascii="Arial" w:hAnsi="Arial" w:cs="Arial"/>
          <w:color w:val="333333"/>
          <w:sz w:val="23"/>
          <w:szCs w:val="23"/>
          <w:lang w:val="nn-NO"/>
        </w:rPr>
        <w:t>Tilbod om spesialundervisning skal så langt råd er, formast ut i samarbeid med eleven og foreldra til eleven, og det skal leggjast stor vekt på deira syn.</w:t>
      </w:r>
    </w:p>
    <w:p w14:paraId="1730690E" w14:textId="085C3F1C" w:rsidR="00536315" w:rsidRPr="00536315" w:rsidRDefault="00536315" w:rsidP="00983FA1">
      <w:pPr>
        <w:spacing w:line="276" w:lineRule="auto"/>
        <w:rPr>
          <w:rFonts w:ascii="Arial" w:hAnsi="Arial" w:cs="Arial"/>
          <w:sz w:val="24"/>
          <w:szCs w:val="24"/>
          <w:lang w:val="nn-NO"/>
        </w:rPr>
      </w:pPr>
    </w:p>
    <w:p w14:paraId="22080CA3" w14:textId="77777777" w:rsidR="00536315" w:rsidRPr="00536315" w:rsidRDefault="00536315" w:rsidP="00536315">
      <w:pPr>
        <w:pStyle w:val="Overskrift3"/>
        <w:shd w:val="clear" w:color="auto" w:fill="FFFFFF"/>
        <w:spacing w:before="150" w:after="150"/>
        <w:rPr>
          <w:rFonts w:ascii="Arial" w:hAnsi="Arial" w:cs="Arial"/>
          <w:b/>
          <w:bCs/>
          <w:color w:val="333333"/>
          <w:sz w:val="24"/>
          <w:szCs w:val="24"/>
          <w:lang w:val="nn-NO"/>
        </w:rPr>
      </w:pPr>
      <w:r w:rsidRPr="00536315">
        <w:rPr>
          <w:rFonts w:ascii="Arial" w:hAnsi="Arial" w:cs="Arial"/>
          <w:b/>
          <w:bCs/>
          <w:color w:val="333333"/>
          <w:sz w:val="24"/>
          <w:szCs w:val="24"/>
          <w:lang w:val="nn-NO"/>
        </w:rPr>
        <w:t>§ 5-6.</w:t>
      </w:r>
      <w:r w:rsidRPr="00536315">
        <w:rPr>
          <w:rStyle w:val="Utheving"/>
          <w:rFonts w:ascii="Arial" w:hAnsi="Arial" w:cs="Arial"/>
          <w:b/>
          <w:bCs/>
          <w:color w:val="333333"/>
          <w:sz w:val="24"/>
          <w:szCs w:val="24"/>
          <w:lang w:val="nn-NO"/>
        </w:rPr>
        <w:t>Pedagogisk-psykologisk teneste</w:t>
      </w:r>
    </w:p>
    <w:p w14:paraId="29D99738" w14:textId="77777777" w:rsidR="00536315" w:rsidRPr="00536315" w:rsidRDefault="00536315" w:rsidP="00536315">
      <w:pPr>
        <w:pStyle w:val="mortaga"/>
        <w:shd w:val="clear" w:color="auto" w:fill="FFFFFF"/>
        <w:spacing w:before="225" w:beforeAutospacing="0" w:after="0" w:afterAutospacing="0"/>
        <w:ind w:firstLine="490"/>
        <w:rPr>
          <w:rFonts w:ascii="Arial" w:hAnsi="Arial" w:cs="Arial"/>
          <w:color w:val="333333"/>
          <w:sz w:val="23"/>
          <w:szCs w:val="23"/>
          <w:lang w:val="nn-NO"/>
        </w:rPr>
      </w:pPr>
      <w:r w:rsidRPr="00536315">
        <w:rPr>
          <w:rFonts w:ascii="Arial" w:hAnsi="Arial" w:cs="Arial"/>
          <w:color w:val="333333"/>
          <w:sz w:val="23"/>
          <w:szCs w:val="23"/>
          <w:lang w:val="nn-NO"/>
        </w:rPr>
        <w:t>Kvar kommune og kvar fylkeskommune skal ha ei pedagogisk-psykologisk teneste. Den pedagogisk-psykologiske tenesta i ein kommune kan organiserast i samarbeid med andre kommunar eller med fylkeskommunen.</w:t>
      </w:r>
    </w:p>
    <w:p w14:paraId="1B8AF632" w14:textId="77777777" w:rsidR="00536315" w:rsidRPr="00536315" w:rsidRDefault="00536315" w:rsidP="00536315">
      <w:pPr>
        <w:pStyle w:val="mortaga"/>
        <w:shd w:val="clear" w:color="auto" w:fill="FFFFFF"/>
        <w:spacing w:before="225" w:beforeAutospacing="0" w:after="0" w:afterAutospacing="0"/>
        <w:ind w:firstLine="490"/>
        <w:rPr>
          <w:rFonts w:ascii="Arial" w:hAnsi="Arial" w:cs="Arial"/>
          <w:color w:val="333333"/>
          <w:sz w:val="23"/>
          <w:szCs w:val="23"/>
          <w:lang w:val="nn-NO"/>
        </w:rPr>
      </w:pPr>
      <w:r w:rsidRPr="00536315">
        <w:rPr>
          <w:rFonts w:ascii="Arial" w:hAnsi="Arial" w:cs="Arial"/>
          <w:color w:val="333333"/>
          <w:sz w:val="23"/>
          <w:szCs w:val="23"/>
          <w:lang w:val="nn-NO"/>
        </w:rPr>
        <w:t>Tenesta skal hjelpe skolen i arbeidet med kompetanseutvikling og organisasjonsutvikling for å leggje opplæringa betre til rette for elevar med særlege behov. Den pedagogisk-psykologiske tenesta skal sørgje for at det blir utarbeidd sakkunnig vurdering der lova krev det. Departementet kan gi forskrifter om dei andre oppgåvene til tenesta.</w:t>
      </w:r>
    </w:p>
    <w:p w14:paraId="55EDC14E" w14:textId="622FB95E" w:rsidR="00536315" w:rsidRDefault="00536315" w:rsidP="00983FA1">
      <w:pPr>
        <w:spacing w:line="276" w:lineRule="auto"/>
        <w:rPr>
          <w:rFonts w:ascii="Arial" w:hAnsi="Arial" w:cs="Arial"/>
          <w:sz w:val="24"/>
          <w:szCs w:val="24"/>
          <w:lang w:val="nn-NO"/>
        </w:rPr>
      </w:pPr>
    </w:p>
    <w:p w14:paraId="5BE73445" w14:textId="4FCD3533" w:rsidR="00710F7F" w:rsidRDefault="00710F7F" w:rsidP="00983FA1">
      <w:pPr>
        <w:spacing w:line="276" w:lineRule="auto"/>
        <w:rPr>
          <w:rFonts w:ascii="Arial" w:hAnsi="Arial" w:cs="Arial"/>
          <w:sz w:val="24"/>
          <w:szCs w:val="24"/>
          <w:lang w:val="nn-NO"/>
        </w:rPr>
      </w:pPr>
    </w:p>
    <w:p w14:paraId="0E7EC238" w14:textId="2FED85E8" w:rsidR="00710F7F" w:rsidRDefault="00710F7F" w:rsidP="00983FA1">
      <w:pPr>
        <w:spacing w:line="276" w:lineRule="auto"/>
        <w:rPr>
          <w:rFonts w:ascii="Arial" w:hAnsi="Arial" w:cs="Arial"/>
          <w:sz w:val="24"/>
          <w:szCs w:val="24"/>
          <w:lang w:val="nn-NO"/>
        </w:rPr>
      </w:pPr>
    </w:p>
    <w:p w14:paraId="4636EB86" w14:textId="43F65024" w:rsidR="00710F7F" w:rsidRDefault="00710F7F" w:rsidP="00983FA1">
      <w:pPr>
        <w:spacing w:line="276" w:lineRule="auto"/>
        <w:rPr>
          <w:rFonts w:ascii="Arial" w:hAnsi="Arial" w:cs="Arial"/>
          <w:sz w:val="24"/>
          <w:szCs w:val="24"/>
          <w:lang w:val="nn-NO"/>
        </w:rPr>
      </w:pPr>
    </w:p>
    <w:p w14:paraId="5B6D5476" w14:textId="0C4E157A" w:rsidR="00710F7F" w:rsidRDefault="00710F7F" w:rsidP="00983FA1">
      <w:pPr>
        <w:spacing w:line="276" w:lineRule="auto"/>
        <w:rPr>
          <w:rFonts w:ascii="Arial" w:hAnsi="Arial" w:cs="Arial"/>
          <w:sz w:val="24"/>
          <w:szCs w:val="24"/>
          <w:lang w:val="nn-NO"/>
        </w:rPr>
      </w:pPr>
    </w:p>
    <w:p w14:paraId="2A9A9E4C" w14:textId="08B78D33" w:rsidR="00710F7F" w:rsidRDefault="00710F7F" w:rsidP="00983FA1">
      <w:pPr>
        <w:spacing w:line="276" w:lineRule="auto"/>
        <w:rPr>
          <w:rFonts w:ascii="Arial" w:hAnsi="Arial" w:cs="Arial"/>
          <w:sz w:val="24"/>
          <w:szCs w:val="24"/>
          <w:lang w:val="nn-NO"/>
        </w:rPr>
      </w:pPr>
    </w:p>
    <w:p w14:paraId="04B08ADD" w14:textId="03CBEFA5" w:rsidR="00710F7F" w:rsidRDefault="00710F7F" w:rsidP="00983FA1">
      <w:pPr>
        <w:spacing w:line="276" w:lineRule="auto"/>
        <w:rPr>
          <w:rFonts w:ascii="Arial" w:hAnsi="Arial" w:cs="Arial"/>
          <w:sz w:val="24"/>
          <w:szCs w:val="24"/>
          <w:lang w:val="nn-NO"/>
        </w:rPr>
      </w:pPr>
    </w:p>
    <w:p w14:paraId="41B538A0" w14:textId="604A27FE" w:rsidR="00710F7F" w:rsidRDefault="00710F7F" w:rsidP="00983FA1">
      <w:pPr>
        <w:spacing w:line="276" w:lineRule="auto"/>
        <w:rPr>
          <w:rFonts w:ascii="Arial" w:hAnsi="Arial" w:cs="Arial"/>
          <w:sz w:val="24"/>
          <w:szCs w:val="24"/>
          <w:lang w:val="nn-NO"/>
        </w:rPr>
      </w:pPr>
    </w:p>
    <w:p w14:paraId="17ED1B42" w14:textId="7E3B8099" w:rsidR="00710F7F" w:rsidRDefault="00710F7F" w:rsidP="00983FA1">
      <w:pPr>
        <w:spacing w:line="276" w:lineRule="auto"/>
        <w:rPr>
          <w:rFonts w:ascii="Arial" w:hAnsi="Arial" w:cs="Arial"/>
          <w:sz w:val="24"/>
          <w:szCs w:val="24"/>
          <w:lang w:val="nn-NO"/>
        </w:rPr>
      </w:pPr>
    </w:p>
    <w:p w14:paraId="4BC174AD" w14:textId="57A5FDDE" w:rsidR="00710F7F" w:rsidRDefault="00710F7F" w:rsidP="00983FA1">
      <w:pPr>
        <w:spacing w:line="276" w:lineRule="auto"/>
        <w:rPr>
          <w:rFonts w:ascii="Arial" w:hAnsi="Arial" w:cs="Arial"/>
          <w:sz w:val="24"/>
          <w:szCs w:val="24"/>
          <w:lang w:val="nn-NO"/>
        </w:rPr>
      </w:pPr>
    </w:p>
    <w:p w14:paraId="743261FD" w14:textId="4BE61AF9" w:rsidR="00710F7F" w:rsidRDefault="00710F7F" w:rsidP="00983FA1">
      <w:pPr>
        <w:spacing w:line="276" w:lineRule="auto"/>
        <w:rPr>
          <w:rFonts w:ascii="Arial" w:hAnsi="Arial" w:cs="Arial"/>
          <w:sz w:val="24"/>
          <w:szCs w:val="24"/>
          <w:lang w:val="nn-NO"/>
        </w:rPr>
      </w:pPr>
    </w:p>
    <w:p w14:paraId="111D5036" w14:textId="711A9394" w:rsidR="00710F7F" w:rsidRDefault="00710F7F" w:rsidP="00710F7F">
      <w:pPr>
        <w:pStyle w:val="Overskrift1"/>
        <w:rPr>
          <w:lang w:val="nn-NO"/>
        </w:rPr>
      </w:pPr>
      <w:r>
        <w:rPr>
          <w:lang w:val="nn-NO"/>
        </w:rPr>
        <w:lastRenderedPageBreak/>
        <w:t>3.0 Rutine for spesialpedagogisk hjelp</w:t>
      </w:r>
      <w:r w:rsidR="00DB5B64">
        <w:rPr>
          <w:lang w:val="nn-NO"/>
        </w:rPr>
        <w:t>/spesialundervisning</w:t>
      </w:r>
    </w:p>
    <w:p w14:paraId="15B3DF8C" w14:textId="645ACF75" w:rsidR="0004603C" w:rsidRDefault="0004603C" w:rsidP="0004603C">
      <w:pPr>
        <w:rPr>
          <w:lang w:val="nn-NO"/>
        </w:rPr>
      </w:pPr>
    </w:p>
    <w:p w14:paraId="683FCAA2" w14:textId="4B00F93A" w:rsidR="00B45DAB" w:rsidRDefault="00B45DAB" w:rsidP="0004603C">
      <w:pPr>
        <w:rPr>
          <w:rFonts w:ascii="Arial" w:hAnsi="Arial" w:cs="Arial"/>
          <w:sz w:val="24"/>
          <w:szCs w:val="24"/>
          <w:lang w:val="nn-NO"/>
        </w:rPr>
      </w:pPr>
      <w:r>
        <w:rPr>
          <w:rFonts w:ascii="Arial" w:hAnsi="Arial" w:cs="Arial"/>
          <w:sz w:val="24"/>
          <w:szCs w:val="24"/>
          <w:lang w:val="nn-NO"/>
        </w:rPr>
        <w:t>Lærdal kommune si rutine kring den spesialpedagogiske</w:t>
      </w:r>
      <w:r w:rsidR="00DB5B64">
        <w:rPr>
          <w:rFonts w:ascii="Arial" w:hAnsi="Arial" w:cs="Arial"/>
          <w:sz w:val="24"/>
          <w:szCs w:val="24"/>
          <w:lang w:val="nn-NO"/>
        </w:rPr>
        <w:t xml:space="preserve"> </w:t>
      </w:r>
      <w:r>
        <w:rPr>
          <w:rFonts w:ascii="Arial" w:hAnsi="Arial" w:cs="Arial"/>
          <w:sz w:val="24"/>
          <w:szCs w:val="24"/>
          <w:lang w:val="nn-NO"/>
        </w:rPr>
        <w:t>hjelpa</w:t>
      </w:r>
      <w:r w:rsidR="00DB5B64">
        <w:rPr>
          <w:rFonts w:ascii="Arial" w:hAnsi="Arial" w:cs="Arial"/>
          <w:sz w:val="24"/>
          <w:szCs w:val="24"/>
          <w:lang w:val="nn-NO"/>
        </w:rPr>
        <w:t>/spesialundevisninga</w:t>
      </w:r>
      <w:r>
        <w:rPr>
          <w:rFonts w:ascii="Arial" w:hAnsi="Arial" w:cs="Arial"/>
          <w:sz w:val="24"/>
          <w:szCs w:val="24"/>
          <w:lang w:val="nn-NO"/>
        </w:rPr>
        <w:t xml:space="preserve"> føl fem fasar. Fasane går frå førtilvising-, tilvisning-, utredning-, vedtak til oppfølgingsfasen:</w:t>
      </w:r>
    </w:p>
    <w:p w14:paraId="3139B6A4" w14:textId="0E20746B" w:rsidR="00CE3154" w:rsidRDefault="00CE3154" w:rsidP="0004603C">
      <w:pPr>
        <w:rPr>
          <w:rFonts w:ascii="Arial" w:hAnsi="Arial" w:cs="Arial"/>
          <w:sz w:val="24"/>
          <w:szCs w:val="24"/>
          <w:lang w:val="nn-NO"/>
        </w:rPr>
      </w:pPr>
    </w:p>
    <w:p w14:paraId="0E1EE140" w14:textId="77777777" w:rsidR="00CE3154" w:rsidRPr="00B45DAB" w:rsidRDefault="00CE3154" w:rsidP="0004603C">
      <w:pPr>
        <w:rPr>
          <w:rFonts w:ascii="Arial" w:hAnsi="Arial" w:cs="Arial"/>
          <w:sz w:val="24"/>
          <w:szCs w:val="24"/>
          <w:lang w:val="nn-NO"/>
        </w:rPr>
      </w:pPr>
    </w:p>
    <w:p w14:paraId="30196626" w14:textId="10423CB1" w:rsidR="0004603C" w:rsidRDefault="007A73E9" w:rsidP="0004603C">
      <w:pPr>
        <w:rPr>
          <w:lang w:val="nn-NO"/>
        </w:rPr>
      </w:pPr>
      <w:r>
        <w:rPr>
          <w:noProof/>
          <w:lang w:val="nn-NO"/>
        </w:rPr>
        <w:drawing>
          <wp:inline distT="0" distB="0" distL="0" distR="0" wp14:anchorId="5FEC4D03" wp14:editId="56BFFFC6">
            <wp:extent cx="5559680" cy="4695825"/>
            <wp:effectExtent l="0" t="0" r="3175"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68110" cy="4702945"/>
                    </a:xfrm>
                    <a:prstGeom prst="rect">
                      <a:avLst/>
                    </a:prstGeom>
                    <a:noFill/>
                    <a:ln>
                      <a:noFill/>
                    </a:ln>
                  </pic:spPr>
                </pic:pic>
              </a:graphicData>
            </a:graphic>
          </wp:inline>
        </w:drawing>
      </w:r>
    </w:p>
    <w:p w14:paraId="27D55839" w14:textId="6C9EF862" w:rsidR="002B4F52" w:rsidRDefault="002B4F52" w:rsidP="002B4F52">
      <w:pPr>
        <w:rPr>
          <w:lang w:val="nn-NO"/>
        </w:rPr>
      </w:pPr>
    </w:p>
    <w:p w14:paraId="29ABB440" w14:textId="5620A8D0" w:rsidR="00DE115A" w:rsidRDefault="00DE115A" w:rsidP="002B4F52">
      <w:pPr>
        <w:rPr>
          <w:lang w:val="nn-NO"/>
        </w:rPr>
      </w:pPr>
    </w:p>
    <w:p w14:paraId="3DF9151F" w14:textId="0F4CB14F" w:rsidR="00102B58" w:rsidRPr="007A73E9" w:rsidRDefault="007A73E9" w:rsidP="002B4F52">
      <w:pPr>
        <w:rPr>
          <w:rFonts w:ascii="Arial" w:hAnsi="Arial" w:cs="Arial"/>
          <w:sz w:val="24"/>
          <w:szCs w:val="24"/>
          <w:lang w:val="nn-NO"/>
        </w:rPr>
      </w:pPr>
      <w:r>
        <w:rPr>
          <w:rFonts w:ascii="Arial" w:hAnsi="Arial" w:cs="Arial"/>
          <w:sz w:val="24"/>
          <w:szCs w:val="24"/>
          <w:lang w:val="nn-NO"/>
        </w:rPr>
        <w:t xml:space="preserve">Rutina </w:t>
      </w:r>
      <w:r w:rsidR="00741917">
        <w:rPr>
          <w:rFonts w:ascii="Arial" w:hAnsi="Arial" w:cs="Arial"/>
          <w:sz w:val="24"/>
          <w:szCs w:val="24"/>
          <w:lang w:val="nn-NO"/>
        </w:rPr>
        <w:t>gir ei nærare skildring av kva desse fasane inneber.</w:t>
      </w:r>
    </w:p>
    <w:p w14:paraId="3E72B87C" w14:textId="521C3B7F" w:rsidR="00102B58" w:rsidRDefault="00102B58" w:rsidP="002B4F52">
      <w:pPr>
        <w:rPr>
          <w:lang w:val="nn-NO"/>
        </w:rPr>
      </w:pPr>
    </w:p>
    <w:p w14:paraId="202357CC" w14:textId="06EBECBA" w:rsidR="00102B58" w:rsidRDefault="00102B58" w:rsidP="002B4F52">
      <w:pPr>
        <w:rPr>
          <w:lang w:val="nn-NO"/>
        </w:rPr>
      </w:pPr>
    </w:p>
    <w:p w14:paraId="23E55737" w14:textId="304FA2F0" w:rsidR="00102B58" w:rsidRDefault="00102B58" w:rsidP="002B4F52">
      <w:pPr>
        <w:rPr>
          <w:lang w:val="nn-NO"/>
        </w:rPr>
      </w:pPr>
    </w:p>
    <w:p w14:paraId="7A2A8F60" w14:textId="4DCB4CEF" w:rsidR="00102B58" w:rsidRDefault="00102B58" w:rsidP="002B4F52">
      <w:pPr>
        <w:rPr>
          <w:lang w:val="nn-NO"/>
        </w:rPr>
      </w:pPr>
    </w:p>
    <w:p w14:paraId="0B535ECB" w14:textId="18684FCA" w:rsidR="00102B58" w:rsidRDefault="00102B58" w:rsidP="002B4F52">
      <w:pPr>
        <w:rPr>
          <w:lang w:val="nn-NO"/>
        </w:rPr>
      </w:pPr>
    </w:p>
    <w:p w14:paraId="74C9BB24" w14:textId="7A1D4E35" w:rsidR="00102B58" w:rsidRDefault="00102B58" w:rsidP="002B4F52">
      <w:pPr>
        <w:rPr>
          <w:lang w:val="nn-NO"/>
        </w:rPr>
      </w:pPr>
    </w:p>
    <w:p w14:paraId="514E4A74" w14:textId="438B2014" w:rsidR="00102B58" w:rsidRDefault="00102B58" w:rsidP="002B4F52">
      <w:pPr>
        <w:rPr>
          <w:lang w:val="nn-NO"/>
        </w:rPr>
      </w:pPr>
    </w:p>
    <w:p w14:paraId="30894A39" w14:textId="0C16C83A" w:rsidR="00102B58" w:rsidRDefault="001C6471" w:rsidP="00102B58">
      <w:pPr>
        <w:pStyle w:val="Overskrift1"/>
        <w:rPr>
          <w:lang w:val="nn-NO"/>
        </w:rPr>
      </w:pPr>
      <w:r>
        <w:rPr>
          <w:lang w:val="nn-NO"/>
        </w:rPr>
        <w:t xml:space="preserve">3.1 </w:t>
      </w:r>
      <w:r w:rsidR="002B4F52">
        <w:rPr>
          <w:lang w:val="nn-NO"/>
        </w:rPr>
        <w:t>Fase 1: Førtilvisingsfasen</w:t>
      </w:r>
    </w:p>
    <w:p w14:paraId="66368F34" w14:textId="77777777" w:rsidR="00102B58" w:rsidRPr="00102B58" w:rsidRDefault="00102B58" w:rsidP="00102B58">
      <w:pPr>
        <w:rPr>
          <w:lang w:val="nn-NO"/>
        </w:rPr>
      </w:pPr>
    </w:p>
    <w:p w14:paraId="3932C6AA" w14:textId="41EB6207" w:rsidR="00B45DAB" w:rsidRDefault="00B45DAB" w:rsidP="00B45DAB">
      <w:pPr>
        <w:rPr>
          <w:rFonts w:ascii="Arial" w:hAnsi="Arial" w:cs="Arial"/>
          <w:sz w:val="24"/>
          <w:szCs w:val="24"/>
          <w:lang w:val="nn-NO"/>
        </w:rPr>
      </w:pPr>
    </w:p>
    <w:p w14:paraId="50BDDE31" w14:textId="520F526B" w:rsidR="00102B58" w:rsidRDefault="00AE3317" w:rsidP="00B45DAB">
      <w:pPr>
        <w:rPr>
          <w:rFonts w:ascii="Arial" w:hAnsi="Arial" w:cs="Arial"/>
          <w:sz w:val="24"/>
          <w:szCs w:val="24"/>
          <w:lang w:val="nn-NO"/>
        </w:rPr>
      </w:pPr>
      <w:r>
        <w:rPr>
          <w:rFonts w:ascii="Arial" w:hAnsi="Arial" w:cs="Arial"/>
          <w:noProof/>
          <w:sz w:val="24"/>
          <w:szCs w:val="24"/>
          <w:lang w:val="nn-NO"/>
        </w:rPr>
        <w:drawing>
          <wp:inline distT="0" distB="0" distL="0" distR="0" wp14:anchorId="30D9AA04" wp14:editId="11630AA5">
            <wp:extent cx="5731510" cy="6772275"/>
            <wp:effectExtent l="0" t="38100" r="0" b="666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24B7A062" w14:textId="339086C0" w:rsidR="00102B58" w:rsidRDefault="00102B58" w:rsidP="00B45DAB">
      <w:pPr>
        <w:rPr>
          <w:rFonts w:ascii="Arial" w:hAnsi="Arial" w:cs="Arial"/>
          <w:sz w:val="24"/>
          <w:szCs w:val="24"/>
          <w:lang w:val="nn-NO"/>
        </w:rPr>
      </w:pPr>
    </w:p>
    <w:p w14:paraId="4A8E419A" w14:textId="4E778038" w:rsidR="00102B58" w:rsidRDefault="00102B58" w:rsidP="00B45DAB">
      <w:pPr>
        <w:rPr>
          <w:rFonts w:ascii="Arial" w:hAnsi="Arial" w:cs="Arial"/>
          <w:sz w:val="24"/>
          <w:szCs w:val="24"/>
          <w:lang w:val="nn-NO"/>
        </w:rPr>
      </w:pPr>
    </w:p>
    <w:p w14:paraId="597EC4ED" w14:textId="6F55971B" w:rsidR="00102B58" w:rsidRDefault="00102B58" w:rsidP="00B45DAB">
      <w:pPr>
        <w:rPr>
          <w:rFonts w:ascii="Arial" w:hAnsi="Arial" w:cs="Arial"/>
          <w:sz w:val="24"/>
          <w:szCs w:val="24"/>
          <w:lang w:val="nn-NO"/>
        </w:rPr>
      </w:pPr>
    </w:p>
    <w:p w14:paraId="62A669A5" w14:textId="7057B0FC" w:rsidR="00102B58" w:rsidRDefault="001C6471" w:rsidP="00102B58">
      <w:pPr>
        <w:pStyle w:val="Overskrift1"/>
        <w:rPr>
          <w:lang w:val="nn-NO"/>
        </w:rPr>
      </w:pPr>
      <w:r>
        <w:rPr>
          <w:lang w:val="nn-NO"/>
        </w:rPr>
        <w:t xml:space="preserve">3.2 </w:t>
      </w:r>
      <w:r w:rsidR="00102B58">
        <w:rPr>
          <w:lang w:val="nn-NO"/>
        </w:rPr>
        <w:t>Fase 2: Tilvisingsfasen</w:t>
      </w:r>
    </w:p>
    <w:p w14:paraId="7558024C" w14:textId="4C5D0862" w:rsidR="00102B58" w:rsidRDefault="00102B58" w:rsidP="00102B58">
      <w:pPr>
        <w:rPr>
          <w:lang w:val="nn-NO"/>
        </w:rPr>
      </w:pPr>
    </w:p>
    <w:p w14:paraId="69A2630D" w14:textId="41FE21A5" w:rsidR="001A73AA" w:rsidRDefault="00102B58" w:rsidP="006D059B">
      <w:pPr>
        <w:rPr>
          <w:noProof/>
          <w:lang w:val="nn-NO"/>
        </w:rPr>
      </w:pPr>
      <w:r>
        <w:rPr>
          <w:noProof/>
          <w:lang w:val="nn-NO"/>
        </w:rPr>
        <w:drawing>
          <wp:inline distT="0" distB="0" distL="0" distR="0" wp14:anchorId="557DBFA1" wp14:editId="3C4AE3B1">
            <wp:extent cx="6200775" cy="7305675"/>
            <wp:effectExtent l="38100" t="0" r="6667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r w:rsidR="001A73AA">
        <w:rPr>
          <w:lang w:val="nn-NO"/>
        </w:rPr>
        <w:tab/>
      </w:r>
    </w:p>
    <w:p w14:paraId="35A02B28" w14:textId="5CA47605" w:rsidR="001A73AA" w:rsidRDefault="001A73AA" w:rsidP="001A73AA">
      <w:pPr>
        <w:tabs>
          <w:tab w:val="left" w:pos="8325"/>
        </w:tabs>
        <w:rPr>
          <w:lang w:val="nn-NO"/>
        </w:rPr>
      </w:pPr>
    </w:p>
    <w:p w14:paraId="2C508B83" w14:textId="6FB4AD27" w:rsidR="001A73AA" w:rsidRDefault="001C6471" w:rsidP="001A73AA">
      <w:pPr>
        <w:pStyle w:val="Overskrift1"/>
        <w:rPr>
          <w:lang w:val="nn-NO"/>
        </w:rPr>
      </w:pPr>
      <w:r>
        <w:rPr>
          <w:lang w:val="nn-NO"/>
        </w:rPr>
        <w:lastRenderedPageBreak/>
        <w:t xml:space="preserve">3.3 </w:t>
      </w:r>
      <w:r w:rsidR="001A73AA">
        <w:rPr>
          <w:lang w:val="nn-NO"/>
        </w:rPr>
        <w:t>Fase 3: Utredingsfasen</w:t>
      </w:r>
    </w:p>
    <w:p w14:paraId="04879D0A" w14:textId="61A041E0" w:rsidR="001A73AA" w:rsidRDefault="001A73AA" w:rsidP="001A73AA">
      <w:pPr>
        <w:rPr>
          <w:lang w:val="nn-NO"/>
        </w:rPr>
      </w:pPr>
    </w:p>
    <w:p w14:paraId="5C0C25E2" w14:textId="3705E859" w:rsidR="001A73AA" w:rsidRDefault="001A73AA" w:rsidP="001A73AA">
      <w:pPr>
        <w:rPr>
          <w:lang w:val="nn-NO"/>
        </w:rPr>
      </w:pPr>
      <w:r>
        <w:rPr>
          <w:noProof/>
          <w:lang w:val="nn-NO"/>
        </w:rPr>
        <w:drawing>
          <wp:inline distT="0" distB="0" distL="0" distR="0" wp14:anchorId="7C356CF7" wp14:editId="6D6FCCFB">
            <wp:extent cx="6162675" cy="8277225"/>
            <wp:effectExtent l="38100" t="0" r="8572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78AF7B77" w14:textId="06F52BE8" w:rsidR="00543133" w:rsidRDefault="001C6471" w:rsidP="00543133">
      <w:pPr>
        <w:pStyle w:val="Overskrift1"/>
        <w:rPr>
          <w:lang w:val="nn-NO"/>
        </w:rPr>
      </w:pPr>
      <w:r>
        <w:rPr>
          <w:lang w:val="nn-NO"/>
        </w:rPr>
        <w:lastRenderedPageBreak/>
        <w:t xml:space="preserve">3.4 </w:t>
      </w:r>
      <w:r w:rsidR="00543133">
        <w:rPr>
          <w:lang w:val="nn-NO"/>
        </w:rPr>
        <w:t>Fase 4: Vedtaksfasen</w:t>
      </w:r>
    </w:p>
    <w:p w14:paraId="3A718648" w14:textId="303956B8" w:rsidR="00543133" w:rsidRDefault="00543133" w:rsidP="00543133">
      <w:pPr>
        <w:rPr>
          <w:lang w:val="nn-NO"/>
        </w:rPr>
      </w:pPr>
    </w:p>
    <w:p w14:paraId="22C08D2A" w14:textId="5F11D345" w:rsidR="00543133" w:rsidRDefault="00543133" w:rsidP="00543133">
      <w:pPr>
        <w:rPr>
          <w:lang w:val="nn-NO"/>
        </w:rPr>
      </w:pPr>
      <w:r>
        <w:rPr>
          <w:noProof/>
          <w:lang w:val="nn-NO"/>
        </w:rPr>
        <w:drawing>
          <wp:inline distT="0" distB="0" distL="0" distR="0" wp14:anchorId="4E4D267B" wp14:editId="678E122A">
            <wp:extent cx="6134100" cy="7639050"/>
            <wp:effectExtent l="0" t="38100" r="1905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49E2E46B" w14:textId="2061BB5C" w:rsidR="00CE3154" w:rsidRDefault="00CE3154" w:rsidP="00543133">
      <w:pPr>
        <w:rPr>
          <w:lang w:val="nn-NO"/>
        </w:rPr>
      </w:pPr>
    </w:p>
    <w:p w14:paraId="605D6DC5" w14:textId="75BB1964" w:rsidR="00CE3154" w:rsidRDefault="00CE3154" w:rsidP="00543133">
      <w:pPr>
        <w:rPr>
          <w:lang w:val="nn-NO"/>
        </w:rPr>
      </w:pPr>
    </w:p>
    <w:p w14:paraId="087DB771" w14:textId="097B36E8" w:rsidR="00CE3154" w:rsidRDefault="001C6471" w:rsidP="00CE3154">
      <w:pPr>
        <w:pStyle w:val="Overskrift1"/>
        <w:rPr>
          <w:lang w:val="nn-NO"/>
        </w:rPr>
      </w:pPr>
      <w:r>
        <w:rPr>
          <w:lang w:val="nn-NO"/>
        </w:rPr>
        <w:lastRenderedPageBreak/>
        <w:t xml:space="preserve">3.5 </w:t>
      </w:r>
      <w:r w:rsidR="00CE3154">
        <w:rPr>
          <w:lang w:val="nn-NO"/>
        </w:rPr>
        <w:t>Fase 5: Oppfølgingsfasen</w:t>
      </w:r>
    </w:p>
    <w:p w14:paraId="74DEA03A" w14:textId="1BB5D8EB" w:rsidR="00010589" w:rsidRDefault="00010589" w:rsidP="00010589">
      <w:pPr>
        <w:rPr>
          <w:lang w:val="nn-NO"/>
        </w:rPr>
      </w:pPr>
    </w:p>
    <w:p w14:paraId="2A4F6EFD" w14:textId="56F60546" w:rsidR="00010589" w:rsidRDefault="00010589" w:rsidP="00010589">
      <w:pPr>
        <w:rPr>
          <w:lang w:val="nn-NO"/>
        </w:rPr>
      </w:pPr>
      <w:r>
        <w:rPr>
          <w:noProof/>
          <w:lang w:val="nn-NO"/>
        </w:rPr>
        <w:drawing>
          <wp:inline distT="0" distB="0" distL="0" distR="0" wp14:anchorId="73AFE60A" wp14:editId="2388C5F1">
            <wp:extent cx="6153150" cy="8048625"/>
            <wp:effectExtent l="38100" t="0" r="762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21EEF2B7" w14:textId="60A3D857" w:rsidR="001C6471" w:rsidRPr="002B504A" w:rsidRDefault="001C6471" w:rsidP="001C6471">
      <w:pPr>
        <w:pStyle w:val="Overskrift2"/>
        <w:rPr>
          <w:rFonts w:cstheme="majorHAnsi"/>
          <w:lang w:val="nn-NO"/>
        </w:rPr>
      </w:pPr>
      <w:r w:rsidRPr="002B504A">
        <w:rPr>
          <w:rFonts w:cstheme="majorHAnsi"/>
          <w:lang w:val="nn-NO"/>
        </w:rPr>
        <w:lastRenderedPageBreak/>
        <w:t xml:space="preserve">3.6 Årshjul – </w:t>
      </w:r>
      <w:r w:rsidR="002B504A" w:rsidRPr="002B504A">
        <w:rPr>
          <w:rFonts w:cstheme="majorHAnsi"/>
        </w:rPr>
        <w:t>Rutinar for arbeidet med spesialpedagogisk hjelp i barnehagane</w:t>
      </w:r>
    </w:p>
    <w:p w14:paraId="569F0987" w14:textId="77777777" w:rsidR="001C6471" w:rsidRPr="001C6471" w:rsidRDefault="001C6471" w:rsidP="001C6471">
      <w:pPr>
        <w:rPr>
          <w:lang w:val="nn-NO"/>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3260"/>
        <w:gridCol w:w="3515"/>
        <w:gridCol w:w="2694"/>
      </w:tblGrid>
      <w:tr w:rsidR="004F69D3" w:rsidRPr="005F734F" w14:paraId="10B1226D" w14:textId="77777777" w:rsidTr="004F69D3">
        <w:tc>
          <w:tcPr>
            <w:tcW w:w="1589" w:type="dxa"/>
            <w:tcBorders>
              <w:top w:val="single" w:sz="12" w:space="0" w:color="auto"/>
              <w:left w:val="single" w:sz="12" w:space="0" w:color="auto"/>
              <w:bottom w:val="single" w:sz="12" w:space="0" w:color="auto"/>
            </w:tcBorders>
            <w:shd w:val="clear" w:color="auto" w:fill="A0C7C5" w:themeFill="accent6" w:themeFillTint="99"/>
          </w:tcPr>
          <w:p w14:paraId="56984002" w14:textId="77777777" w:rsidR="001C6471" w:rsidRPr="001C6471" w:rsidRDefault="001C6471" w:rsidP="00630146">
            <w:pPr>
              <w:rPr>
                <w:rFonts w:eastAsia="Calibri"/>
                <w:b/>
                <w:sz w:val="24"/>
                <w:szCs w:val="24"/>
              </w:rPr>
            </w:pPr>
            <w:r w:rsidRPr="001C6471">
              <w:rPr>
                <w:rFonts w:eastAsia="Calibri"/>
                <w:b/>
                <w:sz w:val="24"/>
                <w:szCs w:val="24"/>
              </w:rPr>
              <w:t>Når</w:t>
            </w:r>
          </w:p>
        </w:tc>
        <w:tc>
          <w:tcPr>
            <w:tcW w:w="3260" w:type="dxa"/>
            <w:tcBorders>
              <w:top w:val="single" w:sz="12" w:space="0" w:color="auto"/>
              <w:bottom w:val="single" w:sz="12" w:space="0" w:color="auto"/>
            </w:tcBorders>
            <w:shd w:val="clear" w:color="auto" w:fill="A0C7C5" w:themeFill="accent6" w:themeFillTint="99"/>
          </w:tcPr>
          <w:p w14:paraId="29DC6BBD" w14:textId="77777777" w:rsidR="001C6471" w:rsidRPr="001C6471" w:rsidRDefault="001C6471" w:rsidP="00630146">
            <w:pPr>
              <w:rPr>
                <w:rFonts w:eastAsia="Calibri"/>
                <w:b/>
                <w:sz w:val="24"/>
                <w:szCs w:val="24"/>
              </w:rPr>
            </w:pPr>
            <w:r w:rsidRPr="001C6471">
              <w:rPr>
                <w:rFonts w:eastAsia="Calibri"/>
                <w:b/>
                <w:sz w:val="24"/>
                <w:szCs w:val="24"/>
              </w:rPr>
              <w:t>Kva/oppgåve</w:t>
            </w:r>
          </w:p>
        </w:tc>
        <w:tc>
          <w:tcPr>
            <w:tcW w:w="3515" w:type="dxa"/>
            <w:tcBorders>
              <w:top w:val="single" w:sz="12" w:space="0" w:color="auto"/>
              <w:bottom w:val="single" w:sz="12" w:space="0" w:color="auto"/>
            </w:tcBorders>
            <w:shd w:val="clear" w:color="auto" w:fill="A0C7C5" w:themeFill="accent6" w:themeFillTint="99"/>
          </w:tcPr>
          <w:p w14:paraId="081DF16E" w14:textId="77777777" w:rsidR="001C6471" w:rsidRPr="001C6471" w:rsidRDefault="001C6471" w:rsidP="00630146">
            <w:pPr>
              <w:rPr>
                <w:rFonts w:eastAsia="Calibri"/>
                <w:b/>
                <w:sz w:val="24"/>
                <w:szCs w:val="24"/>
              </w:rPr>
            </w:pPr>
            <w:r w:rsidRPr="001C6471">
              <w:rPr>
                <w:rFonts w:eastAsia="Calibri"/>
                <w:b/>
                <w:sz w:val="24"/>
                <w:szCs w:val="24"/>
              </w:rPr>
              <w:t>Merknader</w:t>
            </w:r>
          </w:p>
        </w:tc>
        <w:tc>
          <w:tcPr>
            <w:tcW w:w="2694" w:type="dxa"/>
            <w:tcBorders>
              <w:top w:val="single" w:sz="12" w:space="0" w:color="auto"/>
              <w:bottom w:val="single" w:sz="12" w:space="0" w:color="auto"/>
              <w:right w:val="single" w:sz="12" w:space="0" w:color="auto"/>
            </w:tcBorders>
            <w:shd w:val="clear" w:color="auto" w:fill="A0C7C5" w:themeFill="accent6" w:themeFillTint="99"/>
          </w:tcPr>
          <w:p w14:paraId="7FC3AC2C" w14:textId="77777777" w:rsidR="001C6471" w:rsidRPr="001C6471" w:rsidRDefault="001C6471" w:rsidP="00630146">
            <w:pPr>
              <w:rPr>
                <w:rFonts w:eastAsia="Calibri"/>
                <w:b/>
                <w:sz w:val="24"/>
                <w:szCs w:val="24"/>
              </w:rPr>
            </w:pPr>
            <w:r w:rsidRPr="001C6471">
              <w:rPr>
                <w:rFonts w:eastAsia="Calibri"/>
                <w:b/>
                <w:sz w:val="24"/>
                <w:szCs w:val="24"/>
              </w:rPr>
              <w:t>Kven/ansvar</w:t>
            </w:r>
          </w:p>
        </w:tc>
      </w:tr>
      <w:tr w:rsidR="00C0240E" w:rsidRPr="001C6471" w14:paraId="5668BCE3" w14:textId="77777777" w:rsidTr="004F69D3">
        <w:trPr>
          <w:trHeight w:val="848"/>
        </w:trPr>
        <w:tc>
          <w:tcPr>
            <w:tcW w:w="1589" w:type="dxa"/>
            <w:vMerge w:val="restart"/>
            <w:tcBorders>
              <w:top w:val="single" w:sz="12" w:space="0" w:color="auto"/>
              <w:left w:val="single" w:sz="12" w:space="0" w:color="auto"/>
              <w:right w:val="single" w:sz="12" w:space="0" w:color="auto"/>
            </w:tcBorders>
            <w:shd w:val="clear" w:color="auto" w:fill="DFECEB" w:themeFill="accent6" w:themeFillTint="33"/>
            <w:vAlign w:val="center"/>
          </w:tcPr>
          <w:p w14:paraId="76826E9C" w14:textId="77777777" w:rsidR="00C0240E" w:rsidRPr="001C6471" w:rsidRDefault="00C0240E" w:rsidP="00630146">
            <w:pPr>
              <w:rPr>
                <w:rFonts w:eastAsia="Calibri"/>
                <w:b/>
                <w:sz w:val="24"/>
                <w:szCs w:val="24"/>
              </w:rPr>
            </w:pPr>
            <w:r w:rsidRPr="001C6471">
              <w:rPr>
                <w:rFonts w:eastAsia="Calibri"/>
                <w:b/>
                <w:sz w:val="24"/>
                <w:szCs w:val="24"/>
              </w:rPr>
              <w:t>August</w:t>
            </w:r>
          </w:p>
        </w:tc>
        <w:tc>
          <w:tcPr>
            <w:tcW w:w="3260" w:type="dxa"/>
            <w:tcBorders>
              <w:top w:val="single" w:sz="12" w:space="0" w:color="auto"/>
              <w:left w:val="single" w:sz="12" w:space="0" w:color="auto"/>
              <w:bottom w:val="single" w:sz="4" w:space="0" w:color="auto"/>
            </w:tcBorders>
            <w:shd w:val="clear" w:color="auto" w:fill="auto"/>
            <w:vAlign w:val="center"/>
          </w:tcPr>
          <w:p w14:paraId="2E192945" w14:textId="77777777" w:rsidR="00C0240E" w:rsidRDefault="00C0240E" w:rsidP="00630146">
            <w:pPr>
              <w:rPr>
                <w:rFonts w:eastAsia="Calibri"/>
                <w:sz w:val="18"/>
                <w:szCs w:val="18"/>
              </w:rPr>
            </w:pPr>
            <w:r w:rsidRPr="001C6471">
              <w:rPr>
                <w:rFonts w:eastAsia="Calibri"/>
                <w:sz w:val="18"/>
                <w:szCs w:val="18"/>
              </w:rPr>
              <w:t xml:space="preserve">Gjennomlesing/oppdatering av </w:t>
            </w:r>
            <w:r>
              <w:rPr>
                <w:rFonts w:eastAsia="Calibri"/>
                <w:sz w:val="18"/>
                <w:szCs w:val="18"/>
              </w:rPr>
              <w:t>barne</w:t>
            </w:r>
            <w:r w:rsidRPr="001C6471">
              <w:rPr>
                <w:rFonts w:eastAsia="Calibri"/>
                <w:sz w:val="18"/>
                <w:szCs w:val="18"/>
              </w:rPr>
              <w:t>mapper.</w:t>
            </w:r>
          </w:p>
          <w:p w14:paraId="04DA4DA9" w14:textId="4DD13F91" w:rsidR="00C0240E" w:rsidRPr="00C0240E" w:rsidRDefault="00C0240E" w:rsidP="00630146">
            <w:pPr>
              <w:rPr>
                <w:rFonts w:eastAsia="Calibri"/>
                <w:sz w:val="18"/>
                <w:szCs w:val="18"/>
                <w:lang w:val="nn-NO"/>
              </w:rPr>
            </w:pPr>
          </w:p>
        </w:tc>
        <w:tc>
          <w:tcPr>
            <w:tcW w:w="3515" w:type="dxa"/>
            <w:tcBorders>
              <w:top w:val="single" w:sz="12" w:space="0" w:color="auto"/>
            </w:tcBorders>
            <w:vAlign w:val="center"/>
          </w:tcPr>
          <w:p w14:paraId="45E210F4" w14:textId="2F9658E5" w:rsidR="00C0240E" w:rsidRPr="001C6471" w:rsidRDefault="00C0240E" w:rsidP="00630146">
            <w:pPr>
              <w:rPr>
                <w:rFonts w:eastAsia="Calibri"/>
                <w:sz w:val="18"/>
                <w:szCs w:val="18"/>
                <w:lang w:val="nn-NO"/>
              </w:rPr>
            </w:pPr>
            <w:r w:rsidRPr="001C6471">
              <w:rPr>
                <w:rFonts w:eastAsia="Calibri"/>
                <w:sz w:val="18"/>
                <w:szCs w:val="18"/>
                <w:lang w:val="nn-NO"/>
              </w:rPr>
              <w:t xml:space="preserve">Eige møte ved </w:t>
            </w:r>
            <w:r>
              <w:rPr>
                <w:rFonts w:eastAsia="Calibri"/>
                <w:sz w:val="18"/>
                <w:szCs w:val="18"/>
                <w:lang w:val="nn-NO"/>
              </w:rPr>
              <w:t>nytt barnehageår</w:t>
            </w:r>
            <w:r w:rsidRPr="001C6471">
              <w:rPr>
                <w:rFonts w:eastAsia="Calibri"/>
                <w:sz w:val="18"/>
                <w:szCs w:val="18"/>
                <w:lang w:val="nn-NO"/>
              </w:rPr>
              <w:t>. Førebu skriving av I</w:t>
            </w:r>
            <w:r>
              <w:rPr>
                <w:rFonts w:eastAsia="Calibri"/>
                <w:sz w:val="18"/>
                <w:szCs w:val="18"/>
                <w:lang w:val="nn-NO"/>
              </w:rPr>
              <w:t>U</w:t>
            </w:r>
            <w:r w:rsidRPr="001C6471">
              <w:rPr>
                <w:rFonts w:eastAsia="Calibri"/>
                <w:sz w:val="18"/>
                <w:szCs w:val="18"/>
                <w:lang w:val="nn-NO"/>
              </w:rPr>
              <w:t xml:space="preserve">P på nytilmelde </w:t>
            </w:r>
            <w:r>
              <w:rPr>
                <w:rFonts w:eastAsia="Calibri"/>
                <w:sz w:val="18"/>
                <w:szCs w:val="18"/>
                <w:lang w:val="nn-NO"/>
              </w:rPr>
              <w:t>barn</w:t>
            </w:r>
            <w:r w:rsidRPr="001C6471">
              <w:rPr>
                <w:rFonts w:eastAsia="Calibri"/>
                <w:sz w:val="18"/>
                <w:szCs w:val="18"/>
                <w:lang w:val="nn-NO"/>
              </w:rPr>
              <w:t>.</w:t>
            </w:r>
          </w:p>
        </w:tc>
        <w:tc>
          <w:tcPr>
            <w:tcW w:w="2694" w:type="dxa"/>
            <w:tcBorders>
              <w:top w:val="single" w:sz="12" w:space="0" w:color="auto"/>
              <w:right w:val="single" w:sz="12" w:space="0" w:color="auto"/>
            </w:tcBorders>
            <w:shd w:val="clear" w:color="auto" w:fill="auto"/>
            <w:vAlign w:val="center"/>
          </w:tcPr>
          <w:p w14:paraId="0CB14233" w14:textId="54BD63F0" w:rsidR="00C0240E" w:rsidRPr="001C6471" w:rsidRDefault="00C0240E" w:rsidP="00630146">
            <w:pPr>
              <w:rPr>
                <w:rFonts w:eastAsia="Calibri"/>
                <w:sz w:val="18"/>
                <w:szCs w:val="18"/>
                <w:lang w:val="nn-NO"/>
              </w:rPr>
            </w:pPr>
            <w:r>
              <w:rPr>
                <w:rFonts w:eastAsia="Calibri"/>
                <w:sz w:val="18"/>
                <w:szCs w:val="18"/>
                <w:lang w:val="nn-NO"/>
              </w:rPr>
              <w:t>Styrar</w:t>
            </w:r>
          </w:p>
          <w:p w14:paraId="0745650A" w14:textId="2AA41911" w:rsidR="00C0240E" w:rsidRPr="001C6471" w:rsidRDefault="00C0240E" w:rsidP="00630146">
            <w:pPr>
              <w:rPr>
                <w:rFonts w:eastAsia="Calibri"/>
                <w:sz w:val="18"/>
                <w:szCs w:val="18"/>
                <w:lang w:val="nn-NO"/>
              </w:rPr>
            </w:pPr>
            <w:r w:rsidRPr="001C6471">
              <w:rPr>
                <w:rFonts w:eastAsia="Calibri"/>
                <w:sz w:val="18"/>
                <w:szCs w:val="18"/>
                <w:lang w:val="nn-NO"/>
              </w:rPr>
              <w:t>Pedagog</w:t>
            </w:r>
            <w:r>
              <w:rPr>
                <w:rFonts w:eastAsia="Calibri"/>
                <w:sz w:val="18"/>
                <w:szCs w:val="18"/>
                <w:lang w:val="nn-NO"/>
              </w:rPr>
              <w:t>isk leiar</w:t>
            </w:r>
          </w:p>
          <w:p w14:paraId="0C41E131" w14:textId="44851B23" w:rsidR="00C0240E" w:rsidRPr="001C6471" w:rsidRDefault="00C0240E" w:rsidP="00630146">
            <w:pPr>
              <w:rPr>
                <w:rFonts w:eastAsia="Calibri"/>
                <w:sz w:val="18"/>
                <w:szCs w:val="18"/>
                <w:lang w:val="nn-NO"/>
              </w:rPr>
            </w:pPr>
            <w:r>
              <w:rPr>
                <w:rFonts w:eastAsia="Calibri"/>
                <w:sz w:val="18"/>
                <w:szCs w:val="18"/>
                <w:lang w:val="nn-NO"/>
              </w:rPr>
              <w:t>Støttepedagog</w:t>
            </w:r>
          </w:p>
        </w:tc>
      </w:tr>
      <w:tr w:rsidR="00C0240E" w:rsidRPr="001C6471" w14:paraId="2327EB26" w14:textId="77777777" w:rsidTr="004F69D3">
        <w:trPr>
          <w:trHeight w:val="847"/>
        </w:trPr>
        <w:tc>
          <w:tcPr>
            <w:tcW w:w="1589" w:type="dxa"/>
            <w:vMerge/>
            <w:tcBorders>
              <w:left w:val="single" w:sz="12" w:space="0" w:color="auto"/>
              <w:bottom w:val="single" w:sz="12" w:space="0" w:color="auto"/>
              <w:right w:val="single" w:sz="12" w:space="0" w:color="auto"/>
            </w:tcBorders>
            <w:shd w:val="clear" w:color="auto" w:fill="DFECEB" w:themeFill="accent6" w:themeFillTint="33"/>
            <w:vAlign w:val="center"/>
          </w:tcPr>
          <w:p w14:paraId="04EF8CB7" w14:textId="77777777" w:rsidR="00C0240E" w:rsidRPr="001C6471" w:rsidRDefault="00C0240E" w:rsidP="00630146">
            <w:pPr>
              <w:rPr>
                <w:rFonts w:eastAsia="Calibri"/>
                <w:b/>
                <w:sz w:val="24"/>
                <w:szCs w:val="24"/>
              </w:rPr>
            </w:pPr>
          </w:p>
        </w:tc>
        <w:tc>
          <w:tcPr>
            <w:tcW w:w="3260" w:type="dxa"/>
            <w:tcBorders>
              <w:top w:val="single" w:sz="4" w:space="0" w:color="auto"/>
              <w:left w:val="single" w:sz="12" w:space="0" w:color="auto"/>
              <w:bottom w:val="single" w:sz="12" w:space="0" w:color="auto"/>
            </w:tcBorders>
            <w:shd w:val="clear" w:color="auto" w:fill="auto"/>
            <w:vAlign w:val="center"/>
          </w:tcPr>
          <w:p w14:paraId="74F5E8B2" w14:textId="096DA14A" w:rsidR="00C0240E" w:rsidRPr="001C6471" w:rsidRDefault="00C0240E" w:rsidP="00630146">
            <w:pPr>
              <w:rPr>
                <w:rFonts w:eastAsia="Calibri"/>
                <w:sz w:val="18"/>
                <w:szCs w:val="18"/>
              </w:rPr>
            </w:pPr>
            <w:r w:rsidRPr="00C0240E">
              <w:rPr>
                <w:rFonts w:eastAsia="Calibri"/>
                <w:sz w:val="18"/>
                <w:szCs w:val="18"/>
                <w:lang w:val="nn-NO"/>
              </w:rPr>
              <w:t>Oppstartsmøte for nytt barnehageår saman me</w:t>
            </w:r>
            <w:r>
              <w:rPr>
                <w:rFonts w:eastAsia="Calibri"/>
                <w:sz w:val="18"/>
                <w:szCs w:val="18"/>
                <w:lang w:val="nn-NO"/>
              </w:rPr>
              <w:t>d PPT. Planlegge kva oppfølgingsbehov barnehagen har for hausthalvåret.</w:t>
            </w:r>
          </w:p>
        </w:tc>
        <w:tc>
          <w:tcPr>
            <w:tcW w:w="3515" w:type="dxa"/>
            <w:tcBorders>
              <w:bottom w:val="single" w:sz="12" w:space="0" w:color="auto"/>
            </w:tcBorders>
            <w:vAlign w:val="center"/>
          </w:tcPr>
          <w:p w14:paraId="18ECF8EA" w14:textId="46806449" w:rsidR="00C0240E" w:rsidRPr="001C6471" w:rsidRDefault="00C0240E" w:rsidP="00630146">
            <w:pPr>
              <w:rPr>
                <w:rFonts w:eastAsia="Calibri"/>
                <w:sz w:val="18"/>
                <w:szCs w:val="18"/>
                <w:lang w:val="nn-NO"/>
              </w:rPr>
            </w:pPr>
            <w:r>
              <w:rPr>
                <w:rFonts w:eastAsia="Calibri"/>
                <w:sz w:val="18"/>
                <w:szCs w:val="18"/>
                <w:lang w:val="nn-NO"/>
              </w:rPr>
              <w:t>Dialog mellom styrar og PPT i juni for å fastsette møtetid i byrjinga av august.</w:t>
            </w:r>
          </w:p>
        </w:tc>
        <w:tc>
          <w:tcPr>
            <w:tcW w:w="2694" w:type="dxa"/>
            <w:tcBorders>
              <w:bottom w:val="single" w:sz="12" w:space="0" w:color="auto"/>
              <w:right w:val="single" w:sz="12" w:space="0" w:color="auto"/>
            </w:tcBorders>
            <w:shd w:val="clear" w:color="auto" w:fill="auto"/>
            <w:vAlign w:val="center"/>
          </w:tcPr>
          <w:p w14:paraId="3B8A0657" w14:textId="77777777" w:rsidR="00C0240E" w:rsidRDefault="00C0240E" w:rsidP="00630146">
            <w:pPr>
              <w:rPr>
                <w:rFonts w:eastAsia="Calibri"/>
                <w:sz w:val="18"/>
                <w:szCs w:val="18"/>
                <w:lang w:val="nn-NO"/>
              </w:rPr>
            </w:pPr>
            <w:r>
              <w:rPr>
                <w:rFonts w:eastAsia="Calibri"/>
                <w:sz w:val="18"/>
                <w:szCs w:val="18"/>
                <w:lang w:val="nn-NO"/>
              </w:rPr>
              <w:t>Styrar</w:t>
            </w:r>
          </w:p>
          <w:p w14:paraId="5615F369" w14:textId="67A6E4C7" w:rsidR="00C0240E" w:rsidRDefault="00C0240E" w:rsidP="00630146">
            <w:pPr>
              <w:rPr>
                <w:rFonts w:eastAsia="Calibri"/>
                <w:sz w:val="18"/>
                <w:szCs w:val="18"/>
                <w:lang w:val="nn-NO"/>
              </w:rPr>
            </w:pPr>
            <w:r>
              <w:rPr>
                <w:rFonts w:eastAsia="Calibri"/>
                <w:sz w:val="18"/>
                <w:szCs w:val="18"/>
                <w:lang w:val="nn-NO"/>
              </w:rPr>
              <w:t>PPT</w:t>
            </w:r>
          </w:p>
        </w:tc>
      </w:tr>
      <w:tr w:rsidR="00C0240E" w:rsidRPr="005F734F" w14:paraId="79FBC8F4" w14:textId="77777777" w:rsidTr="004F69D3">
        <w:trPr>
          <w:trHeight w:val="848"/>
        </w:trPr>
        <w:tc>
          <w:tcPr>
            <w:tcW w:w="1589" w:type="dxa"/>
            <w:vMerge w:val="restart"/>
            <w:tcBorders>
              <w:top w:val="single" w:sz="12" w:space="0" w:color="auto"/>
              <w:left w:val="single" w:sz="12" w:space="0" w:color="auto"/>
              <w:right w:val="single" w:sz="12" w:space="0" w:color="auto"/>
            </w:tcBorders>
            <w:shd w:val="clear" w:color="auto" w:fill="DFECEB" w:themeFill="accent6" w:themeFillTint="33"/>
            <w:vAlign w:val="center"/>
          </w:tcPr>
          <w:p w14:paraId="0B233120" w14:textId="5BE83221" w:rsidR="004F69D3" w:rsidRPr="004F69D3" w:rsidRDefault="00C0240E" w:rsidP="004F69D3">
            <w:pPr>
              <w:rPr>
                <w:rFonts w:eastAsia="Calibri"/>
                <w:b/>
                <w:sz w:val="24"/>
                <w:szCs w:val="24"/>
              </w:rPr>
            </w:pPr>
            <w:r w:rsidRPr="001C6471">
              <w:rPr>
                <w:rFonts w:eastAsia="Calibri"/>
                <w:b/>
                <w:sz w:val="24"/>
                <w:szCs w:val="24"/>
              </w:rPr>
              <w:t>Oktober</w:t>
            </w:r>
          </w:p>
        </w:tc>
        <w:tc>
          <w:tcPr>
            <w:tcW w:w="3260" w:type="dxa"/>
            <w:tcBorders>
              <w:top w:val="single" w:sz="12" w:space="0" w:color="auto"/>
              <w:left w:val="single" w:sz="12" w:space="0" w:color="auto"/>
              <w:bottom w:val="single" w:sz="4" w:space="0" w:color="auto"/>
            </w:tcBorders>
            <w:shd w:val="clear" w:color="auto" w:fill="auto"/>
            <w:vAlign w:val="center"/>
          </w:tcPr>
          <w:p w14:paraId="6020583D" w14:textId="77F869EF" w:rsidR="00C0240E" w:rsidRPr="00C0240E" w:rsidRDefault="00C0240E" w:rsidP="00630146">
            <w:pPr>
              <w:rPr>
                <w:rFonts w:eastAsia="Calibri"/>
                <w:sz w:val="18"/>
                <w:szCs w:val="18"/>
              </w:rPr>
            </w:pPr>
            <w:r w:rsidRPr="001C6471">
              <w:rPr>
                <w:rFonts w:eastAsia="Calibri"/>
                <w:sz w:val="18"/>
                <w:szCs w:val="18"/>
              </w:rPr>
              <w:t>Frist for innlevering av I</w:t>
            </w:r>
            <w:r>
              <w:rPr>
                <w:rFonts w:eastAsia="Calibri"/>
                <w:sz w:val="18"/>
                <w:szCs w:val="18"/>
              </w:rPr>
              <w:t>U</w:t>
            </w:r>
            <w:r w:rsidRPr="001C6471">
              <w:rPr>
                <w:rFonts w:eastAsia="Calibri"/>
                <w:sz w:val="18"/>
                <w:szCs w:val="18"/>
              </w:rPr>
              <w:t xml:space="preserve">P på </w:t>
            </w:r>
            <w:r>
              <w:rPr>
                <w:rFonts w:eastAsia="Calibri"/>
                <w:sz w:val="18"/>
                <w:szCs w:val="18"/>
              </w:rPr>
              <w:t>kjende barn.</w:t>
            </w:r>
          </w:p>
        </w:tc>
        <w:tc>
          <w:tcPr>
            <w:tcW w:w="3515" w:type="dxa"/>
            <w:tcBorders>
              <w:top w:val="single" w:sz="12" w:space="0" w:color="auto"/>
            </w:tcBorders>
            <w:vAlign w:val="center"/>
          </w:tcPr>
          <w:p w14:paraId="53E5FE2A" w14:textId="2B02E969" w:rsidR="00C0240E" w:rsidRPr="008839AA" w:rsidRDefault="00C0240E" w:rsidP="00630146">
            <w:pPr>
              <w:rPr>
                <w:rFonts w:eastAsia="Calibri"/>
                <w:sz w:val="18"/>
                <w:szCs w:val="18"/>
                <w:lang w:val="nn-NO"/>
              </w:rPr>
            </w:pPr>
            <w:r w:rsidRPr="008839AA">
              <w:rPr>
                <w:rFonts w:eastAsia="Calibri"/>
                <w:sz w:val="18"/>
                <w:szCs w:val="18"/>
                <w:lang w:val="nn-NO"/>
              </w:rPr>
              <w:t>Peda</w:t>
            </w:r>
            <w:r>
              <w:rPr>
                <w:rFonts w:eastAsia="Calibri"/>
                <w:sz w:val="18"/>
                <w:szCs w:val="18"/>
                <w:lang w:val="nn-NO"/>
              </w:rPr>
              <w:t>gogisk leiar</w:t>
            </w:r>
            <w:r w:rsidRPr="001C6471">
              <w:rPr>
                <w:rFonts w:eastAsia="Calibri"/>
                <w:sz w:val="18"/>
                <w:szCs w:val="18"/>
                <w:lang w:val="nn-NO"/>
              </w:rPr>
              <w:t xml:space="preserve"> har det formelle ansvar, men I</w:t>
            </w:r>
            <w:r>
              <w:rPr>
                <w:rFonts w:eastAsia="Calibri"/>
                <w:sz w:val="18"/>
                <w:szCs w:val="18"/>
                <w:lang w:val="nn-NO"/>
              </w:rPr>
              <w:t>U</w:t>
            </w:r>
            <w:r w:rsidRPr="001C6471">
              <w:rPr>
                <w:rFonts w:eastAsia="Calibri"/>
                <w:sz w:val="18"/>
                <w:szCs w:val="18"/>
                <w:lang w:val="nn-NO"/>
              </w:rPr>
              <w:t xml:space="preserve">P skal skrivast i samarbeid med aktuelle </w:t>
            </w:r>
            <w:r>
              <w:rPr>
                <w:rFonts w:eastAsia="Calibri"/>
                <w:sz w:val="18"/>
                <w:szCs w:val="18"/>
                <w:lang w:val="nn-NO"/>
              </w:rPr>
              <w:t>pedagogar</w:t>
            </w:r>
            <w:r w:rsidRPr="001C6471">
              <w:rPr>
                <w:rFonts w:eastAsia="Calibri"/>
                <w:sz w:val="18"/>
                <w:szCs w:val="18"/>
                <w:lang w:val="nn-NO"/>
              </w:rPr>
              <w:t xml:space="preserve">. </w:t>
            </w:r>
            <w:r w:rsidRPr="008839AA">
              <w:rPr>
                <w:rFonts w:eastAsia="Calibri"/>
                <w:sz w:val="18"/>
                <w:szCs w:val="18"/>
                <w:lang w:val="nn-NO"/>
              </w:rPr>
              <w:t>I</w:t>
            </w:r>
            <w:r>
              <w:rPr>
                <w:rFonts w:eastAsia="Calibri"/>
                <w:sz w:val="18"/>
                <w:szCs w:val="18"/>
                <w:lang w:val="nn-NO"/>
              </w:rPr>
              <w:t>U</w:t>
            </w:r>
            <w:r w:rsidRPr="008839AA">
              <w:rPr>
                <w:rFonts w:eastAsia="Calibri"/>
                <w:sz w:val="18"/>
                <w:szCs w:val="18"/>
                <w:lang w:val="nn-NO"/>
              </w:rPr>
              <w:t xml:space="preserve">P skal leverast til </w:t>
            </w:r>
            <w:r>
              <w:rPr>
                <w:rFonts w:eastAsia="Calibri"/>
                <w:sz w:val="18"/>
                <w:szCs w:val="18"/>
                <w:lang w:val="nn-NO"/>
              </w:rPr>
              <w:t>styrar som legg inn i Acos og sender til føresette.</w:t>
            </w:r>
          </w:p>
        </w:tc>
        <w:tc>
          <w:tcPr>
            <w:tcW w:w="2694" w:type="dxa"/>
            <w:tcBorders>
              <w:top w:val="single" w:sz="12" w:space="0" w:color="auto"/>
              <w:right w:val="single" w:sz="12" w:space="0" w:color="auto"/>
            </w:tcBorders>
            <w:shd w:val="clear" w:color="auto" w:fill="auto"/>
            <w:vAlign w:val="center"/>
          </w:tcPr>
          <w:p w14:paraId="2A0AA4F6" w14:textId="77777777" w:rsidR="00C0240E" w:rsidRPr="001C6471" w:rsidRDefault="00C0240E" w:rsidP="008839AA">
            <w:pPr>
              <w:rPr>
                <w:rFonts w:eastAsia="Calibri"/>
                <w:sz w:val="18"/>
                <w:szCs w:val="18"/>
                <w:lang w:val="nn-NO"/>
              </w:rPr>
            </w:pPr>
            <w:r>
              <w:rPr>
                <w:rFonts w:eastAsia="Calibri"/>
                <w:sz w:val="18"/>
                <w:szCs w:val="18"/>
                <w:lang w:val="nn-NO"/>
              </w:rPr>
              <w:t>Styrar</w:t>
            </w:r>
          </w:p>
          <w:p w14:paraId="75673FE4" w14:textId="77777777" w:rsidR="00C0240E" w:rsidRPr="001C6471" w:rsidRDefault="00C0240E" w:rsidP="008839AA">
            <w:pPr>
              <w:rPr>
                <w:rFonts w:eastAsia="Calibri"/>
                <w:sz w:val="18"/>
                <w:szCs w:val="18"/>
                <w:lang w:val="nn-NO"/>
              </w:rPr>
            </w:pPr>
            <w:r w:rsidRPr="001C6471">
              <w:rPr>
                <w:rFonts w:eastAsia="Calibri"/>
                <w:sz w:val="18"/>
                <w:szCs w:val="18"/>
                <w:lang w:val="nn-NO"/>
              </w:rPr>
              <w:t>Pedagog</w:t>
            </w:r>
            <w:r>
              <w:rPr>
                <w:rFonts w:eastAsia="Calibri"/>
                <w:sz w:val="18"/>
                <w:szCs w:val="18"/>
                <w:lang w:val="nn-NO"/>
              </w:rPr>
              <w:t>isk leiar</w:t>
            </w:r>
          </w:p>
          <w:p w14:paraId="39548193" w14:textId="150AF575" w:rsidR="00C0240E" w:rsidRPr="001C6471" w:rsidRDefault="00C0240E" w:rsidP="008839AA">
            <w:pPr>
              <w:rPr>
                <w:rFonts w:eastAsia="Calibri"/>
                <w:sz w:val="18"/>
                <w:szCs w:val="18"/>
              </w:rPr>
            </w:pPr>
            <w:r>
              <w:rPr>
                <w:rFonts w:eastAsia="Calibri"/>
                <w:sz w:val="18"/>
                <w:szCs w:val="18"/>
                <w:lang w:val="nn-NO"/>
              </w:rPr>
              <w:t>Støttepedagog</w:t>
            </w:r>
          </w:p>
        </w:tc>
      </w:tr>
      <w:tr w:rsidR="00C0240E" w:rsidRPr="005F734F" w14:paraId="03004344" w14:textId="77777777" w:rsidTr="004F69D3">
        <w:trPr>
          <w:trHeight w:val="847"/>
        </w:trPr>
        <w:tc>
          <w:tcPr>
            <w:tcW w:w="1589" w:type="dxa"/>
            <w:vMerge/>
            <w:tcBorders>
              <w:left w:val="single" w:sz="12" w:space="0" w:color="auto"/>
              <w:bottom w:val="single" w:sz="12" w:space="0" w:color="auto"/>
              <w:right w:val="single" w:sz="12" w:space="0" w:color="auto"/>
            </w:tcBorders>
            <w:shd w:val="clear" w:color="auto" w:fill="DFECEB" w:themeFill="accent6" w:themeFillTint="33"/>
            <w:vAlign w:val="center"/>
          </w:tcPr>
          <w:p w14:paraId="37AFB5B6" w14:textId="77777777" w:rsidR="00C0240E" w:rsidRPr="001C6471" w:rsidRDefault="00C0240E" w:rsidP="00630146">
            <w:pPr>
              <w:rPr>
                <w:rFonts w:eastAsia="Calibri"/>
                <w:b/>
                <w:sz w:val="24"/>
                <w:szCs w:val="24"/>
              </w:rPr>
            </w:pPr>
          </w:p>
        </w:tc>
        <w:tc>
          <w:tcPr>
            <w:tcW w:w="3260" w:type="dxa"/>
            <w:tcBorders>
              <w:top w:val="single" w:sz="4" w:space="0" w:color="auto"/>
              <w:left w:val="single" w:sz="12" w:space="0" w:color="auto"/>
              <w:bottom w:val="single" w:sz="12" w:space="0" w:color="auto"/>
            </w:tcBorders>
            <w:shd w:val="clear" w:color="auto" w:fill="auto"/>
            <w:vAlign w:val="center"/>
          </w:tcPr>
          <w:p w14:paraId="6ADADF28" w14:textId="100500F8" w:rsidR="00C0240E" w:rsidRPr="001C6471" w:rsidRDefault="00C0240E" w:rsidP="00630146">
            <w:pPr>
              <w:rPr>
                <w:rFonts w:eastAsia="Calibri"/>
                <w:sz w:val="18"/>
                <w:szCs w:val="18"/>
              </w:rPr>
            </w:pPr>
            <w:r>
              <w:rPr>
                <w:rFonts w:eastAsia="Calibri"/>
                <w:sz w:val="18"/>
                <w:szCs w:val="18"/>
              </w:rPr>
              <w:t>Barnesamtale i forkant av utarbeiding av IUP.</w:t>
            </w:r>
          </w:p>
        </w:tc>
        <w:tc>
          <w:tcPr>
            <w:tcW w:w="3515" w:type="dxa"/>
            <w:tcBorders>
              <w:bottom w:val="single" w:sz="12" w:space="0" w:color="auto"/>
            </w:tcBorders>
            <w:vAlign w:val="center"/>
          </w:tcPr>
          <w:p w14:paraId="69AFEBC7" w14:textId="7C3BB612" w:rsidR="00C0240E" w:rsidRPr="00C0240E" w:rsidRDefault="00C0240E" w:rsidP="00630146">
            <w:pPr>
              <w:rPr>
                <w:rFonts w:eastAsia="Calibri"/>
                <w:sz w:val="18"/>
                <w:szCs w:val="18"/>
              </w:rPr>
            </w:pPr>
            <w:r w:rsidRPr="00C0240E">
              <w:rPr>
                <w:rFonts w:eastAsia="Calibri"/>
                <w:sz w:val="18"/>
                <w:szCs w:val="18"/>
              </w:rPr>
              <w:t>Der det er mogleg, gjennomføre barnesamtale der det er fokus på at barnet si oppleving av det spesialpedagogiske tilbodet skal kome fram.</w:t>
            </w:r>
          </w:p>
        </w:tc>
        <w:tc>
          <w:tcPr>
            <w:tcW w:w="2694" w:type="dxa"/>
            <w:tcBorders>
              <w:bottom w:val="single" w:sz="12" w:space="0" w:color="auto"/>
              <w:right w:val="single" w:sz="12" w:space="0" w:color="auto"/>
            </w:tcBorders>
            <w:shd w:val="clear" w:color="auto" w:fill="auto"/>
            <w:vAlign w:val="center"/>
          </w:tcPr>
          <w:p w14:paraId="2755DD59" w14:textId="77777777" w:rsidR="00C0240E" w:rsidRPr="001C6471" w:rsidRDefault="00C0240E" w:rsidP="00C0240E">
            <w:pPr>
              <w:rPr>
                <w:rFonts w:eastAsia="Calibri"/>
                <w:sz w:val="18"/>
                <w:szCs w:val="18"/>
                <w:lang w:val="nn-NO"/>
              </w:rPr>
            </w:pPr>
            <w:r w:rsidRPr="001C6471">
              <w:rPr>
                <w:rFonts w:eastAsia="Calibri"/>
                <w:sz w:val="18"/>
                <w:szCs w:val="18"/>
                <w:lang w:val="nn-NO"/>
              </w:rPr>
              <w:t>Pedagog</w:t>
            </w:r>
            <w:r>
              <w:rPr>
                <w:rFonts w:eastAsia="Calibri"/>
                <w:sz w:val="18"/>
                <w:szCs w:val="18"/>
                <w:lang w:val="nn-NO"/>
              </w:rPr>
              <w:t>isk leiar</w:t>
            </w:r>
          </w:p>
          <w:p w14:paraId="1CF52103" w14:textId="24195834" w:rsidR="00C0240E" w:rsidRPr="00C0240E" w:rsidRDefault="00C0240E" w:rsidP="00C0240E">
            <w:pPr>
              <w:rPr>
                <w:rFonts w:eastAsia="Calibri"/>
                <w:sz w:val="18"/>
                <w:szCs w:val="18"/>
              </w:rPr>
            </w:pPr>
            <w:r>
              <w:rPr>
                <w:rFonts w:eastAsia="Calibri"/>
                <w:sz w:val="18"/>
                <w:szCs w:val="18"/>
                <w:lang w:val="nn-NO"/>
              </w:rPr>
              <w:t>Støttepedagog</w:t>
            </w:r>
          </w:p>
        </w:tc>
      </w:tr>
      <w:tr w:rsidR="008839AA" w:rsidRPr="008839AA" w14:paraId="79F6E527" w14:textId="77777777" w:rsidTr="004F69D3">
        <w:tc>
          <w:tcPr>
            <w:tcW w:w="1589" w:type="dxa"/>
            <w:tcBorders>
              <w:top w:val="single" w:sz="12" w:space="0" w:color="auto"/>
              <w:left w:val="single" w:sz="12" w:space="0" w:color="auto"/>
              <w:bottom w:val="single" w:sz="12" w:space="0" w:color="auto"/>
              <w:right w:val="single" w:sz="12" w:space="0" w:color="auto"/>
            </w:tcBorders>
            <w:shd w:val="clear" w:color="auto" w:fill="DFECEB" w:themeFill="accent6" w:themeFillTint="33"/>
            <w:vAlign w:val="center"/>
          </w:tcPr>
          <w:p w14:paraId="3F02E6C3" w14:textId="515DB623" w:rsidR="008839AA" w:rsidRPr="001C6471" w:rsidRDefault="008839AA" w:rsidP="00630146">
            <w:pPr>
              <w:rPr>
                <w:rFonts w:eastAsia="Calibri"/>
                <w:b/>
                <w:sz w:val="24"/>
                <w:szCs w:val="24"/>
              </w:rPr>
            </w:pPr>
            <w:r>
              <w:rPr>
                <w:rFonts w:eastAsia="Calibri"/>
                <w:b/>
                <w:sz w:val="24"/>
                <w:szCs w:val="24"/>
              </w:rPr>
              <w:t>November/ desember</w:t>
            </w:r>
          </w:p>
        </w:tc>
        <w:tc>
          <w:tcPr>
            <w:tcW w:w="3260" w:type="dxa"/>
            <w:tcBorders>
              <w:top w:val="single" w:sz="12" w:space="0" w:color="auto"/>
              <w:left w:val="single" w:sz="12" w:space="0" w:color="auto"/>
              <w:bottom w:val="single" w:sz="12" w:space="0" w:color="auto"/>
            </w:tcBorders>
            <w:shd w:val="clear" w:color="auto" w:fill="auto"/>
            <w:vAlign w:val="center"/>
          </w:tcPr>
          <w:p w14:paraId="6D5B8B52" w14:textId="01C73F9B" w:rsidR="008839AA" w:rsidRPr="001C6471" w:rsidRDefault="008839AA" w:rsidP="00630146">
            <w:pPr>
              <w:rPr>
                <w:rFonts w:eastAsia="Calibri"/>
                <w:sz w:val="18"/>
                <w:szCs w:val="18"/>
              </w:rPr>
            </w:pPr>
            <w:r>
              <w:rPr>
                <w:rFonts w:eastAsia="Calibri"/>
                <w:sz w:val="18"/>
                <w:szCs w:val="18"/>
              </w:rPr>
              <w:t>Gjennomføre evalueringssamtale/foreldresamtale</w:t>
            </w:r>
          </w:p>
        </w:tc>
        <w:tc>
          <w:tcPr>
            <w:tcW w:w="3515" w:type="dxa"/>
            <w:tcBorders>
              <w:top w:val="single" w:sz="12" w:space="0" w:color="auto"/>
              <w:bottom w:val="single" w:sz="12" w:space="0" w:color="auto"/>
            </w:tcBorders>
            <w:vAlign w:val="center"/>
          </w:tcPr>
          <w:p w14:paraId="6BFCC9BD" w14:textId="4FAE94AF" w:rsidR="008839AA" w:rsidRPr="008839AA" w:rsidRDefault="008839AA" w:rsidP="00630146">
            <w:pPr>
              <w:rPr>
                <w:rFonts w:eastAsia="Calibri"/>
                <w:sz w:val="18"/>
                <w:szCs w:val="18"/>
                <w:lang w:val="nn-NO"/>
              </w:rPr>
            </w:pPr>
            <w:r>
              <w:rPr>
                <w:rFonts w:eastAsia="Calibri"/>
                <w:sz w:val="18"/>
                <w:szCs w:val="18"/>
                <w:lang w:val="nn-NO"/>
              </w:rPr>
              <w:t>Det skal vere dalog mellom barnehage og heim kring dei føresette si oppleving av det spesialpedagogiske tilbodet. Barnehagen skal imøtekome dei føresette og gjere naudsynte tilpassingar ut i frå dette.</w:t>
            </w:r>
          </w:p>
        </w:tc>
        <w:tc>
          <w:tcPr>
            <w:tcW w:w="2694" w:type="dxa"/>
            <w:tcBorders>
              <w:top w:val="single" w:sz="12" w:space="0" w:color="auto"/>
              <w:bottom w:val="single" w:sz="12" w:space="0" w:color="auto"/>
              <w:right w:val="single" w:sz="12" w:space="0" w:color="auto"/>
            </w:tcBorders>
            <w:shd w:val="clear" w:color="auto" w:fill="auto"/>
            <w:vAlign w:val="center"/>
          </w:tcPr>
          <w:p w14:paraId="1AE9BD4B" w14:textId="77777777" w:rsidR="008839AA" w:rsidRDefault="008839AA" w:rsidP="008839AA">
            <w:pPr>
              <w:rPr>
                <w:rFonts w:eastAsia="Calibri"/>
                <w:sz w:val="18"/>
                <w:szCs w:val="18"/>
                <w:lang w:val="nn-NO"/>
              </w:rPr>
            </w:pPr>
            <w:r>
              <w:rPr>
                <w:rFonts w:eastAsia="Calibri"/>
                <w:sz w:val="18"/>
                <w:szCs w:val="18"/>
                <w:lang w:val="nn-NO"/>
              </w:rPr>
              <w:t>Pedagogisk leiar</w:t>
            </w:r>
          </w:p>
          <w:p w14:paraId="5BD448BA" w14:textId="025429E0" w:rsidR="008839AA" w:rsidRDefault="008839AA" w:rsidP="008839AA">
            <w:pPr>
              <w:rPr>
                <w:rFonts w:eastAsia="Calibri"/>
                <w:sz w:val="18"/>
                <w:szCs w:val="18"/>
                <w:lang w:val="nn-NO"/>
              </w:rPr>
            </w:pPr>
            <w:r>
              <w:rPr>
                <w:rFonts w:eastAsia="Calibri"/>
                <w:sz w:val="18"/>
                <w:szCs w:val="18"/>
                <w:lang w:val="nn-NO"/>
              </w:rPr>
              <w:t>Støttepedagog</w:t>
            </w:r>
          </w:p>
        </w:tc>
      </w:tr>
      <w:tr w:rsidR="004F69D3" w:rsidRPr="005F734F" w14:paraId="54547C98" w14:textId="77777777" w:rsidTr="004F69D3">
        <w:trPr>
          <w:trHeight w:val="989"/>
        </w:trPr>
        <w:tc>
          <w:tcPr>
            <w:tcW w:w="1589" w:type="dxa"/>
            <w:vMerge w:val="restart"/>
            <w:tcBorders>
              <w:top w:val="single" w:sz="12" w:space="0" w:color="auto"/>
              <w:left w:val="single" w:sz="12" w:space="0" w:color="auto"/>
              <w:bottom w:val="single" w:sz="12" w:space="0" w:color="auto"/>
              <w:right w:val="single" w:sz="12" w:space="0" w:color="auto"/>
            </w:tcBorders>
            <w:shd w:val="clear" w:color="auto" w:fill="DFECEB" w:themeFill="accent6" w:themeFillTint="33"/>
            <w:vAlign w:val="center"/>
          </w:tcPr>
          <w:p w14:paraId="2462A409" w14:textId="77777777" w:rsidR="008839AA" w:rsidRPr="001C6471" w:rsidRDefault="008839AA" w:rsidP="00630146">
            <w:pPr>
              <w:rPr>
                <w:rFonts w:eastAsia="Calibri"/>
                <w:sz w:val="24"/>
                <w:szCs w:val="24"/>
                <w:lang w:val="nn-NO"/>
              </w:rPr>
            </w:pPr>
          </w:p>
          <w:p w14:paraId="773BA2B1" w14:textId="77777777" w:rsidR="008839AA" w:rsidRPr="001C6471" w:rsidRDefault="008839AA" w:rsidP="00630146">
            <w:pPr>
              <w:rPr>
                <w:rFonts w:eastAsia="Calibri"/>
                <w:b/>
                <w:sz w:val="24"/>
                <w:szCs w:val="24"/>
              </w:rPr>
            </w:pPr>
            <w:r w:rsidRPr="001C6471">
              <w:rPr>
                <w:rFonts w:eastAsia="Calibri"/>
                <w:b/>
                <w:sz w:val="24"/>
                <w:szCs w:val="24"/>
              </w:rPr>
              <w:t>Januar</w:t>
            </w:r>
          </w:p>
          <w:p w14:paraId="2DA7BDC1" w14:textId="7EABEAFB" w:rsidR="008839AA" w:rsidRPr="001C6471" w:rsidRDefault="008839AA" w:rsidP="00630146">
            <w:pPr>
              <w:rPr>
                <w:rFonts w:eastAsia="Calibri"/>
                <w:b/>
                <w:sz w:val="24"/>
                <w:szCs w:val="24"/>
              </w:rPr>
            </w:pPr>
          </w:p>
        </w:tc>
        <w:tc>
          <w:tcPr>
            <w:tcW w:w="3260" w:type="dxa"/>
            <w:tcBorders>
              <w:top w:val="single" w:sz="12" w:space="0" w:color="auto"/>
              <w:left w:val="single" w:sz="12" w:space="0" w:color="auto"/>
              <w:bottom w:val="single" w:sz="4" w:space="0" w:color="auto"/>
              <w:right w:val="single" w:sz="4" w:space="0" w:color="auto"/>
            </w:tcBorders>
            <w:shd w:val="clear" w:color="auto" w:fill="auto"/>
            <w:vAlign w:val="center"/>
          </w:tcPr>
          <w:p w14:paraId="17275F85" w14:textId="6744F82B" w:rsidR="008839AA" w:rsidRPr="001C6471" w:rsidRDefault="008839AA" w:rsidP="00630146">
            <w:pPr>
              <w:rPr>
                <w:rFonts w:eastAsia="Calibri"/>
                <w:i/>
                <w:sz w:val="18"/>
                <w:szCs w:val="18"/>
              </w:rPr>
            </w:pPr>
            <w:r w:rsidRPr="001C6471">
              <w:rPr>
                <w:rFonts w:eastAsia="Calibri"/>
                <w:i/>
                <w:sz w:val="18"/>
                <w:szCs w:val="18"/>
              </w:rPr>
              <w:t>Evaluere og eventuelt redigere</w:t>
            </w:r>
            <w:r w:rsidRPr="001C6471">
              <w:rPr>
                <w:rFonts w:eastAsia="Calibri"/>
                <w:sz w:val="18"/>
                <w:szCs w:val="18"/>
              </w:rPr>
              <w:t xml:space="preserve"> I</w:t>
            </w:r>
            <w:r>
              <w:rPr>
                <w:rFonts w:eastAsia="Calibri"/>
                <w:sz w:val="18"/>
                <w:szCs w:val="18"/>
              </w:rPr>
              <w:t>U</w:t>
            </w:r>
            <w:r w:rsidRPr="001C6471">
              <w:rPr>
                <w:rFonts w:eastAsia="Calibri"/>
                <w:sz w:val="18"/>
                <w:szCs w:val="18"/>
              </w:rPr>
              <w:t>P for vår halvåret.</w:t>
            </w:r>
          </w:p>
        </w:tc>
        <w:tc>
          <w:tcPr>
            <w:tcW w:w="3515" w:type="dxa"/>
            <w:tcBorders>
              <w:top w:val="single" w:sz="12" w:space="0" w:color="auto"/>
              <w:left w:val="single" w:sz="4" w:space="0" w:color="auto"/>
              <w:bottom w:val="single" w:sz="4" w:space="0" w:color="auto"/>
              <w:right w:val="single" w:sz="4" w:space="0" w:color="auto"/>
            </w:tcBorders>
            <w:vAlign w:val="center"/>
          </w:tcPr>
          <w:p w14:paraId="5C8832F4" w14:textId="0719BC9B" w:rsidR="008839AA" w:rsidRPr="001C6471" w:rsidRDefault="008839AA" w:rsidP="00630146">
            <w:pPr>
              <w:rPr>
                <w:rFonts w:eastAsia="Calibri"/>
                <w:sz w:val="18"/>
                <w:szCs w:val="18"/>
                <w:lang w:val="nn-NO"/>
              </w:rPr>
            </w:pPr>
          </w:p>
        </w:tc>
        <w:tc>
          <w:tcPr>
            <w:tcW w:w="2694" w:type="dxa"/>
            <w:tcBorders>
              <w:top w:val="single" w:sz="12" w:space="0" w:color="auto"/>
              <w:left w:val="single" w:sz="4" w:space="0" w:color="auto"/>
              <w:bottom w:val="single" w:sz="4" w:space="0" w:color="auto"/>
              <w:right w:val="single" w:sz="12" w:space="0" w:color="auto"/>
            </w:tcBorders>
            <w:shd w:val="clear" w:color="auto" w:fill="auto"/>
            <w:vAlign w:val="center"/>
          </w:tcPr>
          <w:p w14:paraId="6C952AEA" w14:textId="77777777" w:rsidR="00C0240E" w:rsidRDefault="00C0240E" w:rsidP="00C0240E">
            <w:pPr>
              <w:rPr>
                <w:rFonts w:eastAsia="Calibri"/>
                <w:sz w:val="18"/>
                <w:szCs w:val="18"/>
                <w:lang w:val="nn-NO"/>
              </w:rPr>
            </w:pPr>
            <w:r>
              <w:rPr>
                <w:rFonts w:eastAsia="Calibri"/>
                <w:sz w:val="18"/>
                <w:szCs w:val="18"/>
                <w:lang w:val="nn-NO"/>
              </w:rPr>
              <w:t>Pedagogisk leiar</w:t>
            </w:r>
          </w:p>
          <w:p w14:paraId="701798F9" w14:textId="319C4832" w:rsidR="008839AA" w:rsidRPr="001C6471" w:rsidRDefault="00C0240E" w:rsidP="00C0240E">
            <w:pPr>
              <w:rPr>
                <w:rFonts w:eastAsia="Calibri"/>
                <w:sz w:val="18"/>
                <w:szCs w:val="18"/>
              </w:rPr>
            </w:pPr>
            <w:r>
              <w:rPr>
                <w:rFonts w:eastAsia="Calibri"/>
                <w:sz w:val="18"/>
                <w:szCs w:val="18"/>
                <w:lang w:val="nn-NO"/>
              </w:rPr>
              <w:t>Støttepedagog</w:t>
            </w:r>
          </w:p>
        </w:tc>
      </w:tr>
      <w:tr w:rsidR="004F69D3" w:rsidRPr="001C6471" w14:paraId="6BAA5DB1" w14:textId="77777777" w:rsidTr="004F69D3">
        <w:trPr>
          <w:trHeight w:val="542"/>
        </w:trPr>
        <w:tc>
          <w:tcPr>
            <w:tcW w:w="1589" w:type="dxa"/>
            <w:vMerge/>
            <w:tcBorders>
              <w:left w:val="single" w:sz="12" w:space="0" w:color="auto"/>
              <w:bottom w:val="single" w:sz="12" w:space="0" w:color="auto"/>
              <w:right w:val="single" w:sz="12" w:space="0" w:color="auto"/>
            </w:tcBorders>
            <w:shd w:val="clear" w:color="auto" w:fill="DFECEB" w:themeFill="accent6" w:themeFillTint="33"/>
            <w:vAlign w:val="center"/>
          </w:tcPr>
          <w:p w14:paraId="483CC20A" w14:textId="77777777" w:rsidR="008839AA" w:rsidRPr="001C6471" w:rsidRDefault="008839AA" w:rsidP="00630146">
            <w:pPr>
              <w:rPr>
                <w:rFonts w:eastAsia="Calibri"/>
                <w:sz w:val="24"/>
                <w:szCs w:val="24"/>
              </w:rPr>
            </w:pPr>
          </w:p>
        </w:tc>
        <w:tc>
          <w:tcPr>
            <w:tcW w:w="3260" w:type="dxa"/>
            <w:tcBorders>
              <w:top w:val="single" w:sz="4" w:space="0" w:color="auto"/>
              <w:left w:val="single" w:sz="12" w:space="0" w:color="auto"/>
              <w:bottom w:val="single" w:sz="12" w:space="0" w:color="auto"/>
              <w:right w:val="single" w:sz="4" w:space="0" w:color="auto"/>
            </w:tcBorders>
            <w:shd w:val="clear" w:color="auto" w:fill="auto"/>
            <w:vAlign w:val="center"/>
          </w:tcPr>
          <w:p w14:paraId="5DECC5E9" w14:textId="26DD156D" w:rsidR="008839AA" w:rsidRPr="001C6471" w:rsidRDefault="008839AA" w:rsidP="00630146">
            <w:pPr>
              <w:rPr>
                <w:rFonts w:eastAsia="Calibri"/>
                <w:sz w:val="18"/>
                <w:szCs w:val="18"/>
                <w:lang w:val="nn-NO"/>
              </w:rPr>
            </w:pPr>
            <w:r w:rsidRPr="001C6471">
              <w:rPr>
                <w:rFonts w:eastAsia="Calibri"/>
                <w:sz w:val="18"/>
                <w:szCs w:val="18"/>
                <w:lang w:val="nn-NO"/>
              </w:rPr>
              <w:t>Drøftingsmøte mellom PPT</w:t>
            </w:r>
            <w:r w:rsidR="00C0240E">
              <w:rPr>
                <w:rFonts w:eastAsia="Calibri"/>
                <w:sz w:val="18"/>
                <w:szCs w:val="18"/>
                <w:lang w:val="nn-NO"/>
              </w:rPr>
              <w:t xml:space="preserve"> og </w:t>
            </w:r>
            <w:r>
              <w:rPr>
                <w:rFonts w:eastAsia="Calibri"/>
                <w:sz w:val="18"/>
                <w:szCs w:val="18"/>
                <w:lang w:val="nn-NO"/>
              </w:rPr>
              <w:t>styrar</w:t>
            </w:r>
            <w:r w:rsidR="00C0240E">
              <w:rPr>
                <w:rFonts w:eastAsia="Calibri"/>
                <w:sz w:val="18"/>
                <w:szCs w:val="18"/>
                <w:lang w:val="nn-NO"/>
              </w:rPr>
              <w:t>.</w:t>
            </w:r>
          </w:p>
        </w:tc>
        <w:tc>
          <w:tcPr>
            <w:tcW w:w="3515" w:type="dxa"/>
            <w:tcBorders>
              <w:top w:val="single" w:sz="4" w:space="0" w:color="auto"/>
              <w:left w:val="single" w:sz="4" w:space="0" w:color="auto"/>
              <w:bottom w:val="single" w:sz="12" w:space="0" w:color="auto"/>
              <w:right w:val="single" w:sz="4" w:space="0" w:color="auto"/>
            </w:tcBorders>
            <w:vAlign w:val="center"/>
          </w:tcPr>
          <w:p w14:paraId="5F715209" w14:textId="31F6926F" w:rsidR="008839AA" w:rsidRPr="008839AA" w:rsidRDefault="008839AA" w:rsidP="00630146">
            <w:pPr>
              <w:rPr>
                <w:rFonts w:eastAsia="Calibri"/>
                <w:sz w:val="18"/>
                <w:szCs w:val="18"/>
                <w:lang w:val="nn-NO"/>
              </w:rPr>
            </w:pPr>
            <w:r w:rsidRPr="001C6471">
              <w:rPr>
                <w:rFonts w:eastAsia="Calibri"/>
                <w:sz w:val="18"/>
                <w:szCs w:val="18"/>
                <w:lang w:val="nn-NO"/>
              </w:rPr>
              <w:t xml:space="preserve">Tilrådingar og ressursar for kommande </w:t>
            </w:r>
            <w:r w:rsidR="00C0240E">
              <w:rPr>
                <w:rFonts w:eastAsia="Calibri"/>
                <w:sz w:val="18"/>
                <w:szCs w:val="18"/>
                <w:lang w:val="nn-NO"/>
              </w:rPr>
              <w:t>barnehageår</w:t>
            </w:r>
            <w:r w:rsidRPr="001C6471">
              <w:rPr>
                <w:rFonts w:eastAsia="Calibri"/>
                <w:sz w:val="18"/>
                <w:szCs w:val="18"/>
                <w:lang w:val="nn-NO"/>
              </w:rPr>
              <w:t xml:space="preserve">. </w:t>
            </w:r>
          </w:p>
        </w:tc>
        <w:tc>
          <w:tcPr>
            <w:tcW w:w="2694" w:type="dxa"/>
            <w:tcBorders>
              <w:top w:val="single" w:sz="4" w:space="0" w:color="auto"/>
              <w:left w:val="single" w:sz="4" w:space="0" w:color="auto"/>
              <w:bottom w:val="single" w:sz="12" w:space="0" w:color="auto"/>
              <w:right w:val="single" w:sz="12" w:space="0" w:color="auto"/>
            </w:tcBorders>
            <w:shd w:val="clear" w:color="auto" w:fill="auto"/>
            <w:vAlign w:val="center"/>
          </w:tcPr>
          <w:p w14:paraId="54CA3043" w14:textId="07BB2345" w:rsidR="008839AA" w:rsidRPr="001C6471" w:rsidRDefault="00C0240E" w:rsidP="00630146">
            <w:pPr>
              <w:rPr>
                <w:rFonts w:eastAsia="Calibri"/>
                <w:sz w:val="18"/>
                <w:szCs w:val="18"/>
                <w:lang w:val="nn-NO"/>
              </w:rPr>
            </w:pPr>
            <w:r>
              <w:rPr>
                <w:rFonts w:eastAsia="Calibri"/>
                <w:sz w:val="18"/>
                <w:szCs w:val="18"/>
                <w:lang w:val="nn-NO"/>
              </w:rPr>
              <w:t>Styrar</w:t>
            </w:r>
            <w:r w:rsidR="008839AA" w:rsidRPr="001C6471">
              <w:rPr>
                <w:rFonts w:eastAsia="Calibri"/>
                <w:sz w:val="18"/>
                <w:szCs w:val="18"/>
                <w:lang w:val="nn-NO"/>
              </w:rPr>
              <w:t xml:space="preserve">, </w:t>
            </w:r>
            <w:r>
              <w:rPr>
                <w:rFonts w:eastAsia="Calibri"/>
                <w:sz w:val="18"/>
                <w:szCs w:val="18"/>
                <w:lang w:val="nn-NO"/>
              </w:rPr>
              <w:t>barnehagemynde og PPT</w:t>
            </w:r>
          </w:p>
        </w:tc>
      </w:tr>
      <w:tr w:rsidR="004F69D3" w:rsidRPr="005F734F" w14:paraId="15BD12A2" w14:textId="77777777" w:rsidTr="004F69D3">
        <w:tc>
          <w:tcPr>
            <w:tcW w:w="1589" w:type="dxa"/>
            <w:tcBorders>
              <w:top w:val="single" w:sz="12" w:space="0" w:color="auto"/>
              <w:left w:val="single" w:sz="12" w:space="0" w:color="auto"/>
              <w:bottom w:val="single" w:sz="12" w:space="0" w:color="auto"/>
              <w:right w:val="single" w:sz="12" w:space="0" w:color="auto"/>
            </w:tcBorders>
            <w:shd w:val="clear" w:color="auto" w:fill="DFECEB" w:themeFill="accent6" w:themeFillTint="33"/>
            <w:vAlign w:val="center"/>
          </w:tcPr>
          <w:p w14:paraId="6969EF47" w14:textId="6744522F" w:rsidR="008839AA" w:rsidRPr="001C6471" w:rsidRDefault="008839AA" w:rsidP="00630146">
            <w:pPr>
              <w:rPr>
                <w:rFonts w:eastAsia="Calibri"/>
                <w:b/>
                <w:sz w:val="24"/>
                <w:szCs w:val="24"/>
              </w:rPr>
            </w:pPr>
            <w:r w:rsidRPr="001C6471">
              <w:rPr>
                <w:rFonts w:eastAsia="Calibri"/>
                <w:b/>
                <w:sz w:val="24"/>
                <w:szCs w:val="24"/>
              </w:rPr>
              <w:t xml:space="preserve">Mai </w:t>
            </w:r>
          </w:p>
        </w:tc>
        <w:tc>
          <w:tcPr>
            <w:tcW w:w="3260" w:type="dxa"/>
            <w:tcBorders>
              <w:top w:val="single" w:sz="12" w:space="0" w:color="auto"/>
              <w:left w:val="single" w:sz="12" w:space="0" w:color="auto"/>
              <w:bottom w:val="single" w:sz="12" w:space="0" w:color="auto"/>
              <w:right w:val="single" w:sz="4" w:space="0" w:color="auto"/>
            </w:tcBorders>
            <w:shd w:val="clear" w:color="auto" w:fill="auto"/>
            <w:vAlign w:val="center"/>
          </w:tcPr>
          <w:p w14:paraId="3EED9899" w14:textId="77777777" w:rsidR="008839AA" w:rsidRDefault="008839AA" w:rsidP="00630146">
            <w:pPr>
              <w:rPr>
                <w:rFonts w:eastAsia="Calibri"/>
                <w:sz w:val="18"/>
                <w:szCs w:val="18"/>
              </w:rPr>
            </w:pPr>
            <w:r w:rsidRPr="001C6471">
              <w:rPr>
                <w:rFonts w:eastAsia="Calibri"/>
                <w:sz w:val="18"/>
                <w:szCs w:val="18"/>
              </w:rPr>
              <w:t>Evaluering av gjeldande I</w:t>
            </w:r>
            <w:r w:rsidR="00C0240E">
              <w:rPr>
                <w:rFonts w:eastAsia="Calibri"/>
                <w:sz w:val="18"/>
                <w:szCs w:val="18"/>
              </w:rPr>
              <w:t>U</w:t>
            </w:r>
            <w:r w:rsidRPr="001C6471">
              <w:rPr>
                <w:rFonts w:eastAsia="Calibri"/>
                <w:sz w:val="18"/>
                <w:szCs w:val="18"/>
              </w:rPr>
              <w:t>P</w:t>
            </w:r>
          </w:p>
          <w:p w14:paraId="3B569774" w14:textId="50AB4F99" w:rsidR="00C0240E" w:rsidRPr="001C6471" w:rsidRDefault="00C0240E" w:rsidP="00630146">
            <w:pPr>
              <w:rPr>
                <w:rFonts w:eastAsia="Calibri"/>
                <w:sz w:val="18"/>
                <w:szCs w:val="18"/>
              </w:rPr>
            </w:pPr>
            <w:r>
              <w:rPr>
                <w:rFonts w:eastAsia="Calibri"/>
                <w:sz w:val="18"/>
                <w:szCs w:val="18"/>
              </w:rPr>
              <w:t>Barnesamtale</w:t>
            </w:r>
          </w:p>
        </w:tc>
        <w:tc>
          <w:tcPr>
            <w:tcW w:w="3515" w:type="dxa"/>
            <w:tcBorders>
              <w:top w:val="single" w:sz="12" w:space="0" w:color="auto"/>
              <w:left w:val="single" w:sz="4" w:space="0" w:color="auto"/>
              <w:bottom w:val="single" w:sz="12" w:space="0" w:color="auto"/>
              <w:right w:val="single" w:sz="4" w:space="0" w:color="auto"/>
            </w:tcBorders>
            <w:vAlign w:val="center"/>
          </w:tcPr>
          <w:p w14:paraId="09DBB77E" w14:textId="77777777" w:rsidR="00C0240E" w:rsidRDefault="008839AA" w:rsidP="00630146">
            <w:pPr>
              <w:rPr>
                <w:rFonts w:eastAsia="Calibri"/>
                <w:sz w:val="18"/>
                <w:szCs w:val="18"/>
                <w:lang w:val="nn-NO"/>
              </w:rPr>
            </w:pPr>
            <w:r w:rsidRPr="001C6471">
              <w:rPr>
                <w:rFonts w:eastAsia="Calibri"/>
                <w:sz w:val="18"/>
                <w:szCs w:val="18"/>
                <w:lang w:val="nn-NO"/>
              </w:rPr>
              <w:t>Evaluerast i samarbeid med foreldre/føresette</w:t>
            </w:r>
            <w:r w:rsidR="00C0240E">
              <w:rPr>
                <w:rFonts w:eastAsia="Calibri"/>
                <w:sz w:val="18"/>
                <w:szCs w:val="18"/>
                <w:lang w:val="nn-NO"/>
              </w:rPr>
              <w:t>.</w:t>
            </w:r>
          </w:p>
          <w:p w14:paraId="03FD0FA4" w14:textId="115D2AB5" w:rsidR="00C0240E" w:rsidRPr="008839AA" w:rsidRDefault="00C0240E" w:rsidP="00630146">
            <w:pPr>
              <w:rPr>
                <w:rFonts w:eastAsia="Calibri"/>
                <w:sz w:val="18"/>
                <w:szCs w:val="18"/>
                <w:lang w:val="nn-NO"/>
              </w:rPr>
            </w:pPr>
            <w:r>
              <w:rPr>
                <w:rFonts w:eastAsia="Calibri"/>
                <w:sz w:val="18"/>
                <w:szCs w:val="18"/>
                <w:lang w:val="nn-NO"/>
              </w:rPr>
              <w:t>Der det er mogleg, gjennomføre barnesamtale der det er fokus på at barnet si oppleving av det spesialpedagogiske tilbodet skal kome fram.</w:t>
            </w:r>
          </w:p>
        </w:tc>
        <w:tc>
          <w:tcPr>
            <w:tcW w:w="2694" w:type="dxa"/>
            <w:tcBorders>
              <w:top w:val="single" w:sz="12" w:space="0" w:color="auto"/>
              <w:left w:val="single" w:sz="4" w:space="0" w:color="auto"/>
              <w:bottom w:val="single" w:sz="12" w:space="0" w:color="auto"/>
              <w:right w:val="single" w:sz="12" w:space="0" w:color="auto"/>
            </w:tcBorders>
            <w:shd w:val="clear" w:color="auto" w:fill="auto"/>
            <w:vAlign w:val="center"/>
          </w:tcPr>
          <w:p w14:paraId="03DBF259" w14:textId="77777777" w:rsidR="00C0240E" w:rsidRDefault="00C0240E" w:rsidP="00C0240E">
            <w:pPr>
              <w:rPr>
                <w:rFonts w:eastAsia="Calibri"/>
                <w:sz w:val="18"/>
                <w:szCs w:val="18"/>
                <w:lang w:val="nn-NO"/>
              </w:rPr>
            </w:pPr>
            <w:r>
              <w:rPr>
                <w:rFonts w:eastAsia="Calibri"/>
                <w:sz w:val="18"/>
                <w:szCs w:val="18"/>
                <w:lang w:val="nn-NO"/>
              </w:rPr>
              <w:t>Pedagogisk leiar</w:t>
            </w:r>
          </w:p>
          <w:p w14:paraId="26D35DAA" w14:textId="27ECFDDA" w:rsidR="008839AA" w:rsidRPr="001C6471" w:rsidRDefault="00C0240E" w:rsidP="00C0240E">
            <w:pPr>
              <w:rPr>
                <w:rFonts w:eastAsia="Calibri"/>
                <w:sz w:val="18"/>
                <w:szCs w:val="18"/>
              </w:rPr>
            </w:pPr>
            <w:r>
              <w:rPr>
                <w:rFonts w:eastAsia="Calibri"/>
                <w:sz w:val="18"/>
                <w:szCs w:val="18"/>
                <w:lang w:val="nn-NO"/>
              </w:rPr>
              <w:t>Støttepedagog</w:t>
            </w:r>
          </w:p>
        </w:tc>
      </w:tr>
      <w:tr w:rsidR="00FB5095" w:rsidRPr="005F734F" w14:paraId="4CA1E62F" w14:textId="77777777" w:rsidTr="004F69D3">
        <w:trPr>
          <w:trHeight w:val="784"/>
        </w:trPr>
        <w:tc>
          <w:tcPr>
            <w:tcW w:w="1589" w:type="dxa"/>
            <w:vMerge w:val="restart"/>
            <w:tcBorders>
              <w:left w:val="single" w:sz="12" w:space="0" w:color="auto"/>
              <w:right w:val="single" w:sz="12" w:space="0" w:color="auto"/>
            </w:tcBorders>
            <w:shd w:val="clear" w:color="auto" w:fill="DFECEB" w:themeFill="accent6" w:themeFillTint="33"/>
            <w:vAlign w:val="center"/>
          </w:tcPr>
          <w:p w14:paraId="1620CFF2" w14:textId="77777777" w:rsidR="00FB5095" w:rsidRPr="001C6471" w:rsidRDefault="00FB5095" w:rsidP="00630146">
            <w:pPr>
              <w:rPr>
                <w:rFonts w:eastAsia="Calibri"/>
                <w:b/>
                <w:sz w:val="24"/>
                <w:szCs w:val="24"/>
              </w:rPr>
            </w:pPr>
            <w:r>
              <w:rPr>
                <w:rFonts w:eastAsia="Calibri"/>
                <w:b/>
                <w:sz w:val="24"/>
                <w:szCs w:val="24"/>
              </w:rPr>
              <w:t>Juni</w:t>
            </w:r>
          </w:p>
          <w:p w14:paraId="11809C75" w14:textId="51E91EEF" w:rsidR="00FB5095" w:rsidRPr="001C6471" w:rsidRDefault="00FB5095" w:rsidP="00630146">
            <w:pPr>
              <w:rPr>
                <w:rFonts w:eastAsia="Calibri"/>
                <w:b/>
                <w:sz w:val="24"/>
                <w:szCs w:val="24"/>
              </w:rPr>
            </w:pPr>
          </w:p>
        </w:tc>
        <w:tc>
          <w:tcPr>
            <w:tcW w:w="3260" w:type="dxa"/>
            <w:tcBorders>
              <w:top w:val="single" w:sz="12" w:space="0" w:color="auto"/>
              <w:left w:val="single" w:sz="12" w:space="0" w:color="auto"/>
              <w:bottom w:val="single" w:sz="4" w:space="0" w:color="auto"/>
              <w:right w:val="single" w:sz="4" w:space="0" w:color="auto"/>
            </w:tcBorders>
            <w:shd w:val="clear" w:color="auto" w:fill="auto"/>
            <w:vAlign w:val="center"/>
          </w:tcPr>
          <w:p w14:paraId="0DFEF28C" w14:textId="6305373D" w:rsidR="00FB5095" w:rsidRPr="001C6471" w:rsidRDefault="00FB5095" w:rsidP="00630146">
            <w:pPr>
              <w:rPr>
                <w:rFonts w:eastAsia="Calibri"/>
                <w:b/>
                <w:sz w:val="18"/>
                <w:szCs w:val="18"/>
              </w:rPr>
            </w:pPr>
            <w:r w:rsidRPr="001C6471">
              <w:rPr>
                <w:rFonts w:eastAsia="Calibri"/>
                <w:sz w:val="18"/>
                <w:szCs w:val="18"/>
              </w:rPr>
              <w:t xml:space="preserve">Frist for innlevering av </w:t>
            </w:r>
            <w:r>
              <w:rPr>
                <w:rFonts w:eastAsia="Calibri"/>
                <w:b/>
                <w:sz w:val="18"/>
                <w:szCs w:val="18"/>
              </w:rPr>
              <w:t>årsrapport</w:t>
            </w:r>
            <w:r w:rsidRPr="001C6471">
              <w:rPr>
                <w:rFonts w:eastAsia="Calibri"/>
                <w:b/>
                <w:sz w:val="18"/>
                <w:szCs w:val="18"/>
              </w:rPr>
              <w:t xml:space="preserve"> er 1. juni.</w:t>
            </w:r>
          </w:p>
        </w:tc>
        <w:tc>
          <w:tcPr>
            <w:tcW w:w="3515" w:type="dxa"/>
            <w:tcBorders>
              <w:top w:val="single" w:sz="12" w:space="0" w:color="auto"/>
              <w:left w:val="single" w:sz="4" w:space="0" w:color="auto"/>
              <w:bottom w:val="single" w:sz="4" w:space="0" w:color="auto"/>
              <w:right w:val="single" w:sz="4" w:space="0" w:color="auto"/>
            </w:tcBorders>
            <w:vAlign w:val="center"/>
          </w:tcPr>
          <w:p w14:paraId="3C4A5288" w14:textId="28C93BBA" w:rsidR="00FB5095" w:rsidRPr="00FB5095" w:rsidRDefault="00FB5095" w:rsidP="00630146">
            <w:pPr>
              <w:rPr>
                <w:rFonts w:eastAsia="Calibri"/>
                <w:sz w:val="18"/>
                <w:szCs w:val="18"/>
                <w:lang w:val="nn-NO"/>
              </w:rPr>
            </w:pPr>
            <w:r>
              <w:rPr>
                <w:rFonts w:eastAsia="Calibri"/>
                <w:sz w:val="18"/>
                <w:szCs w:val="18"/>
                <w:lang w:val="nn-NO"/>
              </w:rPr>
              <w:t>Årsrapporten</w:t>
            </w:r>
            <w:r w:rsidRPr="001C6471">
              <w:rPr>
                <w:rFonts w:eastAsia="Calibri"/>
                <w:sz w:val="18"/>
                <w:szCs w:val="18"/>
                <w:lang w:val="nn-NO"/>
              </w:rPr>
              <w:t xml:space="preserve"> skal leverast til </w:t>
            </w:r>
            <w:r>
              <w:rPr>
                <w:rFonts w:eastAsia="Calibri"/>
                <w:sz w:val="18"/>
                <w:szCs w:val="18"/>
                <w:lang w:val="nn-NO"/>
              </w:rPr>
              <w:t>styrar som legg den inn i Acos og sender til føresette med kopi til PPT.</w:t>
            </w:r>
          </w:p>
        </w:tc>
        <w:tc>
          <w:tcPr>
            <w:tcW w:w="2694" w:type="dxa"/>
            <w:tcBorders>
              <w:top w:val="single" w:sz="12" w:space="0" w:color="auto"/>
              <w:left w:val="single" w:sz="4" w:space="0" w:color="auto"/>
              <w:bottom w:val="single" w:sz="4" w:space="0" w:color="auto"/>
              <w:right w:val="single" w:sz="12" w:space="0" w:color="auto"/>
            </w:tcBorders>
            <w:shd w:val="clear" w:color="auto" w:fill="auto"/>
            <w:vAlign w:val="center"/>
          </w:tcPr>
          <w:p w14:paraId="7CA009F7" w14:textId="77777777" w:rsidR="00FB5095" w:rsidRPr="001C6471" w:rsidRDefault="00FB5095" w:rsidP="00FB5095">
            <w:pPr>
              <w:rPr>
                <w:rFonts w:eastAsia="Calibri"/>
                <w:sz w:val="18"/>
                <w:szCs w:val="18"/>
                <w:lang w:val="nn-NO"/>
              </w:rPr>
            </w:pPr>
            <w:r>
              <w:rPr>
                <w:rFonts w:eastAsia="Calibri"/>
                <w:sz w:val="18"/>
                <w:szCs w:val="18"/>
                <w:lang w:val="nn-NO"/>
              </w:rPr>
              <w:t>Styrar</w:t>
            </w:r>
          </w:p>
          <w:p w14:paraId="22AB43EA" w14:textId="77777777" w:rsidR="00FB5095" w:rsidRPr="001C6471" w:rsidRDefault="00FB5095" w:rsidP="00FB5095">
            <w:pPr>
              <w:rPr>
                <w:rFonts w:eastAsia="Calibri"/>
                <w:sz w:val="18"/>
                <w:szCs w:val="18"/>
                <w:lang w:val="nn-NO"/>
              </w:rPr>
            </w:pPr>
            <w:r w:rsidRPr="001C6471">
              <w:rPr>
                <w:rFonts w:eastAsia="Calibri"/>
                <w:sz w:val="18"/>
                <w:szCs w:val="18"/>
                <w:lang w:val="nn-NO"/>
              </w:rPr>
              <w:t>Pedagog</w:t>
            </w:r>
            <w:r>
              <w:rPr>
                <w:rFonts w:eastAsia="Calibri"/>
                <w:sz w:val="18"/>
                <w:szCs w:val="18"/>
                <w:lang w:val="nn-NO"/>
              </w:rPr>
              <w:t>isk leiar</w:t>
            </w:r>
          </w:p>
          <w:p w14:paraId="483C4EA5" w14:textId="1F59332A" w:rsidR="00FB5095" w:rsidRPr="001C6471" w:rsidRDefault="00FB5095" w:rsidP="00FB5095">
            <w:pPr>
              <w:rPr>
                <w:rFonts w:eastAsia="Calibri"/>
                <w:sz w:val="18"/>
                <w:szCs w:val="18"/>
              </w:rPr>
            </w:pPr>
            <w:r>
              <w:rPr>
                <w:rFonts w:eastAsia="Calibri"/>
                <w:sz w:val="18"/>
                <w:szCs w:val="18"/>
                <w:lang w:val="nn-NO"/>
              </w:rPr>
              <w:t>Støttepedagog</w:t>
            </w:r>
          </w:p>
        </w:tc>
      </w:tr>
      <w:tr w:rsidR="00FB5095" w:rsidRPr="005F734F" w14:paraId="3FFA218B" w14:textId="77777777" w:rsidTr="004F69D3">
        <w:trPr>
          <w:trHeight w:val="976"/>
        </w:trPr>
        <w:tc>
          <w:tcPr>
            <w:tcW w:w="1589" w:type="dxa"/>
            <w:vMerge/>
            <w:tcBorders>
              <w:left w:val="single" w:sz="12" w:space="0" w:color="auto"/>
              <w:right w:val="single" w:sz="12" w:space="0" w:color="auto"/>
            </w:tcBorders>
            <w:shd w:val="clear" w:color="auto" w:fill="DFECEB" w:themeFill="accent6" w:themeFillTint="33"/>
            <w:vAlign w:val="center"/>
          </w:tcPr>
          <w:p w14:paraId="7A087588" w14:textId="3EF69E39" w:rsidR="00FB5095" w:rsidRPr="001C6471" w:rsidRDefault="00FB5095" w:rsidP="00630146">
            <w:pPr>
              <w:rPr>
                <w:rFonts w:eastAsia="Calibri"/>
                <w:b/>
                <w:sz w:val="24"/>
                <w:szCs w:val="24"/>
              </w:rPr>
            </w:pPr>
          </w:p>
        </w:tc>
        <w:tc>
          <w:tcPr>
            <w:tcW w:w="3260" w:type="dxa"/>
            <w:tcBorders>
              <w:top w:val="single" w:sz="4" w:space="0" w:color="auto"/>
              <w:left w:val="single" w:sz="12" w:space="0" w:color="auto"/>
              <w:bottom w:val="single" w:sz="4" w:space="0" w:color="auto"/>
              <w:right w:val="single" w:sz="4" w:space="0" w:color="auto"/>
            </w:tcBorders>
            <w:shd w:val="clear" w:color="auto" w:fill="auto"/>
            <w:vAlign w:val="center"/>
          </w:tcPr>
          <w:p w14:paraId="3191E828" w14:textId="2C931820" w:rsidR="00FB5095" w:rsidRPr="001C6471" w:rsidRDefault="00FB5095" w:rsidP="00630146">
            <w:pPr>
              <w:rPr>
                <w:rFonts w:eastAsia="Calibri"/>
                <w:sz w:val="18"/>
                <w:szCs w:val="18"/>
              </w:rPr>
            </w:pPr>
            <w:r w:rsidRPr="001C6471">
              <w:rPr>
                <w:rFonts w:eastAsia="Calibri"/>
                <w:sz w:val="18"/>
                <w:szCs w:val="18"/>
              </w:rPr>
              <w:t>Utsending av I</w:t>
            </w:r>
            <w:r>
              <w:rPr>
                <w:rFonts w:eastAsia="Calibri"/>
                <w:sz w:val="18"/>
                <w:szCs w:val="18"/>
              </w:rPr>
              <w:t>U</w:t>
            </w:r>
            <w:r w:rsidRPr="001C6471">
              <w:rPr>
                <w:rFonts w:eastAsia="Calibri"/>
                <w:sz w:val="18"/>
                <w:szCs w:val="18"/>
              </w:rPr>
              <w:t xml:space="preserve">P </w:t>
            </w:r>
          </w:p>
        </w:tc>
        <w:tc>
          <w:tcPr>
            <w:tcW w:w="3515" w:type="dxa"/>
            <w:tcBorders>
              <w:top w:val="single" w:sz="4" w:space="0" w:color="auto"/>
              <w:left w:val="single" w:sz="4" w:space="0" w:color="auto"/>
              <w:bottom w:val="single" w:sz="4" w:space="0" w:color="auto"/>
              <w:right w:val="single" w:sz="4" w:space="0" w:color="auto"/>
            </w:tcBorders>
            <w:vAlign w:val="center"/>
          </w:tcPr>
          <w:p w14:paraId="458402D9" w14:textId="62FD2CC4" w:rsidR="00FB5095" w:rsidRPr="001C6471" w:rsidRDefault="00FB5095" w:rsidP="00630146">
            <w:pPr>
              <w:rPr>
                <w:rFonts w:eastAsia="Calibri"/>
                <w:sz w:val="18"/>
                <w:szCs w:val="18"/>
                <w:lang w:val="nn-NO"/>
              </w:rPr>
            </w:pPr>
            <w:r w:rsidRPr="001C6471">
              <w:rPr>
                <w:rFonts w:eastAsia="Calibri"/>
                <w:sz w:val="18"/>
                <w:szCs w:val="18"/>
                <w:lang w:val="nn-NO"/>
              </w:rPr>
              <w:t xml:space="preserve">Original til foreldre, kopi til PPT og </w:t>
            </w:r>
            <w:r>
              <w:rPr>
                <w:rFonts w:eastAsia="Calibri"/>
                <w:sz w:val="18"/>
                <w:szCs w:val="18"/>
                <w:lang w:val="nn-NO"/>
              </w:rPr>
              <w:t>barne</w:t>
            </w:r>
            <w:r w:rsidRPr="001C6471">
              <w:rPr>
                <w:rFonts w:eastAsia="Calibri"/>
                <w:sz w:val="18"/>
                <w:szCs w:val="18"/>
                <w:lang w:val="nn-NO"/>
              </w:rPr>
              <w:t>mappe.</w:t>
            </w:r>
          </w:p>
        </w:tc>
        <w:tc>
          <w:tcPr>
            <w:tcW w:w="2694" w:type="dxa"/>
            <w:tcBorders>
              <w:top w:val="single" w:sz="4" w:space="0" w:color="auto"/>
              <w:left w:val="single" w:sz="4" w:space="0" w:color="auto"/>
              <w:bottom w:val="single" w:sz="4" w:space="0" w:color="auto"/>
              <w:right w:val="single" w:sz="12" w:space="0" w:color="auto"/>
            </w:tcBorders>
            <w:shd w:val="clear" w:color="auto" w:fill="auto"/>
            <w:vAlign w:val="center"/>
          </w:tcPr>
          <w:p w14:paraId="746E2123" w14:textId="0F8BF0A0" w:rsidR="00FB5095" w:rsidRPr="001C6471" w:rsidRDefault="00FB5095" w:rsidP="00630146">
            <w:pPr>
              <w:rPr>
                <w:rFonts w:eastAsia="Calibri"/>
                <w:sz w:val="18"/>
                <w:szCs w:val="18"/>
              </w:rPr>
            </w:pPr>
            <w:r w:rsidRPr="001C6471">
              <w:rPr>
                <w:rFonts w:eastAsia="Calibri"/>
                <w:sz w:val="18"/>
                <w:szCs w:val="18"/>
              </w:rPr>
              <w:t>S</w:t>
            </w:r>
            <w:r>
              <w:rPr>
                <w:rFonts w:eastAsia="Calibri"/>
                <w:sz w:val="18"/>
                <w:szCs w:val="18"/>
              </w:rPr>
              <w:t>tyrar</w:t>
            </w:r>
          </w:p>
        </w:tc>
      </w:tr>
      <w:tr w:rsidR="00FB5095" w:rsidRPr="005F734F" w14:paraId="6B19FEE7" w14:textId="77777777" w:rsidTr="004F69D3">
        <w:trPr>
          <w:trHeight w:val="615"/>
        </w:trPr>
        <w:tc>
          <w:tcPr>
            <w:tcW w:w="1589" w:type="dxa"/>
            <w:vMerge/>
            <w:tcBorders>
              <w:left w:val="single" w:sz="12" w:space="0" w:color="auto"/>
              <w:bottom w:val="single" w:sz="12" w:space="0" w:color="auto"/>
              <w:right w:val="single" w:sz="12" w:space="0" w:color="auto"/>
            </w:tcBorders>
            <w:shd w:val="clear" w:color="auto" w:fill="DFECEB" w:themeFill="accent6" w:themeFillTint="33"/>
          </w:tcPr>
          <w:p w14:paraId="21C5E908" w14:textId="77777777" w:rsidR="00FB5095" w:rsidRPr="001C6471" w:rsidRDefault="00FB5095" w:rsidP="00630146">
            <w:pPr>
              <w:rPr>
                <w:rFonts w:eastAsia="Calibri"/>
                <w:b/>
                <w:sz w:val="24"/>
                <w:szCs w:val="24"/>
              </w:rPr>
            </w:pPr>
          </w:p>
        </w:tc>
        <w:tc>
          <w:tcPr>
            <w:tcW w:w="3260" w:type="dxa"/>
            <w:tcBorders>
              <w:top w:val="single" w:sz="4" w:space="0" w:color="auto"/>
              <w:left w:val="single" w:sz="12" w:space="0" w:color="auto"/>
              <w:bottom w:val="single" w:sz="12" w:space="0" w:color="auto"/>
              <w:right w:val="single" w:sz="4" w:space="0" w:color="auto"/>
            </w:tcBorders>
            <w:shd w:val="clear" w:color="auto" w:fill="auto"/>
            <w:vAlign w:val="center"/>
          </w:tcPr>
          <w:p w14:paraId="796CCC7C" w14:textId="63055367" w:rsidR="00FB5095" w:rsidRPr="008839AA" w:rsidRDefault="00FB5095" w:rsidP="00630146">
            <w:pPr>
              <w:rPr>
                <w:rFonts w:eastAsia="Calibri"/>
                <w:sz w:val="18"/>
                <w:szCs w:val="18"/>
                <w:lang w:val="nn-NO"/>
              </w:rPr>
            </w:pPr>
            <w:r w:rsidRPr="001C6471">
              <w:rPr>
                <w:rFonts w:eastAsia="Calibri"/>
                <w:sz w:val="18"/>
                <w:szCs w:val="18"/>
                <w:lang w:val="nn-NO"/>
              </w:rPr>
              <w:t xml:space="preserve">Vedtak om spesialundervisning kommande </w:t>
            </w:r>
            <w:r w:rsidR="004F69D3">
              <w:rPr>
                <w:rFonts w:eastAsia="Calibri"/>
                <w:sz w:val="18"/>
                <w:szCs w:val="18"/>
                <w:lang w:val="nn-NO"/>
              </w:rPr>
              <w:t>barnehageår</w:t>
            </w:r>
          </w:p>
        </w:tc>
        <w:tc>
          <w:tcPr>
            <w:tcW w:w="3515" w:type="dxa"/>
            <w:tcBorders>
              <w:top w:val="single" w:sz="4" w:space="0" w:color="auto"/>
              <w:left w:val="single" w:sz="4" w:space="0" w:color="auto"/>
              <w:bottom w:val="single" w:sz="12" w:space="0" w:color="auto"/>
              <w:right w:val="single" w:sz="4" w:space="0" w:color="auto"/>
            </w:tcBorders>
            <w:vAlign w:val="center"/>
          </w:tcPr>
          <w:p w14:paraId="5DEDA017" w14:textId="17E13BB6" w:rsidR="00FB5095" w:rsidRPr="001C6471" w:rsidRDefault="004F69D3" w:rsidP="00630146">
            <w:pPr>
              <w:rPr>
                <w:rFonts w:eastAsia="Calibri"/>
                <w:sz w:val="18"/>
                <w:szCs w:val="18"/>
                <w:lang w:val="nn-NO"/>
              </w:rPr>
            </w:pPr>
            <w:r>
              <w:rPr>
                <w:rFonts w:eastAsia="Calibri"/>
                <w:sz w:val="18"/>
                <w:szCs w:val="18"/>
              </w:rPr>
              <w:t>Enkeltvedtak</w:t>
            </w:r>
            <w:r w:rsidR="00FB5095" w:rsidRPr="001C6471">
              <w:rPr>
                <w:rFonts w:eastAsia="Calibri"/>
                <w:sz w:val="18"/>
                <w:szCs w:val="18"/>
              </w:rPr>
              <w:t xml:space="preserve"> sendast til foreldre/føresette, kopi til </w:t>
            </w:r>
            <w:r>
              <w:rPr>
                <w:rFonts w:eastAsia="Calibri"/>
                <w:sz w:val="18"/>
                <w:szCs w:val="18"/>
              </w:rPr>
              <w:t>barne</w:t>
            </w:r>
            <w:r w:rsidR="00FB5095" w:rsidRPr="001C6471">
              <w:rPr>
                <w:rFonts w:eastAsia="Calibri"/>
                <w:sz w:val="18"/>
                <w:szCs w:val="18"/>
              </w:rPr>
              <w:t>mappe og PPT</w:t>
            </w:r>
          </w:p>
        </w:tc>
        <w:tc>
          <w:tcPr>
            <w:tcW w:w="2694" w:type="dxa"/>
            <w:tcBorders>
              <w:top w:val="single" w:sz="4" w:space="0" w:color="auto"/>
              <w:left w:val="single" w:sz="4" w:space="0" w:color="auto"/>
              <w:bottom w:val="single" w:sz="12" w:space="0" w:color="auto"/>
              <w:right w:val="single" w:sz="12" w:space="0" w:color="auto"/>
            </w:tcBorders>
            <w:shd w:val="clear" w:color="auto" w:fill="auto"/>
            <w:vAlign w:val="center"/>
          </w:tcPr>
          <w:p w14:paraId="2DACB98A" w14:textId="20DA0EBD" w:rsidR="002B0059" w:rsidRDefault="002B0059" w:rsidP="00630146">
            <w:pPr>
              <w:rPr>
                <w:rFonts w:eastAsia="Calibri"/>
                <w:sz w:val="18"/>
                <w:szCs w:val="18"/>
              </w:rPr>
            </w:pPr>
            <w:r>
              <w:rPr>
                <w:rFonts w:eastAsia="Calibri"/>
                <w:sz w:val="18"/>
                <w:szCs w:val="18"/>
              </w:rPr>
              <w:t>Styrar - utarbeode</w:t>
            </w:r>
          </w:p>
          <w:p w14:paraId="002373B1" w14:textId="0DAE8993" w:rsidR="00FB5095" w:rsidRPr="001C6471" w:rsidRDefault="004F69D3" w:rsidP="00630146">
            <w:pPr>
              <w:rPr>
                <w:rFonts w:eastAsia="Calibri"/>
                <w:sz w:val="18"/>
                <w:szCs w:val="18"/>
              </w:rPr>
            </w:pPr>
            <w:r>
              <w:rPr>
                <w:rFonts w:eastAsia="Calibri"/>
                <w:sz w:val="18"/>
                <w:szCs w:val="18"/>
              </w:rPr>
              <w:lastRenderedPageBreak/>
              <w:t>Barnehagemynde ved Lærdal kommune</w:t>
            </w:r>
            <w:r w:rsidR="002B0059">
              <w:rPr>
                <w:rFonts w:eastAsia="Calibri"/>
                <w:sz w:val="18"/>
                <w:szCs w:val="18"/>
              </w:rPr>
              <w:t>-godkjenning gjennom godkjenningsfunksjon Acos</w:t>
            </w:r>
          </w:p>
        </w:tc>
      </w:tr>
    </w:tbl>
    <w:p w14:paraId="62B8C283" w14:textId="211BE6AF" w:rsidR="008839AA" w:rsidRPr="002B504A" w:rsidRDefault="008839AA" w:rsidP="008839AA">
      <w:pPr>
        <w:pStyle w:val="Overskrift2"/>
        <w:rPr>
          <w:rFonts w:cstheme="majorHAnsi"/>
          <w:lang w:val="nn-NO"/>
        </w:rPr>
      </w:pPr>
      <w:r>
        <w:lastRenderedPageBreak/>
        <w:t>3.7</w:t>
      </w:r>
      <w:r w:rsidR="002B504A" w:rsidRPr="002B504A">
        <w:rPr>
          <w:rFonts w:cstheme="majorHAnsi"/>
          <w:lang w:val="nn-NO"/>
        </w:rPr>
        <w:t xml:space="preserve"> Årshjul – </w:t>
      </w:r>
      <w:r w:rsidR="002B504A" w:rsidRPr="002B504A">
        <w:rPr>
          <w:rFonts w:cstheme="majorHAnsi"/>
        </w:rPr>
        <w:t xml:space="preserve">Rutinar for arbeidet med spesialpedagogisk hjelp i </w:t>
      </w:r>
      <w:r w:rsidR="002B504A">
        <w:rPr>
          <w:rFonts w:cstheme="majorHAnsi"/>
        </w:rPr>
        <w:t>skulane</w:t>
      </w:r>
    </w:p>
    <w:p w14:paraId="650B1858" w14:textId="77777777" w:rsidR="008839AA" w:rsidRPr="001C6471" w:rsidRDefault="008839AA" w:rsidP="008839AA">
      <w:pPr>
        <w:rPr>
          <w:lang w:val="nn-NO"/>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3260"/>
        <w:gridCol w:w="3515"/>
        <w:gridCol w:w="2694"/>
      </w:tblGrid>
      <w:tr w:rsidR="004F69D3" w:rsidRPr="005F734F" w14:paraId="6BEE2821" w14:textId="77777777" w:rsidTr="004F69D3">
        <w:tc>
          <w:tcPr>
            <w:tcW w:w="1589" w:type="dxa"/>
            <w:tcBorders>
              <w:top w:val="single" w:sz="12" w:space="0" w:color="auto"/>
              <w:left w:val="single" w:sz="12" w:space="0" w:color="auto"/>
              <w:bottom w:val="single" w:sz="12" w:space="0" w:color="auto"/>
            </w:tcBorders>
            <w:shd w:val="clear" w:color="auto" w:fill="6FA0C0" w:themeFill="text2" w:themeFillTint="99"/>
          </w:tcPr>
          <w:p w14:paraId="75B1D25D" w14:textId="77777777" w:rsidR="008839AA" w:rsidRPr="001C6471" w:rsidRDefault="008839AA" w:rsidP="00630146">
            <w:pPr>
              <w:rPr>
                <w:rFonts w:eastAsia="Calibri"/>
                <w:b/>
                <w:sz w:val="24"/>
                <w:szCs w:val="24"/>
              </w:rPr>
            </w:pPr>
            <w:r w:rsidRPr="001C6471">
              <w:rPr>
                <w:rFonts w:eastAsia="Calibri"/>
                <w:b/>
                <w:sz w:val="24"/>
                <w:szCs w:val="24"/>
              </w:rPr>
              <w:t>Når</w:t>
            </w:r>
          </w:p>
        </w:tc>
        <w:tc>
          <w:tcPr>
            <w:tcW w:w="3260" w:type="dxa"/>
            <w:tcBorders>
              <w:top w:val="single" w:sz="12" w:space="0" w:color="auto"/>
              <w:bottom w:val="single" w:sz="12" w:space="0" w:color="auto"/>
            </w:tcBorders>
            <w:shd w:val="clear" w:color="auto" w:fill="6FA0C0" w:themeFill="text2" w:themeFillTint="99"/>
          </w:tcPr>
          <w:p w14:paraId="41E0374A" w14:textId="77777777" w:rsidR="008839AA" w:rsidRPr="001C6471" w:rsidRDefault="008839AA" w:rsidP="00630146">
            <w:pPr>
              <w:rPr>
                <w:rFonts w:eastAsia="Calibri"/>
                <w:b/>
                <w:sz w:val="24"/>
                <w:szCs w:val="24"/>
              </w:rPr>
            </w:pPr>
            <w:r w:rsidRPr="001C6471">
              <w:rPr>
                <w:rFonts w:eastAsia="Calibri"/>
                <w:b/>
                <w:sz w:val="24"/>
                <w:szCs w:val="24"/>
              </w:rPr>
              <w:t>Kva/oppgåve</w:t>
            </w:r>
          </w:p>
        </w:tc>
        <w:tc>
          <w:tcPr>
            <w:tcW w:w="3515" w:type="dxa"/>
            <w:tcBorders>
              <w:top w:val="single" w:sz="12" w:space="0" w:color="auto"/>
              <w:bottom w:val="single" w:sz="12" w:space="0" w:color="auto"/>
            </w:tcBorders>
            <w:shd w:val="clear" w:color="auto" w:fill="6FA0C0" w:themeFill="text2" w:themeFillTint="99"/>
          </w:tcPr>
          <w:p w14:paraId="51B5F550" w14:textId="77777777" w:rsidR="008839AA" w:rsidRPr="001C6471" w:rsidRDefault="008839AA" w:rsidP="00630146">
            <w:pPr>
              <w:rPr>
                <w:rFonts w:eastAsia="Calibri"/>
                <w:b/>
                <w:sz w:val="24"/>
                <w:szCs w:val="24"/>
              </w:rPr>
            </w:pPr>
            <w:r w:rsidRPr="001C6471">
              <w:rPr>
                <w:rFonts w:eastAsia="Calibri"/>
                <w:b/>
                <w:sz w:val="24"/>
                <w:szCs w:val="24"/>
              </w:rPr>
              <w:t>Merknader</w:t>
            </w:r>
          </w:p>
        </w:tc>
        <w:tc>
          <w:tcPr>
            <w:tcW w:w="2694" w:type="dxa"/>
            <w:tcBorders>
              <w:top w:val="single" w:sz="12" w:space="0" w:color="auto"/>
              <w:bottom w:val="single" w:sz="12" w:space="0" w:color="auto"/>
              <w:right w:val="single" w:sz="12" w:space="0" w:color="auto"/>
            </w:tcBorders>
            <w:shd w:val="clear" w:color="auto" w:fill="6FA0C0" w:themeFill="text2" w:themeFillTint="99"/>
          </w:tcPr>
          <w:p w14:paraId="4C90D953" w14:textId="77777777" w:rsidR="008839AA" w:rsidRPr="001C6471" w:rsidRDefault="008839AA" w:rsidP="00630146">
            <w:pPr>
              <w:rPr>
                <w:rFonts w:eastAsia="Calibri"/>
                <w:b/>
                <w:sz w:val="24"/>
                <w:szCs w:val="24"/>
              </w:rPr>
            </w:pPr>
            <w:r w:rsidRPr="001C6471">
              <w:rPr>
                <w:rFonts w:eastAsia="Calibri"/>
                <w:b/>
                <w:sz w:val="24"/>
                <w:szCs w:val="24"/>
              </w:rPr>
              <w:t>Kven/ansvar</w:t>
            </w:r>
          </w:p>
        </w:tc>
      </w:tr>
      <w:tr w:rsidR="008839AA" w:rsidRPr="00C8191E" w14:paraId="10C7ECC1" w14:textId="77777777" w:rsidTr="004F69D3">
        <w:tc>
          <w:tcPr>
            <w:tcW w:w="1589" w:type="dxa"/>
            <w:tcBorders>
              <w:top w:val="single" w:sz="12" w:space="0" w:color="auto"/>
              <w:left w:val="single" w:sz="12" w:space="0" w:color="auto"/>
              <w:bottom w:val="single" w:sz="12" w:space="0" w:color="auto"/>
              <w:right w:val="single" w:sz="12" w:space="0" w:color="auto"/>
            </w:tcBorders>
            <w:shd w:val="clear" w:color="auto" w:fill="CFDFEA" w:themeFill="text2" w:themeFillTint="33"/>
            <w:vAlign w:val="center"/>
          </w:tcPr>
          <w:p w14:paraId="2A86782B" w14:textId="77777777" w:rsidR="008839AA" w:rsidRPr="001C6471" w:rsidRDefault="008839AA" w:rsidP="00630146">
            <w:pPr>
              <w:rPr>
                <w:rFonts w:eastAsia="Calibri"/>
                <w:b/>
                <w:sz w:val="24"/>
                <w:szCs w:val="24"/>
              </w:rPr>
            </w:pPr>
            <w:r w:rsidRPr="001C6471">
              <w:rPr>
                <w:rFonts w:eastAsia="Calibri"/>
                <w:b/>
                <w:sz w:val="24"/>
                <w:szCs w:val="24"/>
              </w:rPr>
              <w:t>August</w:t>
            </w:r>
          </w:p>
        </w:tc>
        <w:tc>
          <w:tcPr>
            <w:tcW w:w="3260" w:type="dxa"/>
            <w:tcBorders>
              <w:top w:val="single" w:sz="12" w:space="0" w:color="auto"/>
              <w:left w:val="single" w:sz="12" w:space="0" w:color="auto"/>
              <w:bottom w:val="single" w:sz="12" w:space="0" w:color="auto"/>
            </w:tcBorders>
            <w:shd w:val="clear" w:color="auto" w:fill="auto"/>
            <w:vAlign w:val="center"/>
          </w:tcPr>
          <w:p w14:paraId="03BCDEF8" w14:textId="77777777" w:rsidR="008839AA" w:rsidRPr="001C6471" w:rsidRDefault="008839AA" w:rsidP="00630146">
            <w:pPr>
              <w:rPr>
                <w:rFonts w:eastAsia="Calibri"/>
                <w:sz w:val="18"/>
                <w:szCs w:val="18"/>
              </w:rPr>
            </w:pPr>
            <w:r w:rsidRPr="001C6471">
              <w:rPr>
                <w:rFonts w:eastAsia="Calibri"/>
                <w:sz w:val="18"/>
                <w:szCs w:val="18"/>
              </w:rPr>
              <w:t>Gjennomlesing/oppdatering av elevmapper.</w:t>
            </w:r>
          </w:p>
        </w:tc>
        <w:tc>
          <w:tcPr>
            <w:tcW w:w="3515" w:type="dxa"/>
            <w:tcBorders>
              <w:top w:val="single" w:sz="12" w:space="0" w:color="auto"/>
              <w:bottom w:val="single" w:sz="12" w:space="0" w:color="auto"/>
            </w:tcBorders>
            <w:vAlign w:val="center"/>
          </w:tcPr>
          <w:p w14:paraId="7FC27F4C" w14:textId="77777777" w:rsidR="008839AA" w:rsidRPr="001C6471" w:rsidRDefault="008839AA" w:rsidP="00630146">
            <w:pPr>
              <w:rPr>
                <w:rFonts w:eastAsia="Calibri"/>
                <w:sz w:val="18"/>
                <w:szCs w:val="18"/>
                <w:lang w:val="nn-NO"/>
              </w:rPr>
            </w:pPr>
            <w:r w:rsidRPr="001C6471">
              <w:rPr>
                <w:rFonts w:eastAsia="Calibri"/>
                <w:sz w:val="18"/>
                <w:szCs w:val="18"/>
                <w:lang w:val="nn-NO"/>
              </w:rPr>
              <w:t>Eige møte ved skulestart. Førebu skriving av IOP på ny tilmelde elevar.</w:t>
            </w:r>
          </w:p>
        </w:tc>
        <w:tc>
          <w:tcPr>
            <w:tcW w:w="2694" w:type="dxa"/>
            <w:tcBorders>
              <w:top w:val="single" w:sz="12" w:space="0" w:color="auto"/>
              <w:bottom w:val="single" w:sz="12" w:space="0" w:color="auto"/>
              <w:right w:val="single" w:sz="12" w:space="0" w:color="auto"/>
            </w:tcBorders>
            <w:shd w:val="clear" w:color="auto" w:fill="auto"/>
            <w:vAlign w:val="center"/>
          </w:tcPr>
          <w:p w14:paraId="639A7115" w14:textId="77777777" w:rsidR="008839AA" w:rsidRPr="001C6471" w:rsidRDefault="008839AA" w:rsidP="00630146">
            <w:pPr>
              <w:rPr>
                <w:rFonts w:eastAsia="Calibri"/>
                <w:sz w:val="18"/>
                <w:szCs w:val="18"/>
                <w:lang w:val="nn-NO"/>
              </w:rPr>
            </w:pPr>
            <w:r w:rsidRPr="001C6471">
              <w:rPr>
                <w:rFonts w:eastAsia="Calibri"/>
                <w:sz w:val="18"/>
                <w:szCs w:val="18"/>
                <w:lang w:val="nn-NO"/>
              </w:rPr>
              <w:t>Kontaktlærar/</w:t>
            </w:r>
          </w:p>
          <w:p w14:paraId="36F110D1" w14:textId="77777777" w:rsidR="008839AA" w:rsidRPr="001C6471" w:rsidRDefault="008839AA" w:rsidP="00630146">
            <w:pPr>
              <w:rPr>
                <w:rFonts w:eastAsia="Calibri"/>
                <w:sz w:val="18"/>
                <w:szCs w:val="18"/>
                <w:lang w:val="nn-NO"/>
              </w:rPr>
            </w:pPr>
            <w:r w:rsidRPr="001C6471">
              <w:rPr>
                <w:rFonts w:eastAsia="Calibri"/>
                <w:sz w:val="18"/>
                <w:szCs w:val="18"/>
                <w:lang w:val="nn-NO"/>
              </w:rPr>
              <w:t>pedagogar</w:t>
            </w:r>
          </w:p>
          <w:p w14:paraId="591EE1C3" w14:textId="77777777" w:rsidR="008839AA" w:rsidRPr="001C6471" w:rsidRDefault="008839AA" w:rsidP="00630146">
            <w:pPr>
              <w:rPr>
                <w:rFonts w:eastAsia="Calibri"/>
                <w:sz w:val="18"/>
                <w:szCs w:val="18"/>
                <w:lang w:val="nn-NO"/>
              </w:rPr>
            </w:pPr>
            <w:r w:rsidRPr="001C6471">
              <w:rPr>
                <w:rFonts w:eastAsia="Calibri"/>
                <w:sz w:val="18"/>
                <w:szCs w:val="18"/>
                <w:lang w:val="nn-NO"/>
              </w:rPr>
              <w:t>spes.ped. koordinator.</w:t>
            </w:r>
          </w:p>
        </w:tc>
      </w:tr>
      <w:tr w:rsidR="008839AA" w:rsidRPr="005F734F" w14:paraId="341C7FCB" w14:textId="77777777" w:rsidTr="004F69D3">
        <w:tc>
          <w:tcPr>
            <w:tcW w:w="1589" w:type="dxa"/>
            <w:tcBorders>
              <w:top w:val="single" w:sz="12" w:space="0" w:color="auto"/>
              <w:left w:val="single" w:sz="12" w:space="0" w:color="auto"/>
              <w:bottom w:val="single" w:sz="12" w:space="0" w:color="auto"/>
              <w:right w:val="single" w:sz="12" w:space="0" w:color="auto"/>
            </w:tcBorders>
            <w:shd w:val="clear" w:color="auto" w:fill="CFDFEA" w:themeFill="text2" w:themeFillTint="33"/>
            <w:vAlign w:val="center"/>
          </w:tcPr>
          <w:p w14:paraId="60D265B4" w14:textId="77777777" w:rsidR="008839AA" w:rsidRPr="001C6471" w:rsidRDefault="008839AA" w:rsidP="00630146">
            <w:pPr>
              <w:rPr>
                <w:rFonts w:eastAsia="Calibri"/>
                <w:b/>
                <w:sz w:val="24"/>
                <w:szCs w:val="24"/>
              </w:rPr>
            </w:pPr>
            <w:r w:rsidRPr="001C6471">
              <w:rPr>
                <w:rFonts w:eastAsia="Calibri"/>
                <w:b/>
                <w:sz w:val="24"/>
                <w:szCs w:val="24"/>
              </w:rPr>
              <w:t>Oktober</w:t>
            </w:r>
          </w:p>
        </w:tc>
        <w:tc>
          <w:tcPr>
            <w:tcW w:w="3260" w:type="dxa"/>
            <w:tcBorders>
              <w:top w:val="single" w:sz="12" w:space="0" w:color="auto"/>
              <w:left w:val="single" w:sz="12" w:space="0" w:color="auto"/>
              <w:bottom w:val="single" w:sz="12" w:space="0" w:color="auto"/>
            </w:tcBorders>
            <w:shd w:val="clear" w:color="auto" w:fill="auto"/>
            <w:vAlign w:val="center"/>
          </w:tcPr>
          <w:p w14:paraId="02949013" w14:textId="77777777" w:rsidR="008839AA" w:rsidRPr="001C6471" w:rsidRDefault="008839AA" w:rsidP="00630146">
            <w:pPr>
              <w:rPr>
                <w:rFonts w:eastAsia="Calibri"/>
                <w:b/>
                <w:sz w:val="18"/>
                <w:szCs w:val="18"/>
              </w:rPr>
            </w:pPr>
            <w:r w:rsidRPr="001C6471">
              <w:rPr>
                <w:rFonts w:eastAsia="Calibri"/>
                <w:sz w:val="18"/>
                <w:szCs w:val="18"/>
              </w:rPr>
              <w:t xml:space="preserve">Frist for innlevering av IOP på ny- tilmelde elevar og elevar som startar i 1.kl.- 5.kl og 8.kl er </w:t>
            </w:r>
            <w:r w:rsidRPr="001C6471">
              <w:rPr>
                <w:rFonts w:eastAsia="Calibri"/>
                <w:b/>
                <w:sz w:val="18"/>
                <w:szCs w:val="18"/>
              </w:rPr>
              <w:t>1. oktober.</w:t>
            </w:r>
          </w:p>
        </w:tc>
        <w:tc>
          <w:tcPr>
            <w:tcW w:w="3515" w:type="dxa"/>
            <w:tcBorders>
              <w:top w:val="single" w:sz="12" w:space="0" w:color="auto"/>
              <w:bottom w:val="single" w:sz="12" w:space="0" w:color="auto"/>
            </w:tcBorders>
            <w:vAlign w:val="center"/>
          </w:tcPr>
          <w:p w14:paraId="1867C8AD" w14:textId="77777777" w:rsidR="008839AA" w:rsidRPr="001C6471" w:rsidRDefault="008839AA" w:rsidP="00630146">
            <w:pPr>
              <w:rPr>
                <w:rFonts w:eastAsia="Calibri"/>
                <w:sz w:val="18"/>
                <w:szCs w:val="18"/>
              </w:rPr>
            </w:pPr>
            <w:r w:rsidRPr="001C6471">
              <w:rPr>
                <w:rFonts w:eastAsia="Calibri"/>
                <w:sz w:val="18"/>
                <w:szCs w:val="18"/>
                <w:lang w:val="nn-NO"/>
              </w:rPr>
              <w:t xml:space="preserve">Kontaktlærar har det formelle ansvar, men IOP skal skrivast i samarbeid med aktuelle lærarar. </w:t>
            </w:r>
            <w:r w:rsidRPr="001C6471">
              <w:rPr>
                <w:rFonts w:eastAsia="Calibri"/>
                <w:sz w:val="18"/>
                <w:szCs w:val="18"/>
              </w:rPr>
              <w:t>IOP skal leverast til spes.ped. koordinator (opplæringslova)</w:t>
            </w:r>
          </w:p>
        </w:tc>
        <w:tc>
          <w:tcPr>
            <w:tcW w:w="2694" w:type="dxa"/>
            <w:tcBorders>
              <w:top w:val="single" w:sz="12" w:space="0" w:color="auto"/>
              <w:bottom w:val="single" w:sz="12" w:space="0" w:color="auto"/>
              <w:right w:val="single" w:sz="12" w:space="0" w:color="auto"/>
            </w:tcBorders>
            <w:shd w:val="clear" w:color="auto" w:fill="auto"/>
            <w:vAlign w:val="center"/>
          </w:tcPr>
          <w:p w14:paraId="608A48EC" w14:textId="77777777" w:rsidR="008839AA" w:rsidRPr="001C6471" w:rsidRDefault="008839AA" w:rsidP="00630146">
            <w:pPr>
              <w:rPr>
                <w:rFonts w:eastAsia="Calibri"/>
                <w:sz w:val="18"/>
                <w:szCs w:val="18"/>
              </w:rPr>
            </w:pPr>
            <w:r w:rsidRPr="001C6471">
              <w:rPr>
                <w:rFonts w:eastAsia="Calibri"/>
                <w:sz w:val="18"/>
                <w:szCs w:val="18"/>
              </w:rPr>
              <w:t>Kontaktlærar, faglærar/pedagog.</w:t>
            </w:r>
          </w:p>
        </w:tc>
      </w:tr>
      <w:tr w:rsidR="008839AA" w:rsidRPr="005F734F" w14:paraId="4A96D666" w14:textId="77777777" w:rsidTr="004F69D3">
        <w:trPr>
          <w:trHeight w:val="710"/>
        </w:trPr>
        <w:tc>
          <w:tcPr>
            <w:tcW w:w="1589" w:type="dxa"/>
            <w:vMerge w:val="restart"/>
            <w:tcBorders>
              <w:top w:val="single" w:sz="12" w:space="0" w:color="auto"/>
              <w:left w:val="single" w:sz="12" w:space="0" w:color="auto"/>
              <w:right w:val="single" w:sz="12" w:space="0" w:color="auto"/>
            </w:tcBorders>
            <w:shd w:val="clear" w:color="auto" w:fill="CFDFEA" w:themeFill="text2" w:themeFillTint="33"/>
            <w:vAlign w:val="center"/>
          </w:tcPr>
          <w:p w14:paraId="445F6477" w14:textId="77777777" w:rsidR="008839AA" w:rsidRPr="001C6471" w:rsidRDefault="008839AA" w:rsidP="00630146">
            <w:pPr>
              <w:rPr>
                <w:rFonts w:eastAsia="Calibri"/>
                <w:sz w:val="24"/>
                <w:szCs w:val="24"/>
              </w:rPr>
            </w:pPr>
            <w:r w:rsidRPr="001C6471">
              <w:rPr>
                <w:rFonts w:eastAsia="Calibri"/>
                <w:b/>
                <w:sz w:val="24"/>
                <w:szCs w:val="24"/>
              </w:rPr>
              <w:t>November</w:t>
            </w:r>
          </w:p>
        </w:tc>
        <w:tc>
          <w:tcPr>
            <w:tcW w:w="3260" w:type="dxa"/>
            <w:tcBorders>
              <w:top w:val="single" w:sz="12" w:space="0" w:color="auto"/>
              <w:left w:val="single" w:sz="12" w:space="0" w:color="auto"/>
              <w:bottom w:val="dashSmallGap" w:sz="4" w:space="0" w:color="auto"/>
            </w:tcBorders>
            <w:shd w:val="clear" w:color="auto" w:fill="auto"/>
            <w:vAlign w:val="center"/>
          </w:tcPr>
          <w:p w14:paraId="1A9DFB48" w14:textId="77777777" w:rsidR="008839AA" w:rsidRPr="001C6471" w:rsidRDefault="008839AA" w:rsidP="00630146">
            <w:pPr>
              <w:rPr>
                <w:rFonts w:eastAsia="Calibri"/>
                <w:sz w:val="18"/>
                <w:szCs w:val="18"/>
                <w:lang w:val="nn-NO"/>
              </w:rPr>
            </w:pPr>
            <w:r w:rsidRPr="001C6471">
              <w:rPr>
                <w:rFonts w:eastAsia="Calibri"/>
                <w:sz w:val="18"/>
                <w:szCs w:val="18"/>
                <w:lang w:val="nn-NO"/>
              </w:rPr>
              <w:t xml:space="preserve">Førebu overgangen til vgs. for </w:t>
            </w:r>
          </w:p>
          <w:p w14:paraId="39BDA8A9" w14:textId="77777777" w:rsidR="008839AA" w:rsidRPr="001C6471" w:rsidRDefault="008839AA" w:rsidP="00630146">
            <w:pPr>
              <w:rPr>
                <w:rFonts w:eastAsia="Calibri"/>
                <w:sz w:val="18"/>
                <w:szCs w:val="18"/>
                <w:lang w:val="nn-NO"/>
              </w:rPr>
            </w:pPr>
            <w:r w:rsidRPr="001C6471">
              <w:rPr>
                <w:rFonts w:eastAsia="Calibri"/>
                <w:sz w:val="18"/>
                <w:szCs w:val="18"/>
                <w:lang w:val="nn-NO"/>
              </w:rPr>
              <w:t xml:space="preserve">§ 5.1 elevar.  </w:t>
            </w:r>
          </w:p>
        </w:tc>
        <w:tc>
          <w:tcPr>
            <w:tcW w:w="3515" w:type="dxa"/>
            <w:tcBorders>
              <w:top w:val="single" w:sz="12" w:space="0" w:color="auto"/>
              <w:bottom w:val="dashSmallGap" w:sz="4" w:space="0" w:color="auto"/>
            </w:tcBorders>
            <w:vAlign w:val="center"/>
          </w:tcPr>
          <w:p w14:paraId="3BFC3B61" w14:textId="77777777" w:rsidR="008839AA" w:rsidRPr="001C6471" w:rsidRDefault="008839AA" w:rsidP="00630146">
            <w:pPr>
              <w:rPr>
                <w:rFonts w:eastAsia="Calibri"/>
                <w:sz w:val="18"/>
                <w:szCs w:val="18"/>
              </w:rPr>
            </w:pPr>
            <w:r w:rsidRPr="001C6471">
              <w:rPr>
                <w:rFonts w:eastAsia="Calibri"/>
                <w:sz w:val="18"/>
                <w:szCs w:val="18"/>
              </w:rPr>
              <w:t>Tilråding frå PPT</w:t>
            </w:r>
          </w:p>
        </w:tc>
        <w:tc>
          <w:tcPr>
            <w:tcW w:w="2694" w:type="dxa"/>
            <w:tcBorders>
              <w:top w:val="single" w:sz="12" w:space="0" w:color="auto"/>
              <w:bottom w:val="dashSmallGap" w:sz="4" w:space="0" w:color="auto"/>
              <w:right w:val="single" w:sz="12" w:space="0" w:color="auto"/>
            </w:tcBorders>
            <w:shd w:val="clear" w:color="auto" w:fill="auto"/>
            <w:vAlign w:val="center"/>
          </w:tcPr>
          <w:p w14:paraId="567EC5DD" w14:textId="77777777" w:rsidR="008839AA" w:rsidRPr="001C6471" w:rsidRDefault="008839AA" w:rsidP="00630146">
            <w:pPr>
              <w:rPr>
                <w:rFonts w:eastAsia="Calibri"/>
                <w:sz w:val="18"/>
                <w:szCs w:val="18"/>
              </w:rPr>
            </w:pPr>
            <w:r w:rsidRPr="001C6471">
              <w:rPr>
                <w:rFonts w:eastAsia="Calibri"/>
                <w:sz w:val="18"/>
                <w:szCs w:val="18"/>
              </w:rPr>
              <w:t>Rådgjevar/</w:t>
            </w:r>
          </w:p>
          <w:p w14:paraId="58799004" w14:textId="77777777" w:rsidR="008839AA" w:rsidRPr="001C6471" w:rsidRDefault="008839AA" w:rsidP="00630146">
            <w:pPr>
              <w:rPr>
                <w:rFonts w:eastAsia="Calibri"/>
                <w:sz w:val="18"/>
                <w:szCs w:val="18"/>
              </w:rPr>
            </w:pPr>
            <w:r w:rsidRPr="001C6471">
              <w:rPr>
                <w:rFonts w:eastAsia="Calibri"/>
                <w:sz w:val="18"/>
                <w:szCs w:val="18"/>
              </w:rPr>
              <w:t>spespedkoordinator</w:t>
            </w:r>
          </w:p>
        </w:tc>
      </w:tr>
      <w:tr w:rsidR="008839AA" w:rsidRPr="005F734F" w14:paraId="46DB71F5" w14:textId="77777777" w:rsidTr="004F69D3">
        <w:trPr>
          <w:trHeight w:val="573"/>
        </w:trPr>
        <w:tc>
          <w:tcPr>
            <w:tcW w:w="1589" w:type="dxa"/>
            <w:vMerge/>
            <w:tcBorders>
              <w:left w:val="single" w:sz="12" w:space="0" w:color="auto"/>
              <w:bottom w:val="single" w:sz="12" w:space="0" w:color="auto"/>
              <w:right w:val="single" w:sz="12" w:space="0" w:color="auto"/>
            </w:tcBorders>
            <w:shd w:val="clear" w:color="auto" w:fill="CFDFEA" w:themeFill="text2" w:themeFillTint="33"/>
            <w:vAlign w:val="center"/>
          </w:tcPr>
          <w:p w14:paraId="17ABE4F1" w14:textId="77777777" w:rsidR="008839AA" w:rsidRPr="001C6471" w:rsidRDefault="008839AA" w:rsidP="00630146">
            <w:pPr>
              <w:rPr>
                <w:rFonts w:eastAsia="Calibri"/>
                <w:sz w:val="24"/>
                <w:szCs w:val="24"/>
              </w:rPr>
            </w:pPr>
          </w:p>
        </w:tc>
        <w:tc>
          <w:tcPr>
            <w:tcW w:w="3260" w:type="dxa"/>
            <w:tcBorders>
              <w:top w:val="dashSmallGap" w:sz="4" w:space="0" w:color="auto"/>
              <w:left w:val="single" w:sz="12" w:space="0" w:color="auto"/>
              <w:bottom w:val="single" w:sz="12" w:space="0" w:color="auto"/>
            </w:tcBorders>
            <w:shd w:val="clear" w:color="auto" w:fill="auto"/>
            <w:vAlign w:val="center"/>
          </w:tcPr>
          <w:p w14:paraId="387ABBE1" w14:textId="77777777" w:rsidR="008839AA" w:rsidRPr="001C6471" w:rsidRDefault="008839AA" w:rsidP="00630146">
            <w:pPr>
              <w:pBdr>
                <w:bottom w:val="dashSmallGap" w:sz="4" w:space="1" w:color="auto"/>
              </w:pBdr>
              <w:rPr>
                <w:rFonts w:eastAsia="Calibri"/>
                <w:sz w:val="18"/>
                <w:szCs w:val="18"/>
              </w:rPr>
            </w:pPr>
            <w:r w:rsidRPr="001C6471">
              <w:rPr>
                <w:rFonts w:eastAsia="Calibri"/>
                <w:sz w:val="18"/>
                <w:szCs w:val="18"/>
              </w:rPr>
              <w:t>Vurderingssamtale med foreldre</w:t>
            </w:r>
          </w:p>
        </w:tc>
        <w:tc>
          <w:tcPr>
            <w:tcW w:w="3515" w:type="dxa"/>
            <w:tcBorders>
              <w:top w:val="dashSmallGap" w:sz="4" w:space="0" w:color="auto"/>
              <w:bottom w:val="single" w:sz="12" w:space="0" w:color="auto"/>
            </w:tcBorders>
            <w:vAlign w:val="center"/>
          </w:tcPr>
          <w:p w14:paraId="578687C5" w14:textId="77777777" w:rsidR="008839AA" w:rsidRPr="001C6471" w:rsidRDefault="008839AA" w:rsidP="00630146">
            <w:pPr>
              <w:rPr>
                <w:rFonts w:eastAsia="Calibri"/>
                <w:sz w:val="18"/>
                <w:szCs w:val="18"/>
              </w:rPr>
            </w:pPr>
          </w:p>
        </w:tc>
        <w:tc>
          <w:tcPr>
            <w:tcW w:w="2694" w:type="dxa"/>
            <w:tcBorders>
              <w:top w:val="dashSmallGap" w:sz="4" w:space="0" w:color="auto"/>
              <w:bottom w:val="single" w:sz="12" w:space="0" w:color="auto"/>
              <w:right w:val="single" w:sz="12" w:space="0" w:color="auto"/>
            </w:tcBorders>
            <w:shd w:val="clear" w:color="auto" w:fill="auto"/>
            <w:vAlign w:val="center"/>
          </w:tcPr>
          <w:p w14:paraId="5F137305" w14:textId="77777777" w:rsidR="008839AA" w:rsidRPr="001C6471" w:rsidRDefault="008839AA" w:rsidP="00630146">
            <w:pPr>
              <w:rPr>
                <w:rFonts w:eastAsia="Calibri"/>
                <w:sz w:val="18"/>
                <w:szCs w:val="18"/>
              </w:rPr>
            </w:pPr>
            <w:r w:rsidRPr="001C6471">
              <w:rPr>
                <w:rFonts w:eastAsia="Calibri"/>
                <w:sz w:val="18"/>
                <w:szCs w:val="18"/>
              </w:rPr>
              <w:t xml:space="preserve">Kontaktlærar/ </w:t>
            </w:r>
          </w:p>
          <w:p w14:paraId="08307A96" w14:textId="77777777" w:rsidR="008839AA" w:rsidRPr="001C6471" w:rsidRDefault="008839AA" w:rsidP="00630146">
            <w:pPr>
              <w:rPr>
                <w:rFonts w:eastAsia="Calibri"/>
                <w:sz w:val="18"/>
                <w:szCs w:val="18"/>
              </w:rPr>
            </w:pPr>
            <w:r w:rsidRPr="001C6471">
              <w:rPr>
                <w:rFonts w:eastAsia="Calibri"/>
                <w:sz w:val="18"/>
                <w:szCs w:val="18"/>
              </w:rPr>
              <w:t>spes.ped-Lærar.</w:t>
            </w:r>
          </w:p>
        </w:tc>
      </w:tr>
      <w:tr w:rsidR="008839AA" w:rsidRPr="005F734F" w14:paraId="14F581E1" w14:textId="77777777" w:rsidTr="004F69D3">
        <w:trPr>
          <w:trHeight w:val="989"/>
        </w:trPr>
        <w:tc>
          <w:tcPr>
            <w:tcW w:w="1589" w:type="dxa"/>
            <w:vMerge w:val="restart"/>
            <w:tcBorders>
              <w:top w:val="single" w:sz="12" w:space="0" w:color="auto"/>
              <w:left w:val="single" w:sz="12" w:space="0" w:color="auto"/>
              <w:bottom w:val="single" w:sz="12" w:space="0" w:color="auto"/>
              <w:right w:val="single" w:sz="12" w:space="0" w:color="auto"/>
            </w:tcBorders>
            <w:shd w:val="clear" w:color="auto" w:fill="CFDFEA" w:themeFill="text2" w:themeFillTint="33"/>
            <w:vAlign w:val="center"/>
          </w:tcPr>
          <w:p w14:paraId="6BAF96F2" w14:textId="77777777" w:rsidR="008839AA" w:rsidRPr="001C6471" w:rsidRDefault="008839AA" w:rsidP="00630146">
            <w:pPr>
              <w:rPr>
                <w:rFonts w:eastAsia="Calibri"/>
                <w:b/>
                <w:sz w:val="24"/>
                <w:szCs w:val="24"/>
              </w:rPr>
            </w:pPr>
            <w:r w:rsidRPr="001C6471">
              <w:rPr>
                <w:rFonts w:eastAsia="Calibri"/>
                <w:b/>
                <w:sz w:val="24"/>
                <w:szCs w:val="24"/>
              </w:rPr>
              <w:t>Desember</w:t>
            </w:r>
          </w:p>
        </w:tc>
        <w:tc>
          <w:tcPr>
            <w:tcW w:w="3260" w:type="dxa"/>
            <w:tcBorders>
              <w:top w:val="single" w:sz="12" w:space="0" w:color="auto"/>
              <w:left w:val="single" w:sz="12" w:space="0" w:color="auto"/>
              <w:bottom w:val="dashSmallGap" w:sz="4" w:space="0" w:color="auto"/>
              <w:right w:val="single" w:sz="4" w:space="0" w:color="auto"/>
            </w:tcBorders>
            <w:shd w:val="clear" w:color="auto" w:fill="auto"/>
            <w:vAlign w:val="center"/>
          </w:tcPr>
          <w:p w14:paraId="4A3EC50A" w14:textId="77777777" w:rsidR="008839AA" w:rsidRPr="001C6471" w:rsidRDefault="008839AA" w:rsidP="00630146">
            <w:pPr>
              <w:rPr>
                <w:rFonts w:eastAsia="Calibri"/>
                <w:i/>
                <w:sz w:val="18"/>
                <w:szCs w:val="18"/>
              </w:rPr>
            </w:pPr>
            <w:r w:rsidRPr="001C6471">
              <w:rPr>
                <w:rFonts w:eastAsia="Calibri"/>
                <w:sz w:val="18"/>
                <w:szCs w:val="18"/>
              </w:rPr>
              <w:t xml:space="preserve">Innlevering av skjemaet: </w:t>
            </w:r>
            <w:r w:rsidRPr="001C6471">
              <w:rPr>
                <w:rFonts w:eastAsia="Calibri"/>
                <w:b/>
                <w:i/>
                <w:sz w:val="18"/>
                <w:szCs w:val="18"/>
              </w:rPr>
              <w:t>Registrering av behov for tilleggs – ressursar til styrkingstiltak/ spesialundervisning.</w:t>
            </w:r>
          </w:p>
        </w:tc>
        <w:tc>
          <w:tcPr>
            <w:tcW w:w="3515" w:type="dxa"/>
            <w:tcBorders>
              <w:top w:val="single" w:sz="12" w:space="0" w:color="auto"/>
              <w:left w:val="single" w:sz="4" w:space="0" w:color="auto"/>
              <w:bottom w:val="dashSmallGap" w:sz="4" w:space="0" w:color="auto"/>
              <w:right w:val="single" w:sz="4" w:space="0" w:color="auto"/>
            </w:tcBorders>
            <w:vAlign w:val="center"/>
          </w:tcPr>
          <w:p w14:paraId="6519E5AD" w14:textId="77777777" w:rsidR="008839AA" w:rsidRPr="001C6471" w:rsidRDefault="008839AA" w:rsidP="00630146">
            <w:pPr>
              <w:rPr>
                <w:rFonts w:eastAsia="Calibri"/>
                <w:sz w:val="18"/>
                <w:szCs w:val="18"/>
                <w:lang w:val="nn-NO"/>
              </w:rPr>
            </w:pPr>
            <w:r w:rsidRPr="001C6471">
              <w:rPr>
                <w:rFonts w:eastAsia="Calibri"/>
                <w:sz w:val="18"/>
                <w:szCs w:val="18"/>
                <w:lang w:val="nn-NO"/>
              </w:rPr>
              <w:t>Skjemaet skal leverast til spes.ped. koordinator.</w:t>
            </w:r>
          </w:p>
        </w:tc>
        <w:tc>
          <w:tcPr>
            <w:tcW w:w="2694" w:type="dxa"/>
            <w:tcBorders>
              <w:top w:val="single" w:sz="12" w:space="0" w:color="auto"/>
              <w:left w:val="single" w:sz="4" w:space="0" w:color="auto"/>
              <w:bottom w:val="dashSmallGap" w:sz="4" w:space="0" w:color="auto"/>
              <w:right w:val="single" w:sz="12" w:space="0" w:color="auto"/>
            </w:tcBorders>
            <w:shd w:val="clear" w:color="auto" w:fill="auto"/>
            <w:vAlign w:val="center"/>
          </w:tcPr>
          <w:p w14:paraId="2D8CFDE8" w14:textId="77777777" w:rsidR="008839AA" w:rsidRPr="001C6471" w:rsidRDefault="008839AA" w:rsidP="00630146">
            <w:pPr>
              <w:rPr>
                <w:rFonts w:eastAsia="Calibri"/>
                <w:sz w:val="18"/>
                <w:szCs w:val="18"/>
              </w:rPr>
            </w:pPr>
            <w:r w:rsidRPr="001C6471">
              <w:rPr>
                <w:rFonts w:eastAsia="Calibri"/>
                <w:sz w:val="18"/>
                <w:szCs w:val="18"/>
              </w:rPr>
              <w:t xml:space="preserve">Kontaktlærar </w:t>
            </w:r>
          </w:p>
        </w:tc>
      </w:tr>
      <w:tr w:rsidR="008839AA" w:rsidRPr="00C8191E" w14:paraId="7507BF54" w14:textId="77777777" w:rsidTr="004F69D3">
        <w:trPr>
          <w:trHeight w:val="542"/>
        </w:trPr>
        <w:tc>
          <w:tcPr>
            <w:tcW w:w="1589" w:type="dxa"/>
            <w:vMerge/>
            <w:tcBorders>
              <w:left w:val="single" w:sz="12" w:space="0" w:color="auto"/>
              <w:bottom w:val="single" w:sz="12" w:space="0" w:color="auto"/>
              <w:right w:val="single" w:sz="12" w:space="0" w:color="auto"/>
            </w:tcBorders>
            <w:shd w:val="clear" w:color="auto" w:fill="CFDFEA" w:themeFill="text2" w:themeFillTint="33"/>
            <w:vAlign w:val="center"/>
          </w:tcPr>
          <w:p w14:paraId="29844AFD" w14:textId="77777777" w:rsidR="008839AA" w:rsidRPr="001C6471" w:rsidRDefault="008839AA" w:rsidP="00630146">
            <w:pPr>
              <w:rPr>
                <w:rFonts w:eastAsia="Calibri"/>
                <w:sz w:val="24"/>
                <w:szCs w:val="24"/>
              </w:rPr>
            </w:pPr>
          </w:p>
        </w:tc>
        <w:tc>
          <w:tcPr>
            <w:tcW w:w="3260" w:type="dxa"/>
            <w:tcBorders>
              <w:top w:val="dashSmallGap" w:sz="4" w:space="0" w:color="auto"/>
              <w:left w:val="single" w:sz="12" w:space="0" w:color="auto"/>
              <w:bottom w:val="single" w:sz="12" w:space="0" w:color="auto"/>
              <w:right w:val="single" w:sz="4" w:space="0" w:color="auto"/>
            </w:tcBorders>
            <w:shd w:val="clear" w:color="auto" w:fill="auto"/>
            <w:vAlign w:val="center"/>
          </w:tcPr>
          <w:p w14:paraId="533D92DE" w14:textId="77777777" w:rsidR="008839AA" w:rsidRPr="001C6471" w:rsidRDefault="008839AA" w:rsidP="00630146">
            <w:pPr>
              <w:rPr>
                <w:rFonts w:eastAsia="Calibri"/>
                <w:sz w:val="18"/>
                <w:szCs w:val="18"/>
                <w:lang w:val="nn-NO"/>
              </w:rPr>
            </w:pPr>
            <w:r w:rsidRPr="001C6471">
              <w:rPr>
                <w:rFonts w:eastAsia="Calibri"/>
                <w:sz w:val="18"/>
                <w:szCs w:val="18"/>
                <w:lang w:val="nn-NO"/>
              </w:rPr>
              <w:t>Førebu overgang til vgs for § 5.1 elevar.</w:t>
            </w:r>
          </w:p>
        </w:tc>
        <w:tc>
          <w:tcPr>
            <w:tcW w:w="3515" w:type="dxa"/>
            <w:tcBorders>
              <w:top w:val="dashSmallGap" w:sz="4" w:space="0" w:color="auto"/>
              <w:left w:val="single" w:sz="4" w:space="0" w:color="auto"/>
              <w:bottom w:val="single" w:sz="12" w:space="0" w:color="auto"/>
              <w:right w:val="single" w:sz="4" w:space="0" w:color="auto"/>
            </w:tcBorders>
            <w:vAlign w:val="center"/>
          </w:tcPr>
          <w:p w14:paraId="7C382902" w14:textId="77777777" w:rsidR="008839AA" w:rsidRPr="001C6471" w:rsidRDefault="008839AA" w:rsidP="00630146">
            <w:pPr>
              <w:rPr>
                <w:rFonts w:eastAsia="Calibri"/>
                <w:sz w:val="18"/>
                <w:szCs w:val="18"/>
              </w:rPr>
            </w:pPr>
            <w:r w:rsidRPr="001C6471">
              <w:rPr>
                <w:rFonts w:eastAsia="Calibri"/>
                <w:sz w:val="18"/>
                <w:szCs w:val="18"/>
              </w:rPr>
              <w:t>Samtale - foreldre/føresette, skule og PPT</w:t>
            </w:r>
          </w:p>
        </w:tc>
        <w:tc>
          <w:tcPr>
            <w:tcW w:w="2694" w:type="dxa"/>
            <w:tcBorders>
              <w:top w:val="dashSmallGap" w:sz="4" w:space="0" w:color="auto"/>
              <w:left w:val="single" w:sz="4" w:space="0" w:color="auto"/>
              <w:bottom w:val="single" w:sz="12" w:space="0" w:color="auto"/>
              <w:right w:val="single" w:sz="12" w:space="0" w:color="auto"/>
            </w:tcBorders>
            <w:shd w:val="clear" w:color="auto" w:fill="auto"/>
            <w:vAlign w:val="center"/>
          </w:tcPr>
          <w:p w14:paraId="118A342E" w14:textId="77777777" w:rsidR="008839AA" w:rsidRPr="001C6471" w:rsidRDefault="008839AA" w:rsidP="00630146">
            <w:pPr>
              <w:rPr>
                <w:rFonts w:eastAsia="Calibri"/>
                <w:sz w:val="18"/>
                <w:szCs w:val="18"/>
                <w:lang w:val="nn-NO"/>
              </w:rPr>
            </w:pPr>
            <w:r w:rsidRPr="001C6471">
              <w:rPr>
                <w:rFonts w:eastAsia="Calibri"/>
                <w:sz w:val="18"/>
                <w:szCs w:val="18"/>
                <w:lang w:val="nn-NO"/>
              </w:rPr>
              <w:t>Rådgjevar/kontaktlærar</w:t>
            </w:r>
          </w:p>
          <w:p w14:paraId="7E008553" w14:textId="77777777" w:rsidR="008839AA" w:rsidRPr="001C6471" w:rsidRDefault="008839AA" w:rsidP="00630146">
            <w:pPr>
              <w:rPr>
                <w:rFonts w:eastAsia="Calibri"/>
                <w:sz w:val="18"/>
                <w:szCs w:val="18"/>
                <w:lang w:val="nn-NO"/>
              </w:rPr>
            </w:pPr>
            <w:r w:rsidRPr="001C6471">
              <w:rPr>
                <w:rFonts w:eastAsia="Calibri"/>
                <w:sz w:val="18"/>
                <w:szCs w:val="18"/>
                <w:lang w:val="nn-NO"/>
              </w:rPr>
              <w:t>Spes.ped. koordinator</w:t>
            </w:r>
          </w:p>
        </w:tc>
      </w:tr>
      <w:tr w:rsidR="008839AA" w:rsidRPr="005F734F" w14:paraId="64C38EBE" w14:textId="77777777" w:rsidTr="004F69D3">
        <w:trPr>
          <w:trHeight w:val="658"/>
        </w:trPr>
        <w:tc>
          <w:tcPr>
            <w:tcW w:w="1589" w:type="dxa"/>
            <w:vMerge w:val="restart"/>
            <w:tcBorders>
              <w:top w:val="single" w:sz="12" w:space="0" w:color="auto"/>
              <w:left w:val="single" w:sz="12" w:space="0" w:color="auto"/>
              <w:bottom w:val="single" w:sz="12" w:space="0" w:color="auto"/>
              <w:right w:val="single" w:sz="12" w:space="0" w:color="auto"/>
            </w:tcBorders>
            <w:shd w:val="clear" w:color="auto" w:fill="CFDFEA" w:themeFill="text2" w:themeFillTint="33"/>
            <w:vAlign w:val="center"/>
          </w:tcPr>
          <w:p w14:paraId="4543F539" w14:textId="77777777" w:rsidR="008839AA" w:rsidRPr="001C6471" w:rsidRDefault="008839AA" w:rsidP="00630146">
            <w:pPr>
              <w:rPr>
                <w:rFonts w:eastAsia="Calibri"/>
                <w:sz w:val="24"/>
                <w:szCs w:val="24"/>
                <w:lang w:val="nn-NO"/>
              </w:rPr>
            </w:pPr>
          </w:p>
          <w:p w14:paraId="5B236159" w14:textId="77777777" w:rsidR="008839AA" w:rsidRPr="001C6471" w:rsidRDefault="008839AA" w:rsidP="00630146">
            <w:pPr>
              <w:rPr>
                <w:rFonts w:eastAsia="Calibri"/>
                <w:b/>
                <w:sz w:val="24"/>
                <w:szCs w:val="24"/>
              </w:rPr>
            </w:pPr>
            <w:r w:rsidRPr="001C6471">
              <w:rPr>
                <w:rFonts w:eastAsia="Calibri"/>
                <w:b/>
                <w:sz w:val="24"/>
                <w:szCs w:val="24"/>
              </w:rPr>
              <w:t>Januar</w:t>
            </w:r>
          </w:p>
          <w:p w14:paraId="775A84C5" w14:textId="77777777" w:rsidR="008839AA" w:rsidRPr="001C6471" w:rsidRDefault="008839AA" w:rsidP="00630146">
            <w:pPr>
              <w:rPr>
                <w:rFonts w:eastAsia="Calibri"/>
                <w:sz w:val="24"/>
                <w:szCs w:val="24"/>
              </w:rPr>
            </w:pPr>
          </w:p>
        </w:tc>
        <w:tc>
          <w:tcPr>
            <w:tcW w:w="3260" w:type="dxa"/>
            <w:tcBorders>
              <w:top w:val="single" w:sz="12" w:space="0" w:color="auto"/>
              <w:left w:val="single" w:sz="12" w:space="0" w:color="auto"/>
              <w:right w:val="single" w:sz="4" w:space="0" w:color="auto"/>
            </w:tcBorders>
            <w:shd w:val="clear" w:color="auto" w:fill="auto"/>
            <w:vAlign w:val="center"/>
          </w:tcPr>
          <w:p w14:paraId="66A479EB" w14:textId="77777777" w:rsidR="008839AA" w:rsidRPr="001C6471" w:rsidRDefault="008839AA" w:rsidP="00630146">
            <w:pPr>
              <w:rPr>
                <w:rFonts w:eastAsia="Calibri"/>
                <w:b/>
                <w:sz w:val="18"/>
                <w:szCs w:val="18"/>
              </w:rPr>
            </w:pPr>
            <w:r w:rsidRPr="001C6471">
              <w:rPr>
                <w:rFonts w:eastAsia="Calibri"/>
                <w:i/>
                <w:sz w:val="18"/>
                <w:szCs w:val="18"/>
              </w:rPr>
              <w:t>Evaluere og eventuelt redigere</w:t>
            </w:r>
            <w:r w:rsidRPr="001C6471">
              <w:rPr>
                <w:rFonts w:eastAsia="Calibri"/>
                <w:sz w:val="18"/>
                <w:szCs w:val="18"/>
              </w:rPr>
              <w:t xml:space="preserve"> IOP for vår halvåret.</w:t>
            </w:r>
          </w:p>
        </w:tc>
        <w:tc>
          <w:tcPr>
            <w:tcW w:w="3515" w:type="dxa"/>
            <w:tcBorders>
              <w:top w:val="single" w:sz="12" w:space="0" w:color="auto"/>
              <w:left w:val="single" w:sz="4" w:space="0" w:color="auto"/>
              <w:right w:val="single" w:sz="4" w:space="0" w:color="auto"/>
            </w:tcBorders>
            <w:vAlign w:val="center"/>
          </w:tcPr>
          <w:p w14:paraId="4EE60C0E" w14:textId="77777777" w:rsidR="008839AA" w:rsidRPr="001C6471" w:rsidRDefault="008839AA" w:rsidP="00630146">
            <w:pPr>
              <w:rPr>
                <w:rFonts w:eastAsia="Calibri"/>
                <w:sz w:val="18"/>
                <w:szCs w:val="18"/>
              </w:rPr>
            </w:pPr>
          </w:p>
        </w:tc>
        <w:tc>
          <w:tcPr>
            <w:tcW w:w="2694" w:type="dxa"/>
            <w:tcBorders>
              <w:top w:val="single" w:sz="12" w:space="0" w:color="auto"/>
              <w:left w:val="single" w:sz="4" w:space="0" w:color="auto"/>
              <w:right w:val="single" w:sz="12" w:space="0" w:color="auto"/>
            </w:tcBorders>
            <w:shd w:val="clear" w:color="auto" w:fill="auto"/>
            <w:vAlign w:val="center"/>
          </w:tcPr>
          <w:p w14:paraId="6A694D33" w14:textId="77777777" w:rsidR="008839AA" w:rsidRPr="001C6471" w:rsidRDefault="008839AA" w:rsidP="00630146">
            <w:pPr>
              <w:rPr>
                <w:rFonts w:eastAsia="Calibri"/>
                <w:sz w:val="18"/>
                <w:szCs w:val="18"/>
              </w:rPr>
            </w:pPr>
            <w:r w:rsidRPr="001C6471">
              <w:rPr>
                <w:rFonts w:eastAsia="Calibri"/>
                <w:sz w:val="18"/>
                <w:szCs w:val="18"/>
              </w:rPr>
              <w:t>Faglærar/pedagog</w:t>
            </w:r>
          </w:p>
        </w:tc>
      </w:tr>
      <w:tr w:rsidR="008839AA" w:rsidRPr="00C8191E" w14:paraId="6E8009D6" w14:textId="77777777" w:rsidTr="004F69D3">
        <w:trPr>
          <w:trHeight w:val="521"/>
        </w:trPr>
        <w:tc>
          <w:tcPr>
            <w:tcW w:w="1589" w:type="dxa"/>
            <w:vMerge/>
            <w:tcBorders>
              <w:left w:val="single" w:sz="12" w:space="0" w:color="auto"/>
              <w:bottom w:val="single" w:sz="12" w:space="0" w:color="auto"/>
              <w:right w:val="single" w:sz="12" w:space="0" w:color="auto"/>
            </w:tcBorders>
            <w:shd w:val="clear" w:color="auto" w:fill="CFDFEA" w:themeFill="text2" w:themeFillTint="33"/>
            <w:vAlign w:val="center"/>
          </w:tcPr>
          <w:p w14:paraId="3D47FA79" w14:textId="77777777" w:rsidR="008839AA" w:rsidRPr="001C6471" w:rsidRDefault="008839AA" w:rsidP="00630146">
            <w:pPr>
              <w:rPr>
                <w:rFonts w:eastAsia="Calibri"/>
                <w:sz w:val="24"/>
                <w:szCs w:val="24"/>
              </w:rPr>
            </w:pPr>
          </w:p>
        </w:tc>
        <w:tc>
          <w:tcPr>
            <w:tcW w:w="3260" w:type="dxa"/>
            <w:tcBorders>
              <w:top w:val="dashSmallGap" w:sz="4" w:space="0" w:color="auto"/>
              <w:left w:val="single" w:sz="12" w:space="0" w:color="auto"/>
              <w:bottom w:val="dashSmallGap" w:sz="4" w:space="0" w:color="auto"/>
              <w:right w:val="single" w:sz="4" w:space="0" w:color="auto"/>
            </w:tcBorders>
            <w:shd w:val="clear" w:color="auto" w:fill="auto"/>
            <w:vAlign w:val="center"/>
          </w:tcPr>
          <w:p w14:paraId="0D60B992" w14:textId="77777777" w:rsidR="008839AA" w:rsidRPr="001C6471" w:rsidRDefault="008839AA" w:rsidP="00630146">
            <w:pPr>
              <w:rPr>
                <w:rFonts w:eastAsia="Calibri"/>
                <w:sz w:val="18"/>
                <w:szCs w:val="18"/>
                <w:lang w:val="nn-NO"/>
              </w:rPr>
            </w:pPr>
            <w:r w:rsidRPr="001C6471">
              <w:rPr>
                <w:rFonts w:eastAsia="Calibri"/>
                <w:sz w:val="18"/>
                <w:szCs w:val="18"/>
                <w:lang w:val="nn-NO"/>
              </w:rPr>
              <w:t>Drøftingsmøte mellom PPT, rektor og spespedkoordinator</w:t>
            </w:r>
          </w:p>
        </w:tc>
        <w:tc>
          <w:tcPr>
            <w:tcW w:w="3515" w:type="dxa"/>
            <w:tcBorders>
              <w:top w:val="dashSmallGap" w:sz="4" w:space="0" w:color="auto"/>
              <w:left w:val="single" w:sz="4" w:space="0" w:color="auto"/>
              <w:bottom w:val="dashSmallGap" w:sz="4" w:space="0" w:color="auto"/>
              <w:right w:val="single" w:sz="4" w:space="0" w:color="auto"/>
            </w:tcBorders>
            <w:vAlign w:val="center"/>
          </w:tcPr>
          <w:p w14:paraId="52BBBFB3" w14:textId="77777777" w:rsidR="008839AA" w:rsidRPr="001C6471" w:rsidRDefault="008839AA" w:rsidP="00630146">
            <w:pPr>
              <w:rPr>
                <w:rFonts w:eastAsia="Calibri"/>
                <w:sz w:val="18"/>
                <w:szCs w:val="18"/>
                <w:lang w:val="nn-NO"/>
              </w:rPr>
            </w:pPr>
            <w:r w:rsidRPr="001C6471">
              <w:rPr>
                <w:rFonts w:eastAsia="Calibri"/>
                <w:sz w:val="18"/>
                <w:szCs w:val="18"/>
                <w:lang w:val="nn-NO"/>
              </w:rPr>
              <w:t xml:space="preserve">Tilrådingar og ressursar for kommande skuleår. </w:t>
            </w:r>
          </w:p>
        </w:tc>
        <w:tc>
          <w:tcPr>
            <w:tcW w:w="2694" w:type="dxa"/>
            <w:tcBorders>
              <w:top w:val="dashSmallGap" w:sz="4" w:space="0" w:color="auto"/>
              <w:left w:val="single" w:sz="4" w:space="0" w:color="auto"/>
              <w:bottom w:val="dashSmallGap" w:sz="4" w:space="0" w:color="auto"/>
              <w:right w:val="single" w:sz="12" w:space="0" w:color="auto"/>
            </w:tcBorders>
            <w:shd w:val="clear" w:color="auto" w:fill="auto"/>
            <w:vAlign w:val="center"/>
          </w:tcPr>
          <w:p w14:paraId="07B60F92" w14:textId="77777777" w:rsidR="008839AA" w:rsidRPr="001C6471" w:rsidRDefault="008839AA" w:rsidP="00630146">
            <w:pPr>
              <w:rPr>
                <w:rFonts w:eastAsia="Calibri"/>
                <w:sz w:val="18"/>
                <w:szCs w:val="18"/>
                <w:lang w:val="nn-NO"/>
              </w:rPr>
            </w:pPr>
            <w:r w:rsidRPr="001C6471">
              <w:rPr>
                <w:rFonts w:eastAsia="Calibri"/>
                <w:sz w:val="18"/>
                <w:szCs w:val="18"/>
                <w:lang w:val="nn-NO"/>
              </w:rPr>
              <w:t>Rektor, inspektør og spes.ped. koordinator</w:t>
            </w:r>
          </w:p>
        </w:tc>
      </w:tr>
      <w:tr w:rsidR="008839AA" w:rsidRPr="005F734F" w14:paraId="320EBAC2" w14:textId="77777777" w:rsidTr="004F69D3">
        <w:trPr>
          <w:trHeight w:val="657"/>
        </w:trPr>
        <w:tc>
          <w:tcPr>
            <w:tcW w:w="1589" w:type="dxa"/>
            <w:vMerge/>
            <w:tcBorders>
              <w:left w:val="single" w:sz="12" w:space="0" w:color="auto"/>
              <w:bottom w:val="single" w:sz="12" w:space="0" w:color="auto"/>
              <w:right w:val="single" w:sz="12" w:space="0" w:color="auto"/>
            </w:tcBorders>
            <w:shd w:val="clear" w:color="auto" w:fill="CFDFEA" w:themeFill="text2" w:themeFillTint="33"/>
            <w:vAlign w:val="center"/>
          </w:tcPr>
          <w:p w14:paraId="4106409E" w14:textId="77777777" w:rsidR="008839AA" w:rsidRPr="001C6471" w:rsidRDefault="008839AA" w:rsidP="00630146">
            <w:pPr>
              <w:rPr>
                <w:rFonts w:eastAsia="Calibri"/>
                <w:sz w:val="24"/>
                <w:szCs w:val="24"/>
                <w:lang w:val="nn-NO"/>
              </w:rPr>
            </w:pPr>
          </w:p>
        </w:tc>
        <w:tc>
          <w:tcPr>
            <w:tcW w:w="3260" w:type="dxa"/>
            <w:tcBorders>
              <w:top w:val="dashSmallGap" w:sz="4" w:space="0" w:color="auto"/>
              <w:left w:val="single" w:sz="12" w:space="0" w:color="auto"/>
              <w:bottom w:val="single" w:sz="12" w:space="0" w:color="auto"/>
              <w:right w:val="single" w:sz="4" w:space="0" w:color="auto"/>
            </w:tcBorders>
            <w:shd w:val="clear" w:color="auto" w:fill="auto"/>
            <w:vAlign w:val="center"/>
          </w:tcPr>
          <w:p w14:paraId="27E9BA34" w14:textId="77777777" w:rsidR="008839AA" w:rsidRPr="001C6471" w:rsidRDefault="008839AA" w:rsidP="00630146">
            <w:pPr>
              <w:rPr>
                <w:rFonts w:eastAsia="Calibri"/>
                <w:sz w:val="18"/>
                <w:szCs w:val="18"/>
                <w:lang w:val="nn-NO"/>
              </w:rPr>
            </w:pPr>
            <w:r w:rsidRPr="001C6471">
              <w:rPr>
                <w:rFonts w:eastAsia="Calibri"/>
                <w:sz w:val="18"/>
                <w:szCs w:val="18"/>
                <w:lang w:val="nn-NO"/>
              </w:rPr>
              <w:t xml:space="preserve">Søknad til vgs for § 5.1 elevar er </w:t>
            </w:r>
          </w:p>
          <w:p w14:paraId="4C991756" w14:textId="77777777" w:rsidR="008839AA" w:rsidRPr="001C6471" w:rsidRDefault="008839AA" w:rsidP="00630146">
            <w:pPr>
              <w:rPr>
                <w:rFonts w:eastAsia="Calibri"/>
                <w:sz w:val="18"/>
                <w:szCs w:val="18"/>
              </w:rPr>
            </w:pPr>
            <w:r w:rsidRPr="001C6471">
              <w:rPr>
                <w:rFonts w:eastAsia="Calibri"/>
                <w:b/>
                <w:sz w:val="18"/>
                <w:szCs w:val="18"/>
              </w:rPr>
              <w:t>1. februar.</w:t>
            </w:r>
          </w:p>
        </w:tc>
        <w:tc>
          <w:tcPr>
            <w:tcW w:w="3515" w:type="dxa"/>
            <w:tcBorders>
              <w:top w:val="dashSmallGap" w:sz="4" w:space="0" w:color="auto"/>
              <w:left w:val="single" w:sz="4" w:space="0" w:color="auto"/>
              <w:bottom w:val="single" w:sz="12" w:space="0" w:color="auto"/>
              <w:right w:val="single" w:sz="4" w:space="0" w:color="auto"/>
            </w:tcBorders>
            <w:vAlign w:val="center"/>
          </w:tcPr>
          <w:p w14:paraId="28210BCB" w14:textId="77777777" w:rsidR="008839AA" w:rsidRPr="001C6471" w:rsidRDefault="008839AA" w:rsidP="00630146">
            <w:pPr>
              <w:rPr>
                <w:rFonts w:eastAsia="Calibri"/>
                <w:sz w:val="18"/>
                <w:szCs w:val="18"/>
              </w:rPr>
            </w:pPr>
            <w:r w:rsidRPr="001C6471">
              <w:rPr>
                <w:rFonts w:eastAsia="Calibri"/>
                <w:sz w:val="18"/>
                <w:szCs w:val="18"/>
              </w:rPr>
              <w:t>Vedleggskjema 1</w:t>
            </w:r>
          </w:p>
        </w:tc>
        <w:tc>
          <w:tcPr>
            <w:tcW w:w="2694" w:type="dxa"/>
            <w:tcBorders>
              <w:top w:val="dashSmallGap" w:sz="4" w:space="0" w:color="auto"/>
              <w:left w:val="single" w:sz="4" w:space="0" w:color="auto"/>
              <w:bottom w:val="single" w:sz="12" w:space="0" w:color="auto"/>
              <w:right w:val="single" w:sz="12" w:space="0" w:color="auto"/>
            </w:tcBorders>
            <w:shd w:val="clear" w:color="auto" w:fill="auto"/>
            <w:vAlign w:val="center"/>
          </w:tcPr>
          <w:p w14:paraId="16CE4483" w14:textId="77777777" w:rsidR="008839AA" w:rsidRPr="001C6471" w:rsidRDefault="008839AA" w:rsidP="00630146">
            <w:pPr>
              <w:rPr>
                <w:rFonts w:eastAsia="Calibri"/>
                <w:sz w:val="18"/>
                <w:szCs w:val="18"/>
              </w:rPr>
            </w:pPr>
            <w:r w:rsidRPr="001C6471">
              <w:rPr>
                <w:rFonts w:eastAsia="Calibri"/>
                <w:sz w:val="18"/>
                <w:szCs w:val="18"/>
              </w:rPr>
              <w:t>Rådgjevar/</w:t>
            </w:r>
          </w:p>
          <w:p w14:paraId="0227204C" w14:textId="77777777" w:rsidR="008839AA" w:rsidRPr="001C6471" w:rsidRDefault="008839AA" w:rsidP="00630146">
            <w:pPr>
              <w:rPr>
                <w:rFonts w:eastAsia="Calibri"/>
                <w:sz w:val="18"/>
                <w:szCs w:val="18"/>
              </w:rPr>
            </w:pPr>
            <w:r w:rsidRPr="001C6471">
              <w:rPr>
                <w:rFonts w:eastAsia="Calibri"/>
                <w:sz w:val="18"/>
                <w:szCs w:val="18"/>
              </w:rPr>
              <w:t>Spes.ped. koordinator</w:t>
            </w:r>
          </w:p>
        </w:tc>
      </w:tr>
      <w:tr w:rsidR="008839AA" w:rsidRPr="005F734F" w14:paraId="47EB08F6" w14:textId="77777777" w:rsidTr="004F69D3">
        <w:tc>
          <w:tcPr>
            <w:tcW w:w="1589" w:type="dxa"/>
            <w:tcBorders>
              <w:top w:val="single" w:sz="12" w:space="0" w:color="auto"/>
              <w:left w:val="single" w:sz="12" w:space="0" w:color="auto"/>
              <w:bottom w:val="single" w:sz="12" w:space="0" w:color="auto"/>
              <w:right w:val="single" w:sz="12" w:space="0" w:color="auto"/>
            </w:tcBorders>
            <w:shd w:val="clear" w:color="auto" w:fill="CFDFEA" w:themeFill="text2" w:themeFillTint="33"/>
            <w:vAlign w:val="center"/>
          </w:tcPr>
          <w:p w14:paraId="7A1F7254" w14:textId="77777777" w:rsidR="008839AA" w:rsidRPr="001C6471" w:rsidRDefault="008839AA" w:rsidP="00630146">
            <w:pPr>
              <w:rPr>
                <w:rFonts w:eastAsia="Calibri"/>
                <w:b/>
                <w:sz w:val="24"/>
                <w:szCs w:val="24"/>
              </w:rPr>
            </w:pPr>
            <w:r w:rsidRPr="001C6471">
              <w:rPr>
                <w:rFonts w:eastAsia="Calibri"/>
                <w:b/>
                <w:sz w:val="24"/>
                <w:szCs w:val="24"/>
              </w:rPr>
              <w:t>Februar</w:t>
            </w:r>
          </w:p>
        </w:tc>
        <w:tc>
          <w:tcPr>
            <w:tcW w:w="3260" w:type="dxa"/>
            <w:tcBorders>
              <w:top w:val="single" w:sz="12" w:space="0" w:color="auto"/>
              <w:left w:val="single" w:sz="12" w:space="0" w:color="auto"/>
              <w:bottom w:val="single" w:sz="12" w:space="0" w:color="auto"/>
              <w:right w:val="single" w:sz="4" w:space="0" w:color="auto"/>
            </w:tcBorders>
            <w:shd w:val="clear" w:color="auto" w:fill="auto"/>
            <w:vAlign w:val="center"/>
          </w:tcPr>
          <w:p w14:paraId="2371E6CB" w14:textId="77777777" w:rsidR="008839AA" w:rsidRPr="001C6471" w:rsidRDefault="008839AA" w:rsidP="00630146">
            <w:pPr>
              <w:rPr>
                <w:rFonts w:eastAsia="Calibri"/>
                <w:sz w:val="18"/>
                <w:szCs w:val="18"/>
                <w:lang w:val="nn-NO"/>
              </w:rPr>
            </w:pPr>
            <w:r w:rsidRPr="001C6471">
              <w:rPr>
                <w:rFonts w:eastAsia="Calibri"/>
                <w:sz w:val="18"/>
                <w:szCs w:val="18"/>
                <w:lang w:val="nn-NO"/>
              </w:rPr>
              <w:t xml:space="preserve">Søknad til vgs for § 5.1 elevar er </w:t>
            </w:r>
          </w:p>
          <w:p w14:paraId="63AFD156" w14:textId="77777777" w:rsidR="008839AA" w:rsidRPr="001C6471" w:rsidRDefault="008839AA" w:rsidP="00630146">
            <w:pPr>
              <w:rPr>
                <w:rFonts w:eastAsia="Calibri"/>
                <w:sz w:val="18"/>
                <w:szCs w:val="18"/>
              </w:rPr>
            </w:pPr>
            <w:r w:rsidRPr="001C6471">
              <w:rPr>
                <w:rFonts w:eastAsia="Calibri"/>
                <w:b/>
                <w:sz w:val="18"/>
                <w:szCs w:val="18"/>
              </w:rPr>
              <w:t>1. februar.</w:t>
            </w:r>
          </w:p>
        </w:tc>
        <w:tc>
          <w:tcPr>
            <w:tcW w:w="3515" w:type="dxa"/>
            <w:tcBorders>
              <w:top w:val="single" w:sz="12" w:space="0" w:color="auto"/>
              <w:left w:val="single" w:sz="4" w:space="0" w:color="auto"/>
              <w:bottom w:val="single" w:sz="12" w:space="0" w:color="auto"/>
              <w:right w:val="single" w:sz="4" w:space="0" w:color="auto"/>
            </w:tcBorders>
            <w:vAlign w:val="center"/>
          </w:tcPr>
          <w:p w14:paraId="6AFEB70B" w14:textId="77777777" w:rsidR="008839AA" w:rsidRPr="001C6471" w:rsidRDefault="008839AA" w:rsidP="00630146">
            <w:pPr>
              <w:rPr>
                <w:rFonts w:eastAsia="Calibri"/>
                <w:sz w:val="18"/>
                <w:szCs w:val="18"/>
              </w:rPr>
            </w:pPr>
            <w:r w:rsidRPr="001C6471">
              <w:rPr>
                <w:rFonts w:eastAsia="Calibri"/>
                <w:sz w:val="18"/>
                <w:szCs w:val="18"/>
              </w:rPr>
              <w:t>Vedleggskjema 1</w:t>
            </w:r>
          </w:p>
        </w:tc>
        <w:tc>
          <w:tcPr>
            <w:tcW w:w="2694" w:type="dxa"/>
            <w:tcBorders>
              <w:top w:val="single" w:sz="12" w:space="0" w:color="auto"/>
              <w:left w:val="single" w:sz="4" w:space="0" w:color="auto"/>
              <w:bottom w:val="single" w:sz="12" w:space="0" w:color="auto"/>
              <w:right w:val="single" w:sz="12" w:space="0" w:color="auto"/>
            </w:tcBorders>
            <w:shd w:val="clear" w:color="auto" w:fill="auto"/>
            <w:vAlign w:val="center"/>
          </w:tcPr>
          <w:p w14:paraId="48C102ED" w14:textId="77777777" w:rsidR="008839AA" w:rsidRPr="001C6471" w:rsidRDefault="008839AA" w:rsidP="00630146">
            <w:pPr>
              <w:rPr>
                <w:rFonts w:eastAsia="Calibri"/>
                <w:sz w:val="18"/>
                <w:szCs w:val="18"/>
              </w:rPr>
            </w:pPr>
            <w:r w:rsidRPr="001C6471">
              <w:rPr>
                <w:rFonts w:eastAsia="Calibri"/>
                <w:sz w:val="18"/>
                <w:szCs w:val="18"/>
              </w:rPr>
              <w:t>Rådgjevar/</w:t>
            </w:r>
          </w:p>
          <w:p w14:paraId="2F9A2786" w14:textId="77777777" w:rsidR="008839AA" w:rsidRPr="001C6471" w:rsidRDefault="008839AA" w:rsidP="00630146">
            <w:pPr>
              <w:rPr>
                <w:rFonts w:eastAsia="Calibri"/>
                <w:sz w:val="18"/>
                <w:szCs w:val="18"/>
              </w:rPr>
            </w:pPr>
            <w:r w:rsidRPr="001C6471">
              <w:rPr>
                <w:rFonts w:eastAsia="Calibri"/>
                <w:sz w:val="18"/>
                <w:szCs w:val="18"/>
              </w:rPr>
              <w:t>Spes.ped. koordinator</w:t>
            </w:r>
          </w:p>
        </w:tc>
      </w:tr>
      <w:tr w:rsidR="008839AA" w:rsidRPr="005F734F" w14:paraId="10110850" w14:textId="77777777" w:rsidTr="004F69D3">
        <w:trPr>
          <w:trHeight w:val="784"/>
        </w:trPr>
        <w:tc>
          <w:tcPr>
            <w:tcW w:w="1589" w:type="dxa"/>
            <w:tcBorders>
              <w:top w:val="single" w:sz="12" w:space="0" w:color="auto"/>
              <w:left w:val="single" w:sz="12" w:space="0" w:color="auto"/>
              <w:bottom w:val="single" w:sz="12" w:space="0" w:color="auto"/>
              <w:right w:val="single" w:sz="12" w:space="0" w:color="auto"/>
            </w:tcBorders>
            <w:shd w:val="clear" w:color="auto" w:fill="CFDFEA" w:themeFill="text2" w:themeFillTint="33"/>
            <w:vAlign w:val="center"/>
          </w:tcPr>
          <w:p w14:paraId="1EC39192" w14:textId="77777777" w:rsidR="008839AA" w:rsidRPr="001C6471" w:rsidRDefault="008839AA" w:rsidP="00630146">
            <w:pPr>
              <w:rPr>
                <w:rFonts w:eastAsia="Calibri"/>
                <w:b/>
                <w:sz w:val="24"/>
                <w:szCs w:val="24"/>
              </w:rPr>
            </w:pPr>
            <w:r w:rsidRPr="001C6471">
              <w:rPr>
                <w:rFonts w:eastAsia="Calibri"/>
                <w:b/>
                <w:sz w:val="24"/>
                <w:szCs w:val="24"/>
              </w:rPr>
              <w:t>Mars</w:t>
            </w:r>
          </w:p>
        </w:tc>
        <w:tc>
          <w:tcPr>
            <w:tcW w:w="3260" w:type="dxa"/>
            <w:tcBorders>
              <w:top w:val="single" w:sz="12" w:space="0" w:color="auto"/>
              <w:left w:val="single" w:sz="12" w:space="0" w:color="auto"/>
              <w:bottom w:val="single" w:sz="12" w:space="0" w:color="auto"/>
              <w:right w:val="single" w:sz="4" w:space="0" w:color="auto"/>
            </w:tcBorders>
            <w:shd w:val="clear" w:color="auto" w:fill="auto"/>
            <w:vAlign w:val="center"/>
          </w:tcPr>
          <w:p w14:paraId="4FB45D76" w14:textId="77777777" w:rsidR="008839AA" w:rsidRPr="001C6471" w:rsidRDefault="008839AA" w:rsidP="00630146">
            <w:pPr>
              <w:rPr>
                <w:rFonts w:eastAsia="Calibri"/>
                <w:b/>
                <w:sz w:val="18"/>
                <w:szCs w:val="18"/>
              </w:rPr>
            </w:pPr>
            <w:r w:rsidRPr="001C6471">
              <w:rPr>
                <w:rFonts w:eastAsia="Calibri"/>
                <w:sz w:val="18"/>
                <w:szCs w:val="18"/>
              </w:rPr>
              <w:t xml:space="preserve">Søknad til vgs for elevar med melding om tilpassa opplæring er </w:t>
            </w:r>
            <w:r w:rsidRPr="001C6471">
              <w:rPr>
                <w:rFonts w:eastAsia="Calibri"/>
                <w:b/>
                <w:sz w:val="18"/>
                <w:szCs w:val="18"/>
              </w:rPr>
              <w:t>1. mars</w:t>
            </w:r>
          </w:p>
        </w:tc>
        <w:tc>
          <w:tcPr>
            <w:tcW w:w="3515" w:type="dxa"/>
            <w:tcBorders>
              <w:top w:val="single" w:sz="12" w:space="0" w:color="auto"/>
              <w:left w:val="single" w:sz="4" w:space="0" w:color="auto"/>
              <w:bottom w:val="single" w:sz="12" w:space="0" w:color="auto"/>
              <w:right w:val="single" w:sz="4" w:space="0" w:color="auto"/>
            </w:tcBorders>
            <w:vAlign w:val="center"/>
          </w:tcPr>
          <w:p w14:paraId="55726663" w14:textId="77777777" w:rsidR="008839AA" w:rsidRPr="001C6471" w:rsidRDefault="008839AA" w:rsidP="00630146">
            <w:pPr>
              <w:rPr>
                <w:rFonts w:eastAsia="Calibri"/>
                <w:sz w:val="18"/>
                <w:szCs w:val="18"/>
              </w:rPr>
            </w:pPr>
            <w:r w:rsidRPr="001C6471">
              <w:rPr>
                <w:rFonts w:eastAsia="Calibri"/>
                <w:sz w:val="18"/>
                <w:szCs w:val="18"/>
              </w:rPr>
              <w:t>Vedleggskjema 2</w:t>
            </w:r>
          </w:p>
          <w:p w14:paraId="20CEBABC" w14:textId="77777777" w:rsidR="008839AA" w:rsidRPr="001C6471" w:rsidRDefault="008839AA" w:rsidP="00630146">
            <w:pPr>
              <w:rPr>
                <w:rFonts w:eastAsia="Calibri"/>
                <w:sz w:val="18"/>
                <w:szCs w:val="18"/>
              </w:rPr>
            </w:pPr>
            <w:r w:rsidRPr="001C6471">
              <w:rPr>
                <w:rFonts w:eastAsia="Calibri"/>
                <w:sz w:val="18"/>
                <w:szCs w:val="18"/>
              </w:rPr>
              <w:t>Vedleggskjema 3</w:t>
            </w:r>
          </w:p>
        </w:tc>
        <w:tc>
          <w:tcPr>
            <w:tcW w:w="2694" w:type="dxa"/>
            <w:tcBorders>
              <w:top w:val="single" w:sz="12" w:space="0" w:color="auto"/>
              <w:left w:val="single" w:sz="4" w:space="0" w:color="auto"/>
              <w:bottom w:val="single" w:sz="12" w:space="0" w:color="auto"/>
              <w:right w:val="single" w:sz="12" w:space="0" w:color="auto"/>
            </w:tcBorders>
            <w:shd w:val="clear" w:color="auto" w:fill="auto"/>
            <w:vAlign w:val="center"/>
          </w:tcPr>
          <w:p w14:paraId="35DE7ED0" w14:textId="77777777" w:rsidR="008839AA" w:rsidRPr="001C6471" w:rsidRDefault="008839AA" w:rsidP="00630146">
            <w:pPr>
              <w:rPr>
                <w:rFonts w:eastAsia="Calibri"/>
                <w:sz w:val="18"/>
                <w:szCs w:val="18"/>
              </w:rPr>
            </w:pPr>
            <w:r w:rsidRPr="001C6471">
              <w:rPr>
                <w:rFonts w:eastAsia="Calibri"/>
                <w:sz w:val="18"/>
                <w:szCs w:val="18"/>
              </w:rPr>
              <w:t>Rådgjevar/</w:t>
            </w:r>
          </w:p>
          <w:p w14:paraId="33B3B41A" w14:textId="77777777" w:rsidR="008839AA" w:rsidRPr="001C6471" w:rsidRDefault="008839AA" w:rsidP="00630146">
            <w:pPr>
              <w:rPr>
                <w:rFonts w:eastAsia="Calibri"/>
                <w:sz w:val="18"/>
                <w:szCs w:val="18"/>
              </w:rPr>
            </w:pPr>
            <w:r w:rsidRPr="001C6471">
              <w:rPr>
                <w:rFonts w:eastAsia="Calibri"/>
                <w:sz w:val="18"/>
                <w:szCs w:val="18"/>
              </w:rPr>
              <w:t>Spes.ped. koordinator</w:t>
            </w:r>
          </w:p>
        </w:tc>
      </w:tr>
      <w:tr w:rsidR="008839AA" w:rsidRPr="005F734F" w14:paraId="76398F28" w14:textId="77777777" w:rsidTr="004F69D3">
        <w:trPr>
          <w:trHeight w:val="493"/>
        </w:trPr>
        <w:tc>
          <w:tcPr>
            <w:tcW w:w="1589" w:type="dxa"/>
            <w:vMerge w:val="restart"/>
            <w:tcBorders>
              <w:top w:val="single" w:sz="12" w:space="0" w:color="auto"/>
              <w:left w:val="single" w:sz="12" w:space="0" w:color="auto"/>
              <w:bottom w:val="single" w:sz="12" w:space="0" w:color="auto"/>
              <w:right w:val="single" w:sz="12" w:space="0" w:color="auto"/>
            </w:tcBorders>
            <w:shd w:val="clear" w:color="auto" w:fill="CFDFEA" w:themeFill="text2" w:themeFillTint="33"/>
            <w:vAlign w:val="center"/>
          </w:tcPr>
          <w:p w14:paraId="7878A7BF" w14:textId="77777777" w:rsidR="008839AA" w:rsidRPr="001C6471" w:rsidRDefault="008839AA" w:rsidP="00630146">
            <w:pPr>
              <w:rPr>
                <w:rFonts w:eastAsia="Calibri"/>
                <w:b/>
                <w:sz w:val="24"/>
                <w:szCs w:val="24"/>
              </w:rPr>
            </w:pPr>
            <w:r w:rsidRPr="001C6471">
              <w:rPr>
                <w:rFonts w:eastAsia="Calibri"/>
                <w:b/>
                <w:sz w:val="24"/>
                <w:szCs w:val="24"/>
              </w:rPr>
              <w:t xml:space="preserve">Mai /juni </w:t>
            </w:r>
          </w:p>
        </w:tc>
        <w:tc>
          <w:tcPr>
            <w:tcW w:w="3260" w:type="dxa"/>
            <w:tcBorders>
              <w:top w:val="single" w:sz="12" w:space="0" w:color="auto"/>
              <w:left w:val="single" w:sz="12" w:space="0" w:color="auto"/>
              <w:bottom w:val="dashSmallGap" w:sz="4" w:space="0" w:color="auto"/>
              <w:right w:val="single" w:sz="4" w:space="0" w:color="auto"/>
            </w:tcBorders>
            <w:shd w:val="clear" w:color="auto" w:fill="auto"/>
            <w:vAlign w:val="center"/>
          </w:tcPr>
          <w:p w14:paraId="47C83D8D" w14:textId="77777777" w:rsidR="008839AA" w:rsidRPr="001C6471" w:rsidRDefault="008839AA" w:rsidP="00630146">
            <w:pPr>
              <w:rPr>
                <w:rFonts w:eastAsia="Calibri"/>
                <w:sz w:val="18"/>
                <w:szCs w:val="18"/>
              </w:rPr>
            </w:pPr>
            <w:r w:rsidRPr="001C6471">
              <w:rPr>
                <w:rFonts w:eastAsia="Calibri"/>
                <w:sz w:val="18"/>
                <w:szCs w:val="18"/>
              </w:rPr>
              <w:t>Evaluering av gjeldande IOP</w:t>
            </w:r>
          </w:p>
        </w:tc>
        <w:tc>
          <w:tcPr>
            <w:tcW w:w="3515" w:type="dxa"/>
            <w:tcBorders>
              <w:top w:val="single" w:sz="12" w:space="0" w:color="auto"/>
              <w:left w:val="single" w:sz="4" w:space="0" w:color="auto"/>
              <w:bottom w:val="dashSmallGap" w:sz="4" w:space="0" w:color="auto"/>
              <w:right w:val="single" w:sz="4" w:space="0" w:color="auto"/>
            </w:tcBorders>
            <w:vAlign w:val="center"/>
          </w:tcPr>
          <w:p w14:paraId="67EE2B1A" w14:textId="77777777" w:rsidR="008839AA" w:rsidRPr="001C6471" w:rsidRDefault="008839AA" w:rsidP="00630146">
            <w:pPr>
              <w:rPr>
                <w:rFonts w:eastAsia="Calibri"/>
                <w:sz w:val="18"/>
                <w:szCs w:val="18"/>
                <w:lang w:val="nn-NO"/>
              </w:rPr>
            </w:pPr>
            <w:r w:rsidRPr="001C6471">
              <w:rPr>
                <w:rFonts w:eastAsia="Calibri"/>
                <w:sz w:val="18"/>
                <w:szCs w:val="18"/>
                <w:lang w:val="nn-NO"/>
              </w:rPr>
              <w:t>Evaluerast i samarbeid med elev, foreldre/føresette</w:t>
            </w:r>
          </w:p>
        </w:tc>
        <w:tc>
          <w:tcPr>
            <w:tcW w:w="2694" w:type="dxa"/>
            <w:tcBorders>
              <w:top w:val="single" w:sz="12" w:space="0" w:color="auto"/>
              <w:left w:val="single" w:sz="4" w:space="0" w:color="auto"/>
              <w:bottom w:val="dashSmallGap" w:sz="4" w:space="0" w:color="auto"/>
              <w:right w:val="single" w:sz="12" w:space="0" w:color="auto"/>
            </w:tcBorders>
            <w:shd w:val="clear" w:color="auto" w:fill="auto"/>
            <w:vAlign w:val="center"/>
          </w:tcPr>
          <w:p w14:paraId="36F87F54" w14:textId="77777777" w:rsidR="008839AA" w:rsidRPr="001C6471" w:rsidRDefault="008839AA" w:rsidP="00630146">
            <w:pPr>
              <w:rPr>
                <w:rFonts w:eastAsia="Calibri"/>
                <w:sz w:val="18"/>
                <w:szCs w:val="18"/>
              </w:rPr>
            </w:pPr>
            <w:r w:rsidRPr="001C6471">
              <w:rPr>
                <w:rFonts w:eastAsia="Calibri"/>
                <w:sz w:val="18"/>
                <w:szCs w:val="18"/>
              </w:rPr>
              <w:t>Kontaktlærar/pedagog</w:t>
            </w:r>
          </w:p>
        </w:tc>
      </w:tr>
      <w:tr w:rsidR="008839AA" w:rsidRPr="005F734F" w14:paraId="0BF431E6" w14:textId="77777777" w:rsidTr="004F69D3">
        <w:trPr>
          <w:trHeight w:val="473"/>
        </w:trPr>
        <w:tc>
          <w:tcPr>
            <w:tcW w:w="1589" w:type="dxa"/>
            <w:vMerge/>
            <w:tcBorders>
              <w:left w:val="single" w:sz="12" w:space="0" w:color="auto"/>
              <w:bottom w:val="single" w:sz="12" w:space="0" w:color="auto"/>
              <w:right w:val="single" w:sz="12" w:space="0" w:color="auto"/>
            </w:tcBorders>
            <w:shd w:val="clear" w:color="auto" w:fill="CFDFEA" w:themeFill="text2" w:themeFillTint="33"/>
            <w:vAlign w:val="center"/>
          </w:tcPr>
          <w:p w14:paraId="1935E2FA" w14:textId="77777777" w:rsidR="008839AA" w:rsidRPr="001C6471" w:rsidRDefault="008839AA" w:rsidP="00630146">
            <w:pPr>
              <w:rPr>
                <w:rFonts w:eastAsia="Calibri"/>
                <w:b/>
                <w:sz w:val="24"/>
                <w:szCs w:val="24"/>
              </w:rPr>
            </w:pPr>
          </w:p>
        </w:tc>
        <w:tc>
          <w:tcPr>
            <w:tcW w:w="3260" w:type="dxa"/>
            <w:tcBorders>
              <w:top w:val="dashSmallGap" w:sz="4" w:space="0" w:color="auto"/>
              <w:left w:val="single" w:sz="12" w:space="0" w:color="auto"/>
              <w:bottom w:val="dashSmallGap" w:sz="4" w:space="0" w:color="auto"/>
              <w:right w:val="single" w:sz="4" w:space="0" w:color="auto"/>
            </w:tcBorders>
            <w:shd w:val="clear" w:color="auto" w:fill="auto"/>
            <w:vAlign w:val="center"/>
          </w:tcPr>
          <w:p w14:paraId="43514499" w14:textId="77777777" w:rsidR="008839AA" w:rsidRPr="001C6471" w:rsidRDefault="008839AA" w:rsidP="00630146">
            <w:pPr>
              <w:rPr>
                <w:rFonts w:eastAsia="Calibri"/>
                <w:b/>
                <w:sz w:val="18"/>
                <w:szCs w:val="18"/>
              </w:rPr>
            </w:pPr>
            <w:r w:rsidRPr="001C6471">
              <w:rPr>
                <w:rFonts w:eastAsia="Calibri"/>
                <w:sz w:val="18"/>
                <w:szCs w:val="18"/>
              </w:rPr>
              <w:t xml:space="preserve">Frist for innlevering av </w:t>
            </w:r>
            <w:r w:rsidRPr="001C6471">
              <w:rPr>
                <w:rFonts w:eastAsia="Calibri"/>
                <w:b/>
                <w:sz w:val="18"/>
                <w:szCs w:val="18"/>
              </w:rPr>
              <w:t>heilårsvurdering er 1. juni.</w:t>
            </w:r>
          </w:p>
        </w:tc>
        <w:tc>
          <w:tcPr>
            <w:tcW w:w="3515" w:type="dxa"/>
            <w:tcBorders>
              <w:top w:val="dashSmallGap" w:sz="4" w:space="0" w:color="auto"/>
              <w:left w:val="single" w:sz="4" w:space="0" w:color="auto"/>
              <w:bottom w:val="dashSmallGap" w:sz="4" w:space="0" w:color="auto"/>
              <w:right w:val="single" w:sz="4" w:space="0" w:color="auto"/>
            </w:tcBorders>
            <w:vAlign w:val="center"/>
          </w:tcPr>
          <w:p w14:paraId="1FC168C4" w14:textId="77777777" w:rsidR="008839AA" w:rsidRPr="001C6471" w:rsidRDefault="008839AA" w:rsidP="00630146">
            <w:pPr>
              <w:rPr>
                <w:rFonts w:eastAsia="Calibri"/>
                <w:sz w:val="18"/>
                <w:szCs w:val="18"/>
                <w:lang w:val="nn-NO"/>
              </w:rPr>
            </w:pPr>
            <w:r w:rsidRPr="001C6471">
              <w:rPr>
                <w:rFonts w:eastAsia="Calibri"/>
                <w:sz w:val="18"/>
                <w:szCs w:val="18"/>
                <w:lang w:val="nn-NO"/>
              </w:rPr>
              <w:t>Heilårsvurdering skal leverast til spes.ped. koordinator</w:t>
            </w:r>
          </w:p>
        </w:tc>
        <w:tc>
          <w:tcPr>
            <w:tcW w:w="2694" w:type="dxa"/>
            <w:tcBorders>
              <w:top w:val="dashSmallGap" w:sz="4" w:space="0" w:color="auto"/>
              <w:left w:val="single" w:sz="4" w:space="0" w:color="auto"/>
              <w:bottom w:val="dashSmallGap" w:sz="4" w:space="0" w:color="auto"/>
              <w:right w:val="single" w:sz="12" w:space="0" w:color="auto"/>
            </w:tcBorders>
            <w:shd w:val="clear" w:color="auto" w:fill="auto"/>
            <w:vAlign w:val="center"/>
          </w:tcPr>
          <w:p w14:paraId="59DCF01B" w14:textId="77777777" w:rsidR="008839AA" w:rsidRPr="001C6471" w:rsidRDefault="008839AA" w:rsidP="00630146">
            <w:pPr>
              <w:rPr>
                <w:rFonts w:eastAsia="Calibri"/>
                <w:sz w:val="18"/>
                <w:szCs w:val="18"/>
              </w:rPr>
            </w:pPr>
            <w:r w:rsidRPr="001C6471">
              <w:rPr>
                <w:rFonts w:eastAsia="Calibri"/>
                <w:sz w:val="18"/>
                <w:szCs w:val="18"/>
              </w:rPr>
              <w:t>Kontaktlærar/pedagog</w:t>
            </w:r>
          </w:p>
        </w:tc>
      </w:tr>
      <w:tr w:rsidR="008839AA" w:rsidRPr="005F734F" w14:paraId="710CFFC2" w14:textId="77777777" w:rsidTr="004F69D3">
        <w:trPr>
          <w:trHeight w:val="615"/>
        </w:trPr>
        <w:tc>
          <w:tcPr>
            <w:tcW w:w="1589" w:type="dxa"/>
            <w:vMerge/>
            <w:tcBorders>
              <w:left w:val="single" w:sz="12" w:space="0" w:color="auto"/>
              <w:bottom w:val="single" w:sz="12" w:space="0" w:color="auto"/>
              <w:right w:val="single" w:sz="12" w:space="0" w:color="auto"/>
            </w:tcBorders>
            <w:shd w:val="clear" w:color="auto" w:fill="CFDFEA" w:themeFill="text2" w:themeFillTint="33"/>
            <w:vAlign w:val="center"/>
          </w:tcPr>
          <w:p w14:paraId="322B0239" w14:textId="77777777" w:rsidR="008839AA" w:rsidRPr="001C6471" w:rsidRDefault="008839AA" w:rsidP="00630146">
            <w:pPr>
              <w:rPr>
                <w:rFonts w:eastAsia="Calibri"/>
                <w:b/>
                <w:sz w:val="24"/>
                <w:szCs w:val="24"/>
              </w:rPr>
            </w:pPr>
          </w:p>
        </w:tc>
        <w:tc>
          <w:tcPr>
            <w:tcW w:w="3260" w:type="dxa"/>
            <w:tcBorders>
              <w:top w:val="dashSmallGap" w:sz="4" w:space="0" w:color="auto"/>
              <w:left w:val="single" w:sz="12" w:space="0" w:color="auto"/>
              <w:bottom w:val="single" w:sz="12" w:space="0" w:color="auto"/>
              <w:right w:val="single" w:sz="4" w:space="0" w:color="auto"/>
            </w:tcBorders>
            <w:shd w:val="clear" w:color="auto" w:fill="auto"/>
            <w:vAlign w:val="center"/>
          </w:tcPr>
          <w:p w14:paraId="37010AFE" w14:textId="77777777" w:rsidR="008839AA" w:rsidRPr="001C6471" w:rsidRDefault="008839AA" w:rsidP="00630146">
            <w:pPr>
              <w:rPr>
                <w:rFonts w:eastAsia="Calibri"/>
                <w:sz w:val="18"/>
                <w:szCs w:val="18"/>
                <w:lang w:val="nn-NO"/>
              </w:rPr>
            </w:pPr>
            <w:r w:rsidRPr="001C6471">
              <w:rPr>
                <w:rFonts w:eastAsia="Calibri"/>
                <w:i/>
                <w:sz w:val="18"/>
                <w:szCs w:val="18"/>
                <w:lang w:val="nn-NO"/>
              </w:rPr>
              <w:t>Skrive IOP</w:t>
            </w:r>
            <w:r w:rsidRPr="001C6471">
              <w:rPr>
                <w:rFonts w:eastAsia="Calibri"/>
                <w:sz w:val="18"/>
                <w:szCs w:val="18"/>
                <w:lang w:val="nn-NO"/>
              </w:rPr>
              <w:t xml:space="preserve"> for kommande skuleår.</w:t>
            </w:r>
          </w:p>
          <w:p w14:paraId="3E0F7449" w14:textId="77777777" w:rsidR="008839AA" w:rsidRPr="001C6471" w:rsidRDefault="008839AA" w:rsidP="00630146">
            <w:pPr>
              <w:rPr>
                <w:rFonts w:eastAsia="Calibri"/>
                <w:sz w:val="18"/>
                <w:szCs w:val="18"/>
              </w:rPr>
            </w:pPr>
            <w:r w:rsidRPr="001C6471">
              <w:rPr>
                <w:rFonts w:eastAsia="Calibri"/>
                <w:b/>
                <w:sz w:val="18"/>
                <w:szCs w:val="18"/>
              </w:rPr>
              <w:t>Frist for innlevering er 10. juni.</w:t>
            </w:r>
          </w:p>
        </w:tc>
        <w:tc>
          <w:tcPr>
            <w:tcW w:w="3515" w:type="dxa"/>
            <w:tcBorders>
              <w:top w:val="dashSmallGap" w:sz="4" w:space="0" w:color="auto"/>
              <w:left w:val="single" w:sz="4" w:space="0" w:color="auto"/>
              <w:bottom w:val="single" w:sz="12" w:space="0" w:color="auto"/>
              <w:right w:val="single" w:sz="4" w:space="0" w:color="auto"/>
            </w:tcBorders>
            <w:vAlign w:val="center"/>
          </w:tcPr>
          <w:p w14:paraId="71ECEF54" w14:textId="77777777" w:rsidR="008839AA" w:rsidRPr="001C6471" w:rsidRDefault="008839AA" w:rsidP="00630146">
            <w:pPr>
              <w:rPr>
                <w:rFonts w:eastAsia="Calibri"/>
                <w:sz w:val="18"/>
                <w:szCs w:val="18"/>
                <w:lang w:val="nn-NO"/>
              </w:rPr>
            </w:pPr>
            <w:r w:rsidRPr="001C6471">
              <w:rPr>
                <w:rFonts w:eastAsia="Calibri"/>
                <w:sz w:val="18"/>
                <w:szCs w:val="18"/>
                <w:lang w:val="nn-NO"/>
              </w:rPr>
              <w:t>IOP skal leverast til spes.ped. koordinator</w:t>
            </w:r>
          </w:p>
        </w:tc>
        <w:tc>
          <w:tcPr>
            <w:tcW w:w="2694" w:type="dxa"/>
            <w:tcBorders>
              <w:top w:val="dashSmallGap" w:sz="4" w:space="0" w:color="auto"/>
              <w:left w:val="single" w:sz="4" w:space="0" w:color="auto"/>
              <w:bottom w:val="single" w:sz="12" w:space="0" w:color="auto"/>
              <w:right w:val="single" w:sz="12" w:space="0" w:color="auto"/>
            </w:tcBorders>
            <w:shd w:val="clear" w:color="auto" w:fill="auto"/>
            <w:vAlign w:val="center"/>
          </w:tcPr>
          <w:p w14:paraId="29A66F6A" w14:textId="77777777" w:rsidR="008839AA" w:rsidRPr="001C6471" w:rsidRDefault="008839AA" w:rsidP="00630146">
            <w:pPr>
              <w:rPr>
                <w:rFonts w:eastAsia="Calibri"/>
                <w:sz w:val="18"/>
                <w:szCs w:val="18"/>
              </w:rPr>
            </w:pPr>
            <w:r w:rsidRPr="001C6471">
              <w:rPr>
                <w:rFonts w:eastAsia="Calibri"/>
                <w:sz w:val="18"/>
                <w:szCs w:val="18"/>
              </w:rPr>
              <w:t>Kontaktlærar/pedagog</w:t>
            </w:r>
          </w:p>
        </w:tc>
      </w:tr>
      <w:tr w:rsidR="008839AA" w:rsidRPr="005F734F" w14:paraId="58B8CA44" w14:textId="77777777" w:rsidTr="004F69D3">
        <w:trPr>
          <w:trHeight w:val="540"/>
        </w:trPr>
        <w:tc>
          <w:tcPr>
            <w:tcW w:w="1589" w:type="dxa"/>
            <w:vMerge w:val="restart"/>
            <w:tcBorders>
              <w:top w:val="single" w:sz="12" w:space="0" w:color="auto"/>
              <w:left w:val="single" w:sz="12" w:space="0" w:color="auto"/>
              <w:bottom w:val="single" w:sz="12" w:space="0" w:color="auto"/>
              <w:right w:val="single" w:sz="12" w:space="0" w:color="auto"/>
            </w:tcBorders>
            <w:shd w:val="clear" w:color="auto" w:fill="CFDFEA" w:themeFill="text2" w:themeFillTint="33"/>
            <w:vAlign w:val="center"/>
          </w:tcPr>
          <w:p w14:paraId="1ABCB5E8" w14:textId="77777777" w:rsidR="008839AA" w:rsidRPr="001C6471" w:rsidRDefault="008839AA" w:rsidP="00630146">
            <w:pPr>
              <w:rPr>
                <w:rFonts w:eastAsia="Calibri"/>
                <w:b/>
                <w:sz w:val="24"/>
                <w:szCs w:val="24"/>
              </w:rPr>
            </w:pPr>
            <w:r w:rsidRPr="001C6471">
              <w:rPr>
                <w:rFonts w:eastAsia="Calibri"/>
                <w:b/>
                <w:sz w:val="24"/>
                <w:szCs w:val="24"/>
              </w:rPr>
              <w:lastRenderedPageBreak/>
              <w:t xml:space="preserve">Juni  </w:t>
            </w:r>
          </w:p>
        </w:tc>
        <w:tc>
          <w:tcPr>
            <w:tcW w:w="3260" w:type="dxa"/>
            <w:tcBorders>
              <w:top w:val="single" w:sz="12" w:space="0" w:color="auto"/>
              <w:left w:val="single" w:sz="12" w:space="0" w:color="auto"/>
              <w:bottom w:val="dashSmallGap" w:sz="4" w:space="0" w:color="auto"/>
              <w:right w:val="single" w:sz="4" w:space="0" w:color="auto"/>
            </w:tcBorders>
            <w:shd w:val="clear" w:color="auto" w:fill="auto"/>
            <w:vAlign w:val="center"/>
          </w:tcPr>
          <w:p w14:paraId="549B45A5" w14:textId="77777777" w:rsidR="008839AA" w:rsidRPr="001C6471" w:rsidRDefault="008839AA" w:rsidP="00630146">
            <w:pPr>
              <w:rPr>
                <w:rFonts w:eastAsia="Calibri"/>
                <w:sz w:val="18"/>
                <w:szCs w:val="18"/>
              </w:rPr>
            </w:pPr>
            <w:r w:rsidRPr="001C6471">
              <w:rPr>
                <w:rFonts w:eastAsia="Calibri"/>
                <w:sz w:val="18"/>
                <w:szCs w:val="18"/>
              </w:rPr>
              <w:t xml:space="preserve">Utsending av IOP </w:t>
            </w:r>
          </w:p>
        </w:tc>
        <w:tc>
          <w:tcPr>
            <w:tcW w:w="3515" w:type="dxa"/>
            <w:tcBorders>
              <w:top w:val="single" w:sz="12" w:space="0" w:color="auto"/>
              <w:left w:val="single" w:sz="4" w:space="0" w:color="auto"/>
              <w:bottom w:val="dashSmallGap" w:sz="4" w:space="0" w:color="auto"/>
              <w:right w:val="single" w:sz="4" w:space="0" w:color="auto"/>
            </w:tcBorders>
            <w:vAlign w:val="center"/>
          </w:tcPr>
          <w:p w14:paraId="63CBA5E7" w14:textId="77777777" w:rsidR="008839AA" w:rsidRPr="001C6471" w:rsidRDefault="008839AA" w:rsidP="00630146">
            <w:pPr>
              <w:rPr>
                <w:rFonts w:eastAsia="Calibri"/>
                <w:sz w:val="18"/>
                <w:szCs w:val="18"/>
                <w:lang w:val="nn-NO"/>
              </w:rPr>
            </w:pPr>
            <w:r w:rsidRPr="001C6471">
              <w:rPr>
                <w:rFonts w:eastAsia="Calibri"/>
                <w:sz w:val="18"/>
                <w:szCs w:val="18"/>
                <w:lang w:val="nn-NO"/>
              </w:rPr>
              <w:t>Original til foreldre, kopi til PPT og elevmappe.</w:t>
            </w:r>
          </w:p>
        </w:tc>
        <w:tc>
          <w:tcPr>
            <w:tcW w:w="2694" w:type="dxa"/>
            <w:tcBorders>
              <w:top w:val="single" w:sz="12" w:space="0" w:color="auto"/>
              <w:left w:val="single" w:sz="4" w:space="0" w:color="auto"/>
              <w:bottom w:val="dashSmallGap" w:sz="4" w:space="0" w:color="auto"/>
              <w:right w:val="single" w:sz="12" w:space="0" w:color="auto"/>
            </w:tcBorders>
            <w:shd w:val="clear" w:color="auto" w:fill="auto"/>
            <w:vAlign w:val="center"/>
          </w:tcPr>
          <w:p w14:paraId="16A87C64" w14:textId="77777777" w:rsidR="008839AA" w:rsidRPr="001C6471" w:rsidRDefault="008839AA" w:rsidP="00630146">
            <w:pPr>
              <w:rPr>
                <w:rFonts w:eastAsia="Calibri"/>
                <w:sz w:val="18"/>
                <w:szCs w:val="18"/>
              </w:rPr>
            </w:pPr>
            <w:r w:rsidRPr="001C6471">
              <w:rPr>
                <w:rFonts w:eastAsia="Calibri"/>
                <w:sz w:val="18"/>
                <w:szCs w:val="18"/>
              </w:rPr>
              <w:t>Spes. ped. koordinator</w:t>
            </w:r>
          </w:p>
        </w:tc>
      </w:tr>
      <w:tr w:rsidR="008839AA" w:rsidRPr="005F734F" w14:paraId="33698BA9" w14:textId="77777777" w:rsidTr="004F69D3">
        <w:trPr>
          <w:trHeight w:val="860"/>
        </w:trPr>
        <w:tc>
          <w:tcPr>
            <w:tcW w:w="1589" w:type="dxa"/>
            <w:vMerge/>
            <w:tcBorders>
              <w:left w:val="single" w:sz="12" w:space="0" w:color="auto"/>
              <w:bottom w:val="single" w:sz="12" w:space="0" w:color="auto"/>
              <w:right w:val="single" w:sz="12" w:space="0" w:color="auto"/>
            </w:tcBorders>
            <w:shd w:val="clear" w:color="auto" w:fill="CFDFEA" w:themeFill="text2" w:themeFillTint="33"/>
          </w:tcPr>
          <w:p w14:paraId="4434668C" w14:textId="77777777" w:rsidR="008839AA" w:rsidRPr="005F734F" w:rsidRDefault="008839AA" w:rsidP="00630146">
            <w:pPr>
              <w:rPr>
                <w:rFonts w:eastAsia="Calibri"/>
                <w:b/>
              </w:rPr>
            </w:pPr>
          </w:p>
        </w:tc>
        <w:tc>
          <w:tcPr>
            <w:tcW w:w="3260" w:type="dxa"/>
            <w:tcBorders>
              <w:top w:val="dashSmallGap" w:sz="4" w:space="0" w:color="auto"/>
              <w:left w:val="single" w:sz="12" w:space="0" w:color="auto"/>
              <w:bottom w:val="single" w:sz="12" w:space="0" w:color="auto"/>
              <w:right w:val="single" w:sz="4" w:space="0" w:color="auto"/>
            </w:tcBorders>
            <w:shd w:val="clear" w:color="auto" w:fill="auto"/>
            <w:vAlign w:val="center"/>
          </w:tcPr>
          <w:p w14:paraId="294EEC84" w14:textId="77777777" w:rsidR="008839AA" w:rsidRPr="001C6471" w:rsidRDefault="008839AA" w:rsidP="00630146">
            <w:pPr>
              <w:rPr>
                <w:rFonts w:eastAsia="Calibri"/>
                <w:sz w:val="18"/>
                <w:szCs w:val="18"/>
                <w:lang w:val="nn-NO"/>
              </w:rPr>
            </w:pPr>
            <w:r w:rsidRPr="001C6471">
              <w:rPr>
                <w:rFonts w:eastAsia="Calibri"/>
                <w:sz w:val="18"/>
                <w:szCs w:val="18"/>
                <w:lang w:val="nn-NO"/>
              </w:rPr>
              <w:t>Vedtak om spesialundervisning kommande skuleår</w:t>
            </w:r>
          </w:p>
        </w:tc>
        <w:tc>
          <w:tcPr>
            <w:tcW w:w="3515" w:type="dxa"/>
            <w:tcBorders>
              <w:top w:val="dashSmallGap" w:sz="4" w:space="0" w:color="auto"/>
              <w:left w:val="single" w:sz="4" w:space="0" w:color="auto"/>
              <w:bottom w:val="single" w:sz="12" w:space="0" w:color="auto"/>
              <w:right w:val="single" w:sz="4" w:space="0" w:color="auto"/>
            </w:tcBorders>
            <w:vAlign w:val="center"/>
          </w:tcPr>
          <w:p w14:paraId="53D44DC2" w14:textId="32FF7065" w:rsidR="008839AA" w:rsidRPr="001C6471" w:rsidRDefault="004F69D3" w:rsidP="00630146">
            <w:pPr>
              <w:rPr>
                <w:rFonts w:eastAsia="Calibri"/>
                <w:sz w:val="18"/>
                <w:szCs w:val="18"/>
              </w:rPr>
            </w:pPr>
            <w:r>
              <w:rPr>
                <w:rFonts w:eastAsia="Calibri"/>
                <w:sz w:val="18"/>
                <w:szCs w:val="18"/>
              </w:rPr>
              <w:t>Enkeltvedtak</w:t>
            </w:r>
            <w:r w:rsidR="008839AA" w:rsidRPr="001C6471">
              <w:rPr>
                <w:rFonts w:eastAsia="Calibri"/>
                <w:sz w:val="18"/>
                <w:szCs w:val="18"/>
              </w:rPr>
              <w:t xml:space="preserve"> sendast til foreldre/føresette, kopi til elevmappe og PPT</w:t>
            </w:r>
          </w:p>
        </w:tc>
        <w:tc>
          <w:tcPr>
            <w:tcW w:w="2694" w:type="dxa"/>
            <w:tcBorders>
              <w:top w:val="dashSmallGap" w:sz="4" w:space="0" w:color="auto"/>
              <w:left w:val="single" w:sz="4" w:space="0" w:color="auto"/>
              <w:bottom w:val="single" w:sz="12" w:space="0" w:color="auto"/>
              <w:right w:val="single" w:sz="12" w:space="0" w:color="auto"/>
            </w:tcBorders>
            <w:shd w:val="clear" w:color="auto" w:fill="auto"/>
            <w:vAlign w:val="center"/>
          </w:tcPr>
          <w:p w14:paraId="3917ADE8" w14:textId="1072F539" w:rsidR="003C2772" w:rsidRDefault="00A639D1" w:rsidP="00630146">
            <w:pPr>
              <w:rPr>
                <w:rFonts w:eastAsia="Calibri"/>
                <w:sz w:val="18"/>
                <w:szCs w:val="18"/>
              </w:rPr>
            </w:pPr>
            <w:r>
              <w:rPr>
                <w:rFonts w:eastAsia="Calibri"/>
                <w:sz w:val="18"/>
                <w:szCs w:val="18"/>
              </w:rPr>
              <w:t>Rektor</w:t>
            </w:r>
            <w:r w:rsidR="002B0059">
              <w:rPr>
                <w:rFonts w:eastAsia="Calibri"/>
                <w:sz w:val="18"/>
                <w:szCs w:val="18"/>
              </w:rPr>
              <w:t xml:space="preserve"> </w:t>
            </w:r>
            <w:r w:rsidR="003C2772">
              <w:rPr>
                <w:rFonts w:eastAsia="Calibri"/>
                <w:sz w:val="18"/>
                <w:szCs w:val="18"/>
              </w:rPr>
              <w:t>-utarbeide</w:t>
            </w:r>
          </w:p>
          <w:p w14:paraId="12B7E219" w14:textId="55769CE0" w:rsidR="008839AA" w:rsidRPr="001C6471" w:rsidRDefault="008839AA" w:rsidP="00630146">
            <w:pPr>
              <w:rPr>
                <w:rFonts w:eastAsia="Calibri"/>
                <w:sz w:val="18"/>
                <w:szCs w:val="18"/>
              </w:rPr>
            </w:pPr>
            <w:r w:rsidRPr="001C6471">
              <w:rPr>
                <w:rFonts w:eastAsia="Calibri"/>
                <w:sz w:val="18"/>
                <w:szCs w:val="18"/>
              </w:rPr>
              <w:t>R</w:t>
            </w:r>
            <w:r w:rsidR="004F69D3">
              <w:rPr>
                <w:rFonts w:eastAsia="Calibri"/>
                <w:sz w:val="18"/>
                <w:szCs w:val="18"/>
              </w:rPr>
              <w:t>ådgjevar oppvekst</w:t>
            </w:r>
            <w:r w:rsidR="003C2772">
              <w:rPr>
                <w:rFonts w:eastAsia="Calibri"/>
                <w:sz w:val="18"/>
                <w:szCs w:val="18"/>
              </w:rPr>
              <w:t>-godkjenning</w:t>
            </w:r>
            <w:r w:rsidR="00CD3B1E">
              <w:rPr>
                <w:rFonts w:eastAsia="Calibri"/>
                <w:sz w:val="18"/>
                <w:szCs w:val="18"/>
              </w:rPr>
              <w:t xml:space="preserve"> gjennom godkjenningsfunksjon Acos</w:t>
            </w:r>
          </w:p>
        </w:tc>
      </w:tr>
    </w:tbl>
    <w:p w14:paraId="596B021E" w14:textId="757305BB" w:rsidR="001C6471" w:rsidRDefault="002B504A" w:rsidP="002B504A">
      <w:pPr>
        <w:pStyle w:val="Overskrift1"/>
        <w:rPr>
          <w:lang w:val="nn-NO"/>
        </w:rPr>
      </w:pPr>
      <w:r>
        <w:rPr>
          <w:lang w:val="nn-NO"/>
        </w:rPr>
        <w:t>4.0 Pedagogisk</w:t>
      </w:r>
      <w:r w:rsidR="00D47255">
        <w:rPr>
          <w:lang w:val="nn-NO"/>
        </w:rPr>
        <w:t xml:space="preserve"> p</w:t>
      </w:r>
      <w:r>
        <w:rPr>
          <w:lang w:val="nn-NO"/>
        </w:rPr>
        <w:t>sykologisk teneste (PPT)</w:t>
      </w:r>
    </w:p>
    <w:p w14:paraId="42CEF02B" w14:textId="17E07625" w:rsidR="002B504A" w:rsidRDefault="002B504A" w:rsidP="002B504A">
      <w:pPr>
        <w:rPr>
          <w:lang w:val="nn-NO"/>
        </w:rPr>
      </w:pPr>
    </w:p>
    <w:p w14:paraId="6541BD71" w14:textId="6C9F4DB4" w:rsidR="00D47255" w:rsidRDefault="002B504A" w:rsidP="002B504A">
      <w:pPr>
        <w:rPr>
          <w:rFonts w:ascii="Arial" w:hAnsi="Arial" w:cs="Arial"/>
          <w:sz w:val="24"/>
          <w:szCs w:val="24"/>
          <w:lang w:val="nn-NO"/>
        </w:rPr>
      </w:pPr>
      <w:r w:rsidRPr="00F601D0">
        <w:rPr>
          <w:rFonts w:ascii="Arial" w:hAnsi="Arial" w:cs="Arial"/>
          <w:sz w:val="24"/>
          <w:szCs w:val="24"/>
          <w:lang w:val="nn-NO"/>
        </w:rPr>
        <w:t>PPT er ei kommunal teneste med heimel i opplæringlova</w:t>
      </w:r>
      <w:r w:rsidR="00D47255">
        <w:rPr>
          <w:rFonts w:ascii="Arial" w:hAnsi="Arial" w:cs="Arial"/>
          <w:sz w:val="24"/>
          <w:szCs w:val="24"/>
          <w:lang w:val="nn-NO"/>
        </w:rPr>
        <w:t xml:space="preserve"> og barnehagelova</w:t>
      </w:r>
      <w:r w:rsidRPr="00F601D0">
        <w:rPr>
          <w:rFonts w:ascii="Arial" w:hAnsi="Arial" w:cs="Arial"/>
          <w:sz w:val="24"/>
          <w:szCs w:val="24"/>
          <w:lang w:val="nn-NO"/>
        </w:rPr>
        <w:t xml:space="preserve">. I </w:t>
      </w:r>
      <w:r w:rsidR="00D47255">
        <w:rPr>
          <w:rFonts w:ascii="Arial" w:hAnsi="Arial" w:cs="Arial"/>
          <w:sz w:val="24"/>
          <w:szCs w:val="24"/>
          <w:lang w:val="nn-NO"/>
        </w:rPr>
        <w:t xml:space="preserve">begge desse lovverka </w:t>
      </w:r>
      <w:r w:rsidRPr="00F601D0">
        <w:rPr>
          <w:rFonts w:ascii="Arial" w:hAnsi="Arial" w:cs="Arial"/>
          <w:sz w:val="24"/>
          <w:szCs w:val="24"/>
          <w:lang w:val="nn-NO"/>
        </w:rPr>
        <w:t xml:space="preserve">står det at PPT skal hjelpe </w:t>
      </w:r>
      <w:r w:rsidR="00D47255">
        <w:rPr>
          <w:rFonts w:ascii="Arial" w:hAnsi="Arial" w:cs="Arial"/>
          <w:sz w:val="24"/>
          <w:szCs w:val="24"/>
          <w:lang w:val="nn-NO"/>
        </w:rPr>
        <w:t xml:space="preserve">både </w:t>
      </w:r>
      <w:r w:rsidRPr="00F601D0">
        <w:rPr>
          <w:rFonts w:ascii="Arial" w:hAnsi="Arial" w:cs="Arial"/>
          <w:sz w:val="24"/>
          <w:szCs w:val="24"/>
          <w:lang w:val="nn-NO"/>
        </w:rPr>
        <w:t>skule</w:t>
      </w:r>
      <w:r w:rsidR="00D47255">
        <w:rPr>
          <w:rFonts w:ascii="Arial" w:hAnsi="Arial" w:cs="Arial"/>
          <w:sz w:val="24"/>
          <w:szCs w:val="24"/>
          <w:lang w:val="nn-NO"/>
        </w:rPr>
        <w:t xml:space="preserve"> og barnehage</w:t>
      </w:r>
      <w:r w:rsidRPr="00F601D0">
        <w:rPr>
          <w:rFonts w:ascii="Arial" w:hAnsi="Arial" w:cs="Arial"/>
          <w:sz w:val="24"/>
          <w:szCs w:val="24"/>
          <w:lang w:val="nn-NO"/>
        </w:rPr>
        <w:t xml:space="preserve"> i arbeidet med kompetanseutvikling og organisasjonsutvikling, for å legge betre til rette for </w:t>
      </w:r>
      <w:r w:rsidR="00D47255">
        <w:rPr>
          <w:rFonts w:ascii="Arial" w:hAnsi="Arial" w:cs="Arial"/>
          <w:sz w:val="24"/>
          <w:szCs w:val="24"/>
          <w:lang w:val="nn-NO"/>
        </w:rPr>
        <w:t xml:space="preserve">barn og </w:t>
      </w:r>
      <w:r w:rsidRPr="00F601D0">
        <w:rPr>
          <w:rFonts w:ascii="Arial" w:hAnsi="Arial" w:cs="Arial"/>
          <w:sz w:val="24"/>
          <w:szCs w:val="24"/>
          <w:lang w:val="nn-NO"/>
        </w:rPr>
        <w:t xml:space="preserve">elevar med særlege behov. </w:t>
      </w:r>
      <w:r w:rsidR="00D47255">
        <w:rPr>
          <w:rFonts w:ascii="Arial" w:hAnsi="Arial" w:cs="Arial"/>
          <w:sz w:val="24"/>
          <w:szCs w:val="24"/>
          <w:lang w:val="nn-NO"/>
        </w:rPr>
        <w:t xml:space="preserve">Lærdal kommune kjøper denne tenesta gjennom eit interkommunalt samarbeid med Årdal kommune. Denne PPT-tenesta heiter Indre Sogn PPT, og har kontorstad i Årdal kommune. </w:t>
      </w:r>
      <w:r w:rsidR="00987650">
        <w:rPr>
          <w:rFonts w:ascii="Arial" w:hAnsi="Arial" w:cs="Arial"/>
          <w:sz w:val="24"/>
          <w:szCs w:val="24"/>
          <w:lang w:val="nn-NO"/>
        </w:rPr>
        <w:t>Indre Sogn PPT skal levere til saman ei 100% stilling til Lærdal kommune. Denne stillinga er fordeltdelt på tilsette i PPT med forskjellig kompetanse, for å kunne følgje opp eit breitt omfang av utfordringar som barn og elevar står i.</w:t>
      </w:r>
    </w:p>
    <w:p w14:paraId="666C67F7" w14:textId="24860605" w:rsidR="00987650" w:rsidRDefault="002B504A" w:rsidP="002B504A">
      <w:pPr>
        <w:rPr>
          <w:rFonts w:ascii="Arial" w:hAnsi="Arial" w:cs="Arial"/>
          <w:sz w:val="24"/>
          <w:szCs w:val="24"/>
          <w:lang w:val="nn-NO"/>
        </w:rPr>
      </w:pPr>
      <w:r w:rsidRPr="00F601D0">
        <w:rPr>
          <w:rFonts w:ascii="Arial" w:hAnsi="Arial" w:cs="Arial"/>
          <w:sz w:val="24"/>
          <w:szCs w:val="24"/>
          <w:lang w:val="nn-NO"/>
        </w:rPr>
        <w:t>Den pedagogisk</w:t>
      </w:r>
      <w:r w:rsidR="00D47255">
        <w:rPr>
          <w:rFonts w:ascii="Arial" w:hAnsi="Arial" w:cs="Arial"/>
          <w:sz w:val="24"/>
          <w:szCs w:val="24"/>
          <w:lang w:val="nn-NO"/>
        </w:rPr>
        <w:t xml:space="preserve"> </w:t>
      </w:r>
      <w:r w:rsidRPr="00F601D0">
        <w:rPr>
          <w:rFonts w:ascii="Arial" w:hAnsi="Arial" w:cs="Arial"/>
          <w:sz w:val="24"/>
          <w:szCs w:val="24"/>
          <w:lang w:val="nn-NO"/>
        </w:rPr>
        <w:t xml:space="preserve">psykologiske tenesta skal sørgja for at det vert utarbeidd sakkunnig vurdering der lova krev det. </w:t>
      </w:r>
      <w:r w:rsidR="00987650">
        <w:rPr>
          <w:rFonts w:ascii="Arial" w:hAnsi="Arial" w:cs="Arial"/>
          <w:sz w:val="24"/>
          <w:szCs w:val="24"/>
          <w:lang w:val="nn-NO"/>
        </w:rPr>
        <w:t>Barnehagelova og o</w:t>
      </w:r>
      <w:r w:rsidRPr="00F601D0">
        <w:rPr>
          <w:rFonts w:ascii="Arial" w:hAnsi="Arial" w:cs="Arial"/>
          <w:sz w:val="24"/>
          <w:szCs w:val="24"/>
          <w:lang w:val="nn-NO"/>
        </w:rPr>
        <w:t xml:space="preserve">pplæringslova legg vekt på at PP-tenesta skal drive med systemretta arbeid. Før utgreiingar på individnivå ynskjer PPT å sjå på systemet rundt barnet/eleven. Det er ei oppgåve for PPT å førebyggje at barn og unge er symptombærarar på systemsvikt i </w:t>
      </w:r>
      <w:r w:rsidR="00987650">
        <w:rPr>
          <w:rFonts w:ascii="Arial" w:hAnsi="Arial" w:cs="Arial"/>
          <w:sz w:val="24"/>
          <w:szCs w:val="24"/>
          <w:lang w:val="nn-NO"/>
        </w:rPr>
        <w:t xml:space="preserve">barnehage- og </w:t>
      </w:r>
      <w:r w:rsidRPr="00F601D0">
        <w:rPr>
          <w:rFonts w:ascii="Arial" w:hAnsi="Arial" w:cs="Arial"/>
          <w:sz w:val="24"/>
          <w:szCs w:val="24"/>
          <w:lang w:val="nn-NO"/>
        </w:rPr>
        <w:t>opplæringsmiljøet.</w:t>
      </w:r>
    </w:p>
    <w:p w14:paraId="44A1A736" w14:textId="6CB5BA15" w:rsidR="00BF4034" w:rsidRDefault="00BF4034" w:rsidP="002B504A">
      <w:pPr>
        <w:rPr>
          <w:rFonts w:ascii="Arial" w:hAnsi="Arial" w:cs="Arial"/>
          <w:sz w:val="24"/>
          <w:szCs w:val="24"/>
          <w:lang w:val="nn-NO"/>
        </w:rPr>
      </w:pPr>
    </w:p>
    <w:p w14:paraId="12B0A015" w14:textId="3812CF91" w:rsidR="00BF4034" w:rsidRDefault="00BF4034" w:rsidP="002B504A">
      <w:pPr>
        <w:rPr>
          <w:rFonts w:ascii="Arial" w:hAnsi="Arial" w:cs="Arial"/>
          <w:sz w:val="24"/>
          <w:szCs w:val="24"/>
          <w:lang w:val="nn-NO"/>
        </w:rPr>
      </w:pPr>
      <w:r>
        <w:rPr>
          <w:rFonts w:ascii="Arial" w:hAnsi="Arial" w:cs="Arial"/>
          <w:sz w:val="24"/>
          <w:szCs w:val="24"/>
          <w:lang w:val="nn-NO"/>
        </w:rPr>
        <w:t>PP-tenesta kan vurdere saker på to ulike nivå:</w:t>
      </w:r>
    </w:p>
    <w:p w14:paraId="44B1AF76" w14:textId="50EAE6ED" w:rsidR="00BF4034" w:rsidRDefault="00BF4034" w:rsidP="00BF4034">
      <w:pPr>
        <w:pStyle w:val="Listeavsnitt"/>
        <w:numPr>
          <w:ilvl w:val="0"/>
          <w:numId w:val="3"/>
        </w:numPr>
        <w:rPr>
          <w:rFonts w:ascii="Arial" w:hAnsi="Arial" w:cs="Arial"/>
          <w:sz w:val="24"/>
          <w:szCs w:val="24"/>
          <w:lang w:val="nn-NO"/>
        </w:rPr>
      </w:pPr>
      <w:r>
        <w:rPr>
          <w:rFonts w:ascii="Arial" w:hAnsi="Arial" w:cs="Arial"/>
          <w:sz w:val="24"/>
          <w:szCs w:val="24"/>
          <w:lang w:val="nn-NO"/>
        </w:rPr>
        <w:t>Individnivå</w:t>
      </w:r>
    </w:p>
    <w:p w14:paraId="5EA9E8CA" w14:textId="22BB9877" w:rsidR="00BF4034" w:rsidRDefault="00BF4034" w:rsidP="00BF4034">
      <w:pPr>
        <w:pStyle w:val="Listeavsnitt"/>
        <w:numPr>
          <w:ilvl w:val="0"/>
          <w:numId w:val="3"/>
        </w:numPr>
        <w:rPr>
          <w:rFonts w:ascii="Arial" w:hAnsi="Arial" w:cs="Arial"/>
          <w:sz w:val="24"/>
          <w:szCs w:val="24"/>
          <w:lang w:val="nn-NO"/>
        </w:rPr>
      </w:pPr>
      <w:r>
        <w:rPr>
          <w:rFonts w:ascii="Arial" w:hAnsi="Arial" w:cs="Arial"/>
          <w:sz w:val="24"/>
          <w:szCs w:val="24"/>
          <w:lang w:val="nn-NO"/>
        </w:rPr>
        <w:t>Systemnivå</w:t>
      </w:r>
    </w:p>
    <w:p w14:paraId="11D4CAD3" w14:textId="082CFE85" w:rsidR="00BF4034" w:rsidRDefault="00BF4034" w:rsidP="00BF4034">
      <w:pPr>
        <w:rPr>
          <w:rFonts w:ascii="Arial" w:hAnsi="Arial" w:cs="Arial"/>
          <w:sz w:val="24"/>
          <w:szCs w:val="24"/>
          <w:lang w:val="nn-NO"/>
        </w:rPr>
      </w:pPr>
    </w:p>
    <w:p w14:paraId="412CDBA7" w14:textId="4AD9F89E" w:rsidR="00BF4034" w:rsidRDefault="00BF4034" w:rsidP="00BF4034">
      <w:pPr>
        <w:pStyle w:val="Overskrift2"/>
        <w:rPr>
          <w:lang w:val="nn-NO"/>
        </w:rPr>
      </w:pPr>
      <w:r>
        <w:rPr>
          <w:lang w:val="nn-NO"/>
        </w:rPr>
        <w:t>4.1 Systemsaker</w:t>
      </w:r>
    </w:p>
    <w:p w14:paraId="2723AAC7" w14:textId="1E5B64EB" w:rsidR="00BF4034" w:rsidRDefault="00BF4034" w:rsidP="00BF4034">
      <w:pPr>
        <w:rPr>
          <w:lang w:val="nn-NO"/>
        </w:rPr>
      </w:pPr>
    </w:p>
    <w:p w14:paraId="333B4FEE" w14:textId="2D7F5F86" w:rsidR="00BF4034" w:rsidRDefault="00BF4034" w:rsidP="00BF4034">
      <w:pPr>
        <w:rPr>
          <w:rFonts w:ascii="Arial" w:hAnsi="Arial" w:cs="Arial"/>
          <w:sz w:val="24"/>
          <w:szCs w:val="24"/>
          <w:lang w:val="nn-NO"/>
        </w:rPr>
      </w:pPr>
      <w:r>
        <w:rPr>
          <w:rFonts w:ascii="Arial" w:hAnsi="Arial" w:cs="Arial"/>
          <w:sz w:val="24"/>
          <w:szCs w:val="24"/>
          <w:lang w:val="nn-NO"/>
        </w:rPr>
        <w:t xml:space="preserve">Saker som ligg på system nivå, også kalla systemsaker, føregår i ein førtilmeldingsfase. Då er det ikkje heilt openbart at det er eit særskilt barn som treng eit spesialpedagogisk tilbod, men avdelinga eller klassemiljøet kan vurderast heilskapleg. PPT kan då kome med råd og rettleiing som kan prøvast for å sjå om situasjonen betrar seg. Systemsakene </w:t>
      </w:r>
      <w:r w:rsidR="00C357CA">
        <w:rPr>
          <w:rFonts w:ascii="Arial" w:hAnsi="Arial" w:cs="Arial"/>
          <w:sz w:val="24"/>
          <w:szCs w:val="24"/>
          <w:lang w:val="nn-NO"/>
        </w:rPr>
        <w:t>føl fire fasar:</w:t>
      </w:r>
    </w:p>
    <w:p w14:paraId="0A806DED" w14:textId="0684048D" w:rsidR="00C357CA" w:rsidRPr="00BF4034" w:rsidRDefault="00C357CA" w:rsidP="00BF4034">
      <w:pPr>
        <w:rPr>
          <w:rFonts w:ascii="Arial" w:hAnsi="Arial" w:cs="Arial"/>
          <w:sz w:val="24"/>
          <w:szCs w:val="24"/>
          <w:lang w:val="nn-NO"/>
        </w:rPr>
      </w:pPr>
      <w:r>
        <w:rPr>
          <w:rFonts w:ascii="Arial" w:hAnsi="Arial" w:cs="Arial"/>
          <w:noProof/>
          <w:sz w:val="24"/>
          <w:szCs w:val="24"/>
          <w:lang w:val="nn-NO"/>
        </w:rPr>
        <w:lastRenderedPageBreak/>
        <w:drawing>
          <wp:inline distT="0" distB="0" distL="0" distR="0" wp14:anchorId="11AF518B" wp14:editId="45614FFF">
            <wp:extent cx="6143625" cy="8943975"/>
            <wp:effectExtent l="38100" t="19050" r="47625" b="476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192118B9" w14:textId="06A8AE64" w:rsidR="002B504A" w:rsidRDefault="007A73E9" w:rsidP="007A73E9">
      <w:pPr>
        <w:pStyle w:val="Overskrift1"/>
        <w:rPr>
          <w:lang w:val="nn-NO"/>
        </w:rPr>
      </w:pPr>
      <w:r>
        <w:rPr>
          <w:lang w:val="nn-NO"/>
        </w:rPr>
        <w:lastRenderedPageBreak/>
        <w:t>5.0 Andre fagmiljø</w:t>
      </w:r>
    </w:p>
    <w:p w14:paraId="1036E9A1" w14:textId="25AD7AEA" w:rsidR="007A73E9" w:rsidRDefault="007A73E9" w:rsidP="007A73E9">
      <w:pPr>
        <w:rPr>
          <w:lang w:val="nn-NO"/>
        </w:rPr>
      </w:pPr>
    </w:p>
    <w:p w14:paraId="0B512A0B" w14:textId="7D9768B6" w:rsidR="007A73E9" w:rsidRDefault="00964469" w:rsidP="00964469">
      <w:pPr>
        <w:pStyle w:val="Overskrift2"/>
        <w:spacing w:line="276" w:lineRule="auto"/>
        <w:rPr>
          <w:lang w:val="nn-NO"/>
        </w:rPr>
      </w:pPr>
      <w:r>
        <w:rPr>
          <w:lang w:val="nn-NO"/>
        </w:rPr>
        <w:t>5.1 Statped Vest</w:t>
      </w:r>
    </w:p>
    <w:p w14:paraId="3498F9F1" w14:textId="6EAAF6BA" w:rsidR="00964469" w:rsidRDefault="00964469" w:rsidP="00964469">
      <w:pPr>
        <w:spacing w:line="276" w:lineRule="auto"/>
        <w:rPr>
          <w:sz w:val="24"/>
          <w:szCs w:val="24"/>
          <w:lang w:val="nn-NO"/>
        </w:rPr>
      </w:pPr>
      <w:r w:rsidRPr="00964469">
        <w:rPr>
          <w:sz w:val="24"/>
          <w:szCs w:val="24"/>
          <w:lang w:val="nn-NO"/>
        </w:rPr>
        <w:t>Statped Vest er eit statleg spesialpedagogisk kompetansesenter i Vest- Noreg som skal gje støtte til opplæringsansvarlege i kommunar og fylkeskommunar. Her er det eit samla fagmiljø med høg kompetanse på ulike fagområde innan det spesialpedagogiske feltet. Fagområda er høyrsel, språk,</w:t>
      </w:r>
      <w:r>
        <w:rPr>
          <w:sz w:val="24"/>
          <w:szCs w:val="24"/>
          <w:lang w:val="nn-NO"/>
        </w:rPr>
        <w:t xml:space="preserve"> </w:t>
      </w:r>
      <w:r w:rsidRPr="00964469">
        <w:rPr>
          <w:sz w:val="24"/>
          <w:szCs w:val="24"/>
          <w:lang w:val="nn-NO"/>
        </w:rPr>
        <w:t>læring, åtferd og døvblinde. I samarbeid med andre etatar er det Statped Vest si oppgåva å sikra brukarane eit optimalt tilbod. Statped Vest har hovudkontor i Bergen og</w:t>
      </w:r>
      <w:r>
        <w:rPr>
          <w:sz w:val="24"/>
          <w:szCs w:val="24"/>
          <w:lang w:val="nn-NO"/>
        </w:rPr>
        <w:t xml:space="preserve"> tener fylka Rogaland og Vestland</w:t>
      </w:r>
      <w:r w:rsidRPr="00964469">
        <w:rPr>
          <w:sz w:val="24"/>
          <w:szCs w:val="24"/>
          <w:lang w:val="nn-NO"/>
        </w:rPr>
        <w:t>. PPT kan tilvisa til Statped Vest.</w:t>
      </w:r>
    </w:p>
    <w:p w14:paraId="2FC83395" w14:textId="61F3F311" w:rsidR="00964469" w:rsidRDefault="00964469" w:rsidP="00964469">
      <w:pPr>
        <w:spacing w:line="276" w:lineRule="auto"/>
        <w:rPr>
          <w:sz w:val="24"/>
          <w:szCs w:val="24"/>
          <w:lang w:val="nn-NO"/>
        </w:rPr>
      </w:pPr>
      <w:r>
        <w:rPr>
          <w:sz w:val="24"/>
          <w:szCs w:val="24"/>
          <w:lang w:val="nn-NO"/>
        </w:rPr>
        <w:t xml:space="preserve">Nettressurs: </w:t>
      </w:r>
      <w:hyperlink r:id="rId54" w:history="1">
        <w:r w:rsidRPr="00537B81">
          <w:rPr>
            <w:rStyle w:val="Hyperkobling"/>
            <w:sz w:val="24"/>
            <w:szCs w:val="24"/>
            <w:lang w:val="nn-NO"/>
          </w:rPr>
          <w:t>https://www.statped.no/</w:t>
        </w:r>
      </w:hyperlink>
    </w:p>
    <w:p w14:paraId="1E21E782" w14:textId="69A12F5D" w:rsidR="00964469" w:rsidRDefault="00964469" w:rsidP="00964469">
      <w:pPr>
        <w:spacing w:line="276" w:lineRule="auto"/>
        <w:rPr>
          <w:sz w:val="24"/>
          <w:szCs w:val="24"/>
          <w:lang w:val="nn-NO"/>
        </w:rPr>
      </w:pPr>
    </w:p>
    <w:p w14:paraId="67A2E64A" w14:textId="6CD9D899" w:rsidR="00964469" w:rsidRDefault="00964469" w:rsidP="00964469">
      <w:pPr>
        <w:pStyle w:val="Overskrift2"/>
        <w:spacing w:line="276" w:lineRule="auto"/>
        <w:rPr>
          <w:lang w:val="nn-NO"/>
        </w:rPr>
      </w:pPr>
      <w:r>
        <w:rPr>
          <w:lang w:val="nn-NO"/>
        </w:rPr>
        <w:t>5.2 Sogndal BUP</w:t>
      </w:r>
    </w:p>
    <w:p w14:paraId="4B09AB4B" w14:textId="77777777" w:rsidR="00964469" w:rsidRDefault="00964469" w:rsidP="00964469">
      <w:pPr>
        <w:spacing w:line="276" w:lineRule="auto"/>
        <w:rPr>
          <w:sz w:val="24"/>
          <w:szCs w:val="24"/>
          <w:lang w:val="nn-NO"/>
        </w:rPr>
      </w:pPr>
      <w:r w:rsidRPr="00964469">
        <w:rPr>
          <w:sz w:val="24"/>
          <w:szCs w:val="24"/>
          <w:lang w:val="nn-NO"/>
        </w:rPr>
        <w:t>Barne- og ungdomspsykiatrisk poliklinikk, BUP, er eit tilbod i spesialisthelsetenesta for barn og ungdom. Arbeidet er organisert som eit poliklinisk tilbod innan psykisk helsevern for barn og unge. B</w:t>
      </w:r>
      <w:r>
        <w:rPr>
          <w:sz w:val="24"/>
          <w:szCs w:val="24"/>
          <w:lang w:val="nn-NO"/>
        </w:rPr>
        <w:t>UP</w:t>
      </w:r>
      <w:r w:rsidRPr="00964469">
        <w:rPr>
          <w:sz w:val="24"/>
          <w:szCs w:val="24"/>
          <w:lang w:val="nn-NO"/>
        </w:rPr>
        <w:t xml:space="preserve"> sine hovudoppgåver er å hjelpa barn frå 0-17 år og deira familiar i form av utgreiing, behandling, rådgjeving og rettleiing knytt til psykiske vanskar, åtferdsvanskar og lærevanskar. </w:t>
      </w:r>
    </w:p>
    <w:p w14:paraId="7C5769FA" w14:textId="58777B4E" w:rsidR="00964469" w:rsidRDefault="00964469" w:rsidP="00964469">
      <w:pPr>
        <w:spacing w:line="276" w:lineRule="auto"/>
        <w:rPr>
          <w:sz w:val="24"/>
          <w:szCs w:val="24"/>
          <w:lang w:val="nn-NO"/>
        </w:rPr>
      </w:pPr>
      <w:r w:rsidRPr="00964469">
        <w:rPr>
          <w:sz w:val="24"/>
          <w:szCs w:val="24"/>
          <w:lang w:val="nn-NO"/>
        </w:rPr>
        <w:t xml:space="preserve">Dei ulike yrkesgruppene hjå Bup er: Barnepsykiatar, familieterapeut, nevropsykolog, kliniske pedagogar og sosionomar. Tilvising til Bup kan gjerast gjennom fastlege, leiar for barneverntenesta, andre helseinstitusjonar og andre privatpraktiserande spesialistar. PPT og helsestasjon kan tilvise i samarbeid med lege. Skular og barnehagar kan ikkje tilvise. Dei må gjera dette i eit samarbeid om søknad med PPT, helsestasjon, lege eller barneverntenesta. Ved tilvising skal det nyttast eit BUPskjema. For barn og unge under 16 år er det naudsynt at begge foreldra samtykkjer om tilvisinga, dersom begge foreldre har foreldreansvar. Ungdom over 16 år kan sjølv avgjere om </w:t>
      </w:r>
      <w:r>
        <w:rPr>
          <w:sz w:val="24"/>
          <w:szCs w:val="24"/>
          <w:lang w:val="nn-NO"/>
        </w:rPr>
        <w:t xml:space="preserve">det skal </w:t>
      </w:r>
      <w:r w:rsidRPr="00964469">
        <w:rPr>
          <w:sz w:val="24"/>
          <w:szCs w:val="24"/>
          <w:lang w:val="nn-NO"/>
        </w:rPr>
        <w:t>søk</w:t>
      </w:r>
      <w:r>
        <w:rPr>
          <w:sz w:val="24"/>
          <w:szCs w:val="24"/>
          <w:lang w:val="nn-NO"/>
        </w:rPr>
        <w:t>ast</w:t>
      </w:r>
      <w:r w:rsidRPr="00964469">
        <w:rPr>
          <w:sz w:val="24"/>
          <w:szCs w:val="24"/>
          <w:lang w:val="nn-NO"/>
        </w:rPr>
        <w:t xml:space="preserve"> til B</w:t>
      </w:r>
      <w:r>
        <w:rPr>
          <w:sz w:val="24"/>
          <w:szCs w:val="24"/>
          <w:lang w:val="nn-NO"/>
        </w:rPr>
        <w:t>UP</w:t>
      </w:r>
      <w:r w:rsidRPr="00964469">
        <w:rPr>
          <w:sz w:val="24"/>
          <w:szCs w:val="24"/>
          <w:lang w:val="nn-NO"/>
        </w:rPr>
        <w:t>. For ungdom som treng innlegging har Helse Førde ei ungdomsavdeling for psykisk helsevern (UPH). Avdelinga har ansvar for ungdom mellom 12 og 18 år. Institusjonen ligg ved Førde Sentralsjukehus. Vanlege søknader går dit gjennom det lokale B</w:t>
      </w:r>
      <w:r>
        <w:rPr>
          <w:sz w:val="24"/>
          <w:szCs w:val="24"/>
          <w:lang w:val="nn-NO"/>
        </w:rPr>
        <w:t>UP</w:t>
      </w:r>
      <w:r w:rsidRPr="00964469">
        <w:rPr>
          <w:sz w:val="24"/>
          <w:szCs w:val="24"/>
          <w:lang w:val="nn-NO"/>
        </w:rPr>
        <w:t>. Akutt innlegging kan og søkjast gjennom legevakt. Familiehuset i Førde kan gje hjelp til familiar som treng utvida tilbod om behandling</w:t>
      </w:r>
      <w:r>
        <w:rPr>
          <w:sz w:val="24"/>
          <w:szCs w:val="24"/>
          <w:lang w:val="nn-NO"/>
        </w:rPr>
        <w:t>.</w:t>
      </w:r>
    </w:p>
    <w:p w14:paraId="7AC2477C" w14:textId="05513D67" w:rsidR="005E082D" w:rsidRDefault="005E082D" w:rsidP="00964469">
      <w:pPr>
        <w:spacing w:line="276" w:lineRule="auto"/>
        <w:rPr>
          <w:sz w:val="24"/>
          <w:szCs w:val="24"/>
          <w:lang w:val="nn-NO"/>
        </w:rPr>
      </w:pPr>
      <w:r>
        <w:rPr>
          <w:sz w:val="24"/>
          <w:szCs w:val="24"/>
          <w:lang w:val="nn-NO"/>
        </w:rPr>
        <w:t xml:space="preserve">Nettressurs: </w:t>
      </w:r>
      <w:hyperlink r:id="rId55" w:history="1">
        <w:r w:rsidRPr="00537B81">
          <w:rPr>
            <w:rStyle w:val="Hyperkobling"/>
            <w:sz w:val="24"/>
            <w:szCs w:val="24"/>
            <w:lang w:val="nn-NO"/>
          </w:rPr>
          <w:t>https://helse-forde.no/avdelinger/psykisk-helsevern/psykisk-helsevern-for-barn-og-unge/sogndal-bup</w:t>
        </w:r>
      </w:hyperlink>
    </w:p>
    <w:p w14:paraId="3C0A56D8" w14:textId="2205FC88" w:rsidR="005E082D" w:rsidRDefault="005E082D" w:rsidP="00964469">
      <w:pPr>
        <w:spacing w:line="276" w:lineRule="auto"/>
        <w:rPr>
          <w:sz w:val="24"/>
          <w:szCs w:val="24"/>
          <w:lang w:val="nn-NO"/>
        </w:rPr>
      </w:pPr>
    </w:p>
    <w:p w14:paraId="5AB5B928" w14:textId="088D25E0" w:rsidR="005A0D88" w:rsidRDefault="005A0D88" w:rsidP="00964469">
      <w:pPr>
        <w:spacing w:line="276" w:lineRule="auto"/>
        <w:rPr>
          <w:sz w:val="24"/>
          <w:szCs w:val="24"/>
          <w:lang w:val="nn-NO"/>
        </w:rPr>
      </w:pPr>
    </w:p>
    <w:p w14:paraId="29F2BCE5" w14:textId="77777777" w:rsidR="005A0D88" w:rsidRDefault="005A0D88" w:rsidP="00964469">
      <w:pPr>
        <w:spacing w:line="276" w:lineRule="auto"/>
        <w:rPr>
          <w:sz w:val="24"/>
          <w:szCs w:val="24"/>
          <w:lang w:val="nn-NO"/>
        </w:rPr>
      </w:pPr>
    </w:p>
    <w:p w14:paraId="3AC0D422" w14:textId="0B1DD525" w:rsidR="005E082D" w:rsidRDefault="005E082D" w:rsidP="005E082D">
      <w:pPr>
        <w:pStyle w:val="Overskrift2"/>
        <w:spacing w:line="276" w:lineRule="auto"/>
        <w:rPr>
          <w:lang w:val="nn-NO"/>
        </w:rPr>
      </w:pPr>
      <w:r>
        <w:rPr>
          <w:lang w:val="nn-NO"/>
        </w:rPr>
        <w:lastRenderedPageBreak/>
        <w:t>5.3 Barnehabilitering</w:t>
      </w:r>
    </w:p>
    <w:p w14:paraId="06388EA3" w14:textId="77777777" w:rsidR="005E082D" w:rsidRDefault="005E082D" w:rsidP="005E082D">
      <w:pPr>
        <w:spacing w:line="276" w:lineRule="auto"/>
        <w:rPr>
          <w:sz w:val="24"/>
          <w:szCs w:val="24"/>
          <w:lang w:val="nn-NO"/>
        </w:rPr>
      </w:pPr>
      <w:r w:rsidRPr="005E082D">
        <w:rPr>
          <w:sz w:val="24"/>
          <w:szCs w:val="24"/>
          <w:lang w:val="nn-NO"/>
        </w:rPr>
        <w:t xml:space="preserve">Barnehabiliteringa er ei spesialisthelseteneste som gjev tverrfaglege tenester til funksjonshemma og kronisk sjuke born og unge. Barnehabiliteringa utfører tenester ute i kommunane og i lokala på Førde sentralsjukehus. Barnehabiliteringa består av barnefysioterapeut, ergoterapeut, sjukepleiar, vernepleiar, spesialpsykologar, spesialpedagogar, sosionom og sekretær. </w:t>
      </w:r>
    </w:p>
    <w:p w14:paraId="0F0EAC34" w14:textId="77777777" w:rsidR="005E082D" w:rsidRDefault="005E082D" w:rsidP="005E082D">
      <w:pPr>
        <w:spacing w:line="276" w:lineRule="auto"/>
        <w:rPr>
          <w:sz w:val="24"/>
          <w:szCs w:val="24"/>
          <w:lang w:val="nn-NO"/>
        </w:rPr>
      </w:pPr>
      <w:r w:rsidRPr="005E082D">
        <w:rPr>
          <w:sz w:val="24"/>
          <w:szCs w:val="24"/>
          <w:lang w:val="nn-NO"/>
        </w:rPr>
        <w:t>Målsettinga for arbeidet er:</w:t>
      </w:r>
    </w:p>
    <w:p w14:paraId="437BB61C" w14:textId="77777777" w:rsidR="005E082D" w:rsidRDefault="005E082D" w:rsidP="005E082D">
      <w:pPr>
        <w:pStyle w:val="Listeavsnitt"/>
        <w:numPr>
          <w:ilvl w:val="0"/>
          <w:numId w:val="4"/>
        </w:numPr>
        <w:spacing w:line="276" w:lineRule="auto"/>
        <w:rPr>
          <w:sz w:val="24"/>
          <w:szCs w:val="24"/>
          <w:lang w:val="nn-NO"/>
        </w:rPr>
      </w:pPr>
      <w:r w:rsidRPr="005E082D">
        <w:rPr>
          <w:sz w:val="24"/>
          <w:szCs w:val="24"/>
          <w:lang w:val="nn-NO"/>
        </w:rPr>
        <w:t>Undersøka, diagnostisera og foreslå tiltak i samarbeid med dei kommunale hjelpetenestene</w:t>
      </w:r>
    </w:p>
    <w:p w14:paraId="79AE76DC" w14:textId="77777777" w:rsidR="005E082D" w:rsidRDefault="005E082D" w:rsidP="005E082D">
      <w:pPr>
        <w:pStyle w:val="Listeavsnitt"/>
        <w:numPr>
          <w:ilvl w:val="0"/>
          <w:numId w:val="4"/>
        </w:numPr>
        <w:spacing w:line="276" w:lineRule="auto"/>
        <w:rPr>
          <w:sz w:val="24"/>
          <w:szCs w:val="24"/>
          <w:lang w:val="nn-NO"/>
        </w:rPr>
      </w:pPr>
      <w:r w:rsidRPr="005E082D">
        <w:rPr>
          <w:sz w:val="24"/>
          <w:szCs w:val="24"/>
          <w:lang w:val="nn-NO"/>
        </w:rPr>
        <w:t>Gje dei funksjonshemma med sine familiar informasjon og opplæring</w:t>
      </w:r>
    </w:p>
    <w:p w14:paraId="13C691C9" w14:textId="77777777" w:rsidR="005E082D" w:rsidRDefault="005E082D" w:rsidP="005E082D">
      <w:pPr>
        <w:pStyle w:val="Listeavsnitt"/>
        <w:numPr>
          <w:ilvl w:val="0"/>
          <w:numId w:val="4"/>
        </w:numPr>
        <w:spacing w:line="276" w:lineRule="auto"/>
        <w:rPr>
          <w:sz w:val="24"/>
          <w:szCs w:val="24"/>
          <w:lang w:val="nn-NO"/>
        </w:rPr>
      </w:pPr>
      <w:r w:rsidRPr="005E082D">
        <w:rPr>
          <w:sz w:val="24"/>
          <w:szCs w:val="24"/>
          <w:lang w:val="nn-NO"/>
        </w:rPr>
        <w:t>Tilby tenester for å styrke habiliteringsarbeidet i kommunane</w:t>
      </w:r>
    </w:p>
    <w:p w14:paraId="3F0816BB" w14:textId="43D37A66" w:rsidR="005E082D" w:rsidRDefault="005E082D" w:rsidP="005E082D">
      <w:pPr>
        <w:pStyle w:val="Listeavsnitt"/>
        <w:numPr>
          <w:ilvl w:val="0"/>
          <w:numId w:val="4"/>
        </w:numPr>
        <w:spacing w:line="276" w:lineRule="auto"/>
        <w:rPr>
          <w:sz w:val="24"/>
          <w:szCs w:val="24"/>
          <w:lang w:val="nn-NO"/>
        </w:rPr>
      </w:pPr>
      <w:r w:rsidRPr="005E082D">
        <w:rPr>
          <w:sz w:val="24"/>
          <w:szCs w:val="24"/>
          <w:lang w:val="nn-NO"/>
        </w:rPr>
        <w:t>Samordne ulike spesialisttenester utanfor kommunalt hjelpeapparat</w:t>
      </w:r>
    </w:p>
    <w:p w14:paraId="12E67D83" w14:textId="757B97D0" w:rsidR="005E082D" w:rsidRDefault="005E082D" w:rsidP="005E082D">
      <w:pPr>
        <w:spacing w:line="276" w:lineRule="auto"/>
        <w:rPr>
          <w:sz w:val="24"/>
          <w:szCs w:val="24"/>
          <w:lang w:val="nn-NO"/>
        </w:rPr>
      </w:pPr>
      <w:r>
        <w:rPr>
          <w:sz w:val="24"/>
          <w:szCs w:val="24"/>
          <w:lang w:val="nn-NO"/>
        </w:rPr>
        <w:t xml:space="preserve">Nettressurs: </w:t>
      </w:r>
      <w:hyperlink r:id="rId56" w:history="1">
        <w:r w:rsidRPr="00537B81">
          <w:rPr>
            <w:rStyle w:val="Hyperkobling"/>
            <w:sz w:val="24"/>
            <w:szCs w:val="24"/>
            <w:lang w:val="nn-NO"/>
          </w:rPr>
          <w:t>https://helse-forde.no/avdelinger/medisinsk-klinikk/barneavdeling/barnehabilitering</w:t>
        </w:r>
      </w:hyperlink>
      <w:r>
        <w:rPr>
          <w:sz w:val="24"/>
          <w:szCs w:val="24"/>
          <w:lang w:val="nn-NO"/>
        </w:rPr>
        <w:t xml:space="preserve"> </w:t>
      </w:r>
    </w:p>
    <w:p w14:paraId="217BF2FC" w14:textId="2B258118" w:rsidR="005E082D" w:rsidRDefault="005E082D" w:rsidP="005A0D88">
      <w:pPr>
        <w:spacing w:line="276" w:lineRule="auto"/>
        <w:rPr>
          <w:sz w:val="24"/>
          <w:szCs w:val="24"/>
          <w:lang w:val="nn-NO"/>
        </w:rPr>
      </w:pPr>
    </w:p>
    <w:p w14:paraId="58D63D80" w14:textId="51B29186" w:rsidR="005E082D" w:rsidRDefault="005E082D" w:rsidP="005A0D88">
      <w:pPr>
        <w:pStyle w:val="Overskrift2"/>
        <w:spacing w:line="276" w:lineRule="auto"/>
        <w:rPr>
          <w:lang w:val="nn-NO"/>
        </w:rPr>
      </w:pPr>
      <w:r>
        <w:rPr>
          <w:lang w:val="nn-NO"/>
        </w:rPr>
        <w:t>5.4 Kommunepsykolog</w:t>
      </w:r>
    </w:p>
    <w:p w14:paraId="6025BAF7" w14:textId="4A0B0157" w:rsidR="005E082D" w:rsidRDefault="005E082D" w:rsidP="005A0D88">
      <w:pPr>
        <w:spacing w:line="276" w:lineRule="auto"/>
        <w:rPr>
          <w:lang w:val="nn-NO"/>
        </w:rPr>
      </w:pPr>
      <w:r>
        <w:rPr>
          <w:lang w:val="nn-NO"/>
        </w:rPr>
        <w:t>Kommunepsykologen har som hovudoppdrag å bistå og rettleie dei ulike tenestene i kommunen i høve innbyggjarane si psykiske helse.</w:t>
      </w:r>
    </w:p>
    <w:p w14:paraId="233F3BCD" w14:textId="77777777" w:rsidR="005A0D88" w:rsidRPr="005E082D" w:rsidRDefault="005A0D88" w:rsidP="005A0D88">
      <w:pPr>
        <w:spacing w:line="276" w:lineRule="auto"/>
        <w:rPr>
          <w:lang w:val="nn-NO"/>
        </w:rPr>
      </w:pPr>
    </w:p>
    <w:sectPr w:rsidR="005A0D88" w:rsidRPr="005E082D" w:rsidSect="006A08F6">
      <w:footerReference w:type="default" r:id="rId5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09BCF" w14:textId="77777777" w:rsidR="00FA38BC" w:rsidRDefault="00FA38BC" w:rsidP="00A4072C">
      <w:pPr>
        <w:spacing w:after="0" w:line="240" w:lineRule="auto"/>
      </w:pPr>
      <w:r>
        <w:separator/>
      </w:r>
    </w:p>
  </w:endnote>
  <w:endnote w:type="continuationSeparator" w:id="0">
    <w:p w14:paraId="0E65AD2F" w14:textId="77777777" w:rsidR="00FA38BC" w:rsidRDefault="00FA38BC" w:rsidP="00A40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298891"/>
      <w:docPartObj>
        <w:docPartGallery w:val="Page Numbers (Bottom of Page)"/>
        <w:docPartUnique/>
      </w:docPartObj>
    </w:sdtPr>
    <w:sdtContent>
      <w:p w14:paraId="4C040A7E" w14:textId="4D683148" w:rsidR="0077554C" w:rsidRDefault="0077554C">
        <w:pPr>
          <w:pStyle w:val="Bunntekst"/>
          <w:jc w:val="right"/>
        </w:pPr>
        <w:r>
          <w:fldChar w:fldCharType="begin"/>
        </w:r>
        <w:r>
          <w:instrText>PAGE   \* MERGEFORMAT</w:instrText>
        </w:r>
        <w:r>
          <w:fldChar w:fldCharType="separate"/>
        </w:r>
        <w:r>
          <w:t>2</w:t>
        </w:r>
        <w:r>
          <w:fldChar w:fldCharType="end"/>
        </w:r>
      </w:p>
    </w:sdtContent>
  </w:sdt>
  <w:p w14:paraId="0CABB360" w14:textId="77777777" w:rsidR="0077554C" w:rsidRDefault="0077554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1854E" w14:textId="77777777" w:rsidR="00FA38BC" w:rsidRDefault="00FA38BC" w:rsidP="00A4072C">
      <w:pPr>
        <w:spacing w:after="0" w:line="240" w:lineRule="auto"/>
      </w:pPr>
      <w:r>
        <w:separator/>
      </w:r>
    </w:p>
  </w:footnote>
  <w:footnote w:type="continuationSeparator" w:id="0">
    <w:p w14:paraId="49D1A8D9" w14:textId="77777777" w:rsidR="00FA38BC" w:rsidRDefault="00FA38BC" w:rsidP="00A40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61B21"/>
    <w:multiLevelType w:val="hybridMultilevel"/>
    <w:tmpl w:val="B8A425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0F07B6C"/>
    <w:multiLevelType w:val="hybridMultilevel"/>
    <w:tmpl w:val="73E6B0D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76A5E1B"/>
    <w:multiLevelType w:val="hybridMultilevel"/>
    <w:tmpl w:val="F58A4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FA42EE7"/>
    <w:multiLevelType w:val="hybridMultilevel"/>
    <w:tmpl w:val="2140FF1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36360535">
    <w:abstractNumId w:val="2"/>
  </w:num>
  <w:num w:numId="2" w16cid:durableId="1847280916">
    <w:abstractNumId w:val="0"/>
  </w:num>
  <w:num w:numId="3" w16cid:durableId="1316641707">
    <w:abstractNumId w:val="3"/>
  </w:num>
  <w:num w:numId="4" w16cid:durableId="1530952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F6"/>
    <w:rsid w:val="00010589"/>
    <w:rsid w:val="0001530A"/>
    <w:rsid w:val="0004603C"/>
    <w:rsid w:val="0005555D"/>
    <w:rsid w:val="00086093"/>
    <w:rsid w:val="00087ED5"/>
    <w:rsid w:val="00090ECC"/>
    <w:rsid w:val="000D4550"/>
    <w:rsid w:val="000E1335"/>
    <w:rsid w:val="00102B58"/>
    <w:rsid w:val="001A73AA"/>
    <w:rsid w:val="001C6471"/>
    <w:rsid w:val="001E0D7B"/>
    <w:rsid w:val="001F12B8"/>
    <w:rsid w:val="00220268"/>
    <w:rsid w:val="0023481F"/>
    <w:rsid w:val="0024193F"/>
    <w:rsid w:val="002959C3"/>
    <w:rsid w:val="002A2AFA"/>
    <w:rsid w:val="002B0059"/>
    <w:rsid w:val="002B4F52"/>
    <w:rsid w:val="002B504A"/>
    <w:rsid w:val="0030706F"/>
    <w:rsid w:val="00311074"/>
    <w:rsid w:val="003560ED"/>
    <w:rsid w:val="003C2772"/>
    <w:rsid w:val="003D6527"/>
    <w:rsid w:val="00411FE8"/>
    <w:rsid w:val="004176F8"/>
    <w:rsid w:val="004A5D8B"/>
    <w:rsid w:val="004B11BD"/>
    <w:rsid w:val="004B2841"/>
    <w:rsid w:val="004B445C"/>
    <w:rsid w:val="004F69D3"/>
    <w:rsid w:val="00536315"/>
    <w:rsid w:val="00543133"/>
    <w:rsid w:val="005A0D88"/>
    <w:rsid w:val="005E082D"/>
    <w:rsid w:val="00602B7F"/>
    <w:rsid w:val="00607573"/>
    <w:rsid w:val="006A08F6"/>
    <w:rsid w:val="006A5566"/>
    <w:rsid w:val="006D059B"/>
    <w:rsid w:val="00710F7F"/>
    <w:rsid w:val="00740F15"/>
    <w:rsid w:val="00741917"/>
    <w:rsid w:val="00774ACF"/>
    <w:rsid w:val="0077554C"/>
    <w:rsid w:val="007A73E9"/>
    <w:rsid w:val="007C00EA"/>
    <w:rsid w:val="007C14A5"/>
    <w:rsid w:val="007D69CB"/>
    <w:rsid w:val="007E4F1D"/>
    <w:rsid w:val="007F0E57"/>
    <w:rsid w:val="00806E8D"/>
    <w:rsid w:val="00825B14"/>
    <w:rsid w:val="00840899"/>
    <w:rsid w:val="0086110F"/>
    <w:rsid w:val="00874C66"/>
    <w:rsid w:val="008839AA"/>
    <w:rsid w:val="008F7859"/>
    <w:rsid w:val="009563AA"/>
    <w:rsid w:val="00964469"/>
    <w:rsid w:val="00983FA1"/>
    <w:rsid w:val="00987650"/>
    <w:rsid w:val="009F532C"/>
    <w:rsid w:val="00A4072C"/>
    <w:rsid w:val="00A45625"/>
    <w:rsid w:val="00A639D1"/>
    <w:rsid w:val="00AC0F98"/>
    <w:rsid w:val="00AC6538"/>
    <w:rsid w:val="00AD0444"/>
    <w:rsid w:val="00AE3317"/>
    <w:rsid w:val="00AF1335"/>
    <w:rsid w:val="00AF2AC6"/>
    <w:rsid w:val="00B45DAB"/>
    <w:rsid w:val="00BF4034"/>
    <w:rsid w:val="00C0240E"/>
    <w:rsid w:val="00C357CA"/>
    <w:rsid w:val="00C8191E"/>
    <w:rsid w:val="00CD3B1E"/>
    <w:rsid w:val="00CD7114"/>
    <w:rsid w:val="00CE3154"/>
    <w:rsid w:val="00D47255"/>
    <w:rsid w:val="00D955D0"/>
    <w:rsid w:val="00DB5B64"/>
    <w:rsid w:val="00DE115A"/>
    <w:rsid w:val="00E03341"/>
    <w:rsid w:val="00E46927"/>
    <w:rsid w:val="00E74857"/>
    <w:rsid w:val="00EB6B7A"/>
    <w:rsid w:val="00EF39B5"/>
    <w:rsid w:val="00F0266D"/>
    <w:rsid w:val="00F601D0"/>
    <w:rsid w:val="00F805F3"/>
    <w:rsid w:val="00F9308C"/>
    <w:rsid w:val="00FA38BC"/>
    <w:rsid w:val="00FB5095"/>
    <w:rsid w:val="00FE4C73"/>
    <w:rsid w:val="00FF0B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B4AF0"/>
  <w15:chartTrackingRefBased/>
  <w15:docId w15:val="{D9647E0F-762B-41ED-90A8-B354CBEE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b-NO"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5D0"/>
  </w:style>
  <w:style w:type="paragraph" w:styleId="Overskrift1">
    <w:name w:val="heading 1"/>
    <w:basedOn w:val="Normal"/>
    <w:next w:val="Normal"/>
    <w:link w:val="Overskrift1Tegn"/>
    <w:uiPriority w:val="9"/>
    <w:qFormat/>
    <w:rsid w:val="00D955D0"/>
    <w:pPr>
      <w:keepNext/>
      <w:keepLines/>
      <w:pBdr>
        <w:bottom w:val="single" w:sz="4" w:space="1" w:color="1CADE4" w:themeColor="accent1"/>
      </w:pBdr>
      <w:spacing w:before="400" w:after="40" w:line="240" w:lineRule="auto"/>
      <w:outlineLvl w:val="0"/>
    </w:pPr>
    <w:rPr>
      <w:rFonts w:asciiTheme="majorHAnsi" w:eastAsiaTheme="majorEastAsia" w:hAnsiTheme="majorHAnsi" w:cstheme="majorBidi"/>
      <w:color w:val="1481AB" w:themeColor="accent1" w:themeShade="BF"/>
      <w:sz w:val="36"/>
      <w:szCs w:val="36"/>
    </w:rPr>
  </w:style>
  <w:style w:type="paragraph" w:styleId="Overskrift2">
    <w:name w:val="heading 2"/>
    <w:basedOn w:val="Normal"/>
    <w:next w:val="Normal"/>
    <w:link w:val="Overskrift2Tegn"/>
    <w:uiPriority w:val="9"/>
    <w:unhideWhenUsed/>
    <w:qFormat/>
    <w:rsid w:val="00D955D0"/>
    <w:pPr>
      <w:keepNext/>
      <w:keepLines/>
      <w:spacing w:before="160" w:after="0" w:line="240" w:lineRule="auto"/>
      <w:outlineLvl w:val="1"/>
    </w:pPr>
    <w:rPr>
      <w:rFonts w:asciiTheme="majorHAnsi" w:eastAsiaTheme="majorEastAsia" w:hAnsiTheme="majorHAnsi" w:cstheme="majorBidi"/>
      <w:color w:val="1481AB" w:themeColor="accent1" w:themeShade="BF"/>
      <w:sz w:val="28"/>
      <w:szCs w:val="28"/>
    </w:rPr>
  </w:style>
  <w:style w:type="paragraph" w:styleId="Overskrift3">
    <w:name w:val="heading 3"/>
    <w:basedOn w:val="Normal"/>
    <w:next w:val="Normal"/>
    <w:link w:val="Overskrift3Tegn"/>
    <w:uiPriority w:val="9"/>
    <w:semiHidden/>
    <w:unhideWhenUsed/>
    <w:qFormat/>
    <w:rsid w:val="00D955D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Overskrift4">
    <w:name w:val="heading 4"/>
    <w:basedOn w:val="Normal"/>
    <w:next w:val="Normal"/>
    <w:link w:val="Overskrift4Tegn"/>
    <w:uiPriority w:val="9"/>
    <w:semiHidden/>
    <w:unhideWhenUsed/>
    <w:qFormat/>
    <w:rsid w:val="00D955D0"/>
    <w:pPr>
      <w:keepNext/>
      <w:keepLines/>
      <w:spacing w:before="80" w:after="0"/>
      <w:outlineLvl w:val="3"/>
    </w:pPr>
    <w:rPr>
      <w:rFonts w:asciiTheme="majorHAnsi" w:eastAsiaTheme="majorEastAsia" w:hAnsiTheme="majorHAnsi" w:cstheme="majorBidi"/>
      <w:sz w:val="24"/>
      <w:szCs w:val="24"/>
    </w:rPr>
  </w:style>
  <w:style w:type="paragraph" w:styleId="Overskrift5">
    <w:name w:val="heading 5"/>
    <w:basedOn w:val="Normal"/>
    <w:next w:val="Normal"/>
    <w:link w:val="Overskrift5Tegn"/>
    <w:uiPriority w:val="9"/>
    <w:semiHidden/>
    <w:unhideWhenUsed/>
    <w:qFormat/>
    <w:rsid w:val="00D955D0"/>
    <w:pPr>
      <w:keepNext/>
      <w:keepLines/>
      <w:spacing w:before="80" w:after="0"/>
      <w:outlineLvl w:val="4"/>
    </w:pPr>
    <w:rPr>
      <w:rFonts w:asciiTheme="majorHAnsi" w:eastAsiaTheme="majorEastAsia" w:hAnsiTheme="majorHAnsi" w:cstheme="majorBidi"/>
      <w:i/>
      <w:iCs/>
      <w:sz w:val="22"/>
      <w:szCs w:val="22"/>
    </w:rPr>
  </w:style>
  <w:style w:type="paragraph" w:styleId="Overskrift6">
    <w:name w:val="heading 6"/>
    <w:basedOn w:val="Normal"/>
    <w:next w:val="Normal"/>
    <w:link w:val="Overskrift6Tegn"/>
    <w:uiPriority w:val="9"/>
    <w:semiHidden/>
    <w:unhideWhenUsed/>
    <w:qFormat/>
    <w:rsid w:val="00D955D0"/>
    <w:pPr>
      <w:keepNext/>
      <w:keepLines/>
      <w:spacing w:before="80" w:after="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9"/>
    <w:semiHidden/>
    <w:unhideWhenUsed/>
    <w:qFormat/>
    <w:rsid w:val="00D955D0"/>
    <w:pPr>
      <w:keepNext/>
      <w:keepLines/>
      <w:spacing w:before="80" w:after="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9"/>
    <w:semiHidden/>
    <w:unhideWhenUsed/>
    <w:qFormat/>
    <w:rsid w:val="00D955D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9"/>
    <w:semiHidden/>
    <w:unhideWhenUsed/>
    <w:qFormat/>
    <w:rsid w:val="00D955D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D955D0"/>
    <w:pPr>
      <w:spacing w:after="0" w:line="240" w:lineRule="auto"/>
    </w:pPr>
  </w:style>
  <w:style w:type="character" w:customStyle="1" w:styleId="IngenmellomromTegn">
    <w:name w:val="Ingen mellomrom Tegn"/>
    <w:basedOn w:val="Standardskriftforavsnitt"/>
    <w:link w:val="Ingenmellomrom"/>
    <w:uiPriority w:val="1"/>
    <w:rsid w:val="006A08F6"/>
  </w:style>
  <w:style w:type="paragraph" w:styleId="Topptekst">
    <w:name w:val="header"/>
    <w:basedOn w:val="Normal"/>
    <w:link w:val="TopptekstTegn"/>
    <w:uiPriority w:val="99"/>
    <w:unhideWhenUsed/>
    <w:rsid w:val="00A4072C"/>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A4072C"/>
  </w:style>
  <w:style w:type="paragraph" w:styleId="Bunntekst">
    <w:name w:val="footer"/>
    <w:basedOn w:val="Normal"/>
    <w:link w:val="BunntekstTegn"/>
    <w:uiPriority w:val="99"/>
    <w:unhideWhenUsed/>
    <w:rsid w:val="00A4072C"/>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A4072C"/>
  </w:style>
  <w:style w:type="character" w:customStyle="1" w:styleId="Overskrift1Tegn">
    <w:name w:val="Overskrift 1 Tegn"/>
    <w:basedOn w:val="Standardskriftforavsnitt"/>
    <w:link w:val="Overskrift1"/>
    <w:uiPriority w:val="9"/>
    <w:rsid w:val="00D955D0"/>
    <w:rPr>
      <w:rFonts w:asciiTheme="majorHAnsi" w:eastAsiaTheme="majorEastAsia" w:hAnsiTheme="majorHAnsi" w:cstheme="majorBidi"/>
      <w:color w:val="1481AB" w:themeColor="accent1" w:themeShade="BF"/>
      <w:sz w:val="36"/>
      <w:szCs w:val="36"/>
    </w:rPr>
  </w:style>
  <w:style w:type="character" w:customStyle="1" w:styleId="Overskrift2Tegn">
    <w:name w:val="Overskrift 2 Tegn"/>
    <w:basedOn w:val="Standardskriftforavsnitt"/>
    <w:link w:val="Overskrift2"/>
    <w:uiPriority w:val="9"/>
    <w:rsid w:val="00D955D0"/>
    <w:rPr>
      <w:rFonts w:asciiTheme="majorHAnsi" w:eastAsiaTheme="majorEastAsia" w:hAnsiTheme="majorHAnsi" w:cstheme="majorBidi"/>
      <w:color w:val="1481AB" w:themeColor="accent1" w:themeShade="BF"/>
      <w:sz w:val="28"/>
      <w:szCs w:val="28"/>
    </w:rPr>
  </w:style>
  <w:style w:type="character" w:customStyle="1" w:styleId="Overskrift3Tegn">
    <w:name w:val="Overskrift 3 Tegn"/>
    <w:basedOn w:val="Standardskriftforavsnitt"/>
    <w:link w:val="Overskrift3"/>
    <w:uiPriority w:val="9"/>
    <w:semiHidden/>
    <w:rsid w:val="00D955D0"/>
    <w:rPr>
      <w:rFonts w:asciiTheme="majorHAnsi" w:eastAsiaTheme="majorEastAsia" w:hAnsiTheme="majorHAnsi" w:cstheme="majorBidi"/>
      <w:color w:val="404040" w:themeColor="text1" w:themeTint="BF"/>
      <w:sz w:val="26"/>
      <w:szCs w:val="26"/>
    </w:rPr>
  </w:style>
  <w:style w:type="character" w:customStyle="1" w:styleId="Overskrift4Tegn">
    <w:name w:val="Overskrift 4 Tegn"/>
    <w:basedOn w:val="Standardskriftforavsnitt"/>
    <w:link w:val="Overskrift4"/>
    <w:uiPriority w:val="9"/>
    <w:semiHidden/>
    <w:rsid w:val="00D955D0"/>
    <w:rPr>
      <w:rFonts w:asciiTheme="majorHAnsi" w:eastAsiaTheme="majorEastAsia" w:hAnsiTheme="majorHAnsi" w:cstheme="majorBidi"/>
      <w:sz w:val="24"/>
      <w:szCs w:val="24"/>
    </w:rPr>
  </w:style>
  <w:style w:type="character" w:customStyle="1" w:styleId="Overskrift5Tegn">
    <w:name w:val="Overskrift 5 Tegn"/>
    <w:basedOn w:val="Standardskriftforavsnitt"/>
    <w:link w:val="Overskrift5"/>
    <w:uiPriority w:val="9"/>
    <w:semiHidden/>
    <w:rsid w:val="00D955D0"/>
    <w:rPr>
      <w:rFonts w:asciiTheme="majorHAnsi" w:eastAsiaTheme="majorEastAsia" w:hAnsiTheme="majorHAnsi" w:cstheme="majorBidi"/>
      <w:i/>
      <w:iCs/>
      <w:sz w:val="22"/>
      <w:szCs w:val="22"/>
    </w:rPr>
  </w:style>
  <w:style w:type="character" w:customStyle="1" w:styleId="Overskrift6Tegn">
    <w:name w:val="Overskrift 6 Tegn"/>
    <w:basedOn w:val="Standardskriftforavsnitt"/>
    <w:link w:val="Overskrift6"/>
    <w:uiPriority w:val="9"/>
    <w:semiHidden/>
    <w:rsid w:val="00D955D0"/>
    <w:rPr>
      <w:rFonts w:asciiTheme="majorHAnsi" w:eastAsiaTheme="majorEastAsia" w:hAnsiTheme="majorHAnsi" w:cstheme="majorBidi"/>
      <w:color w:val="595959" w:themeColor="text1" w:themeTint="A6"/>
    </w:rPr>
  </w:style>
  <w:style w:type="character" w:customStyle="1" w:styleId="Overskrift7Tegn">
    <w:name w:val="Overskrift 7 Tegn"/>
    <w:basedOn w:val="Standardskriftforavsnitt"/>
    <w:link w:val="Overskrift7"/>
    <w:uiPriority w:val="9"/>
    <w:semiHidden/>
    <w:rsid w:val="00D955D0"/>
    <w:rPr>
      <w:rFonts w:asciiTheme="majorHAnsi" w:eastAsiaTheme="majorEastAsia" w:hAnsiTheme="majorHAnsi" w:cstheme="majorBidi"/>
      <w:i/>
      <w:iCs/>
      <w:color w:val="595959" w:themeColor="text1" w:themeTint="A6"/>
    </w:rPr>
  </w:style>
  <w:style w:type="character" w:customStyle="1" w:styleId="Overskrift8Tegn">
    <w:name w:val="Overskrift 8 Tegn"/>
    <w:basedOn w:val="Standardskriftforavsnitt"/>
    <w:link w:val="Overskrift8"/>
    <w:uiPriority w:val="9"/>
    <w:semiHidden/>
    <w:rsid w:val="00D955D0"/>
    <w:rPr>
      <w:rFonts w:asciiTheme="majorHAnsi" w:eastAsiaTheme="majorEastAsia" w:hAnsiTheme="majorHAnsi" w:cstheme="majorBidi"/>
      <w:smallCaps/>
      <w:color w:val="595959" w:themeColor="text1" w:themeTint="A6"/>
    </w:rPr>
  </w:style>
  <w:style w:type="character" w:customStyle="1" w:styleId="Overskrift9Tegn">
    <w:name w:val="Overskrift 9 Tegn"/>
    <w:basedOn w:val="Standardskriftforavsnitt"/>
    <w:link w:val="Overskrift9"/>
    <w:uiPriority w:val="9"/>
    <w:semiHidden/>
    <w:rsid w:val="00D955D0"/>
    <w:rPr>
      <w:rFonts w:asciiTheme="majorHAnsi" w:eastAsiaTheme="majorEastAsia" w:hAnsiTheme="majorHAnsi" w:cstheme="majorBidi"/>
      <w:i/>
      <w:iCs/>
      <w:smallCaps/>
      <w:color w:val="595959" w:themeColor="text1" w:themeTint="A6"/>
    </w:rPr>
  </w:style>
  <w:style w:type="paragraph" w:styleId="Bildetekst">
    <w:name w:val="caption"/>
    <w:basedOn w:val="Normal"/>
    <w:next w:val="Normal"/>
    <w:uiPriority w:val="35"/>
    <w:semiHidden/>
    <w:unhideWhenUsed/>
    <w:qFormat/>
    <w:rsid w:val="00D955D0"/>
    <w:pPr>
      <w:spacing w:line="240" w:lineRule="auto"/>
    </w:pPr>
    <w:rPr>
      <w:b/>
      <w:bCs/>
      <w:color w:val="404040" w:themeColor="text1" w:themeTint="BF"/>
      <w:sz w:val="20"/>
      <w:szCs w:val="20"/>
    </w:rPr>
  </w:style>
  <w:style w:type="paragraph" w:styleId="Tittel">
    <w:name w:val="Title"/>
    <w:basedOn w:val="Normal"/>
    <w:next w:val="Normal"/>
    <w:link w:val="TittelTegn"/>
    <w:uiPriority w:val="10"/>
    <w:qFormat/>
    <w:rsid w:val="00D955D0"/>
    <w:pPr>
      <w:spacing w:after="0" w:line="240" w:lineRule="auto"/>
      <w:contextualSpacing/>
    </w:pPr>
    <w:rPr>
      <w:rFonts w:asciiTheme="majorHAnsi" w:eastAsiaTheme="majorEastAsia" w:hAnsiTheme="majorHAnsi" w:cstheme="majorBidi"/>
      <w:color w:val="1481AB" w:themeColor="accent1" w:themeShade="BF"/>
      <w:spacing w:val="-7"/>
      <w:sz w:val="80"/>
      <w:szCs w:val="80"/>
    </w:rPr>
  </w:style>
  <w:style w:type="character" w:customStyle="1" w:styleId="TittelTegn">
    <w:name w:val="Tittel Tegn"/>
    <w:basedOn w:val="Standardskriftforavsnitt"/>
    <w:link w:val="Tittel"/>
    <w:uiPriority w:val="10"/>
    <w:rsid w:val="00D955D0"/>
    <w:rPr>
      <w:rFonts w:asciiTheme="majorHAnsi" w:eastAsiaTheme="majorEastAsia" w:hAnsiTheme="majorHAnsi" w:cstheme="majorBidi"/>
      <w:color w:val="1481AB" w:themeColor="accent1" w:themeShade="BF"/>
      <w:spacing w:val="-7"/>
      <w:sz w:val="80"/>
      <w:szCs w:val="80"/>
    </w:rPr>
  </w:style>
  <w:style w:type="paragraph" w:styleId="Undertittel">
    <w:name w:val="Subtitle"/>
    <w:basedOn w:val="Normal"/>
    <w:next w:val="Normal"/>
    <w:link w:val="UndertittelTegn"/>
    <w:uiPriority w:val="11"/>
    <w:qFormat/>
    <w:rsid w:val="00D955D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dertittelTegn">
    <w:name w:val="Undertittel Tegn"/>
    <w:basedOn w:val="Standardskriftforavsnitt"/>
    <w:link w:val="Undertittel"/>
    <w:uiPriority w:val="11"/>
    <w:rsid w:val="00D955D0"/>
    <w:rPr>
      <w:rFonts w:asciiTheme="majorHAnsi" w:eastAsiaTheme="majorEastAsia" w:hAnsiTheme="majorHAnsi" w:cstheme="majorBidi"/>
      <w:color w:val="404040" w:themeColor="text1" w:themeTint="BF"/>
      <w:sz w:val="30"/>
      <w:szCs w:val="30"/>
    </w:rPr>
  </w:style>
  <w:style w:type="character" w:styleId="Sterk">
    <w:name w:val="Strong"/>
    <w:basedOn w:val="Standardskriftforavsnitt"/>
    <w:uiPriority w:val="22"/>
    <w:qFormat/>
    <w:rsid w:val="00D955D0"/>
    <w:rPr>
      <w:b/>
      <w:bCs/>
    </w:rPr>
  </w:style>
  <w:style w:type="character" w:styleId="Utheving">
    <w:name w:val="Emphasis"/>
    <w:basedOn w:val="Standardskriftforavsnitt"/>
    <w:uiPriority w:val="20"/>
    <w:qFormat/>
    <w:rsid w:val="00D955D0"/>
    <w:rPr>
      <w:i/>
      <w:iCs/>
    </w:rPr>
  </w:style>
  <w:style w:type="paragraph" w:styleId="Sitat">
    <w:name w:val="Quote"/>
    <w:basedOn w:val="Normal"/>
    <w:next w:val="Normal"/>
    <w:link w:val="SitatTegn"/>
    <w:uiPriority w:val="29"/>
    <w:qFormat/>
    <w:rsid w:val="00D955D0"/>
    <w:pPr>
      <w:spacing w:before="240" w:after="240" w:line="252" w:lineRule="auto"/>
      <w:ind w:left="864" w:right="864"/>
      <w:jc w:val="center"/>
    </w:pPr>
    <w:rPr>
      <w:i/>
      <w:iCs/>
    </w:rPr>
  </w:style>
  <w:style w:type="character" w:customStyle="1" w:styleId="SitatTegn">
    <w:name w:val="Sitat Tegn"/>
    <w:basedOn w:val="Standardskriftforavsnitt"/>
    <w:link w:val="Sitat"/>
    <w:uiPriority w:val="29"/>
    <w:rsid w:val="00D955D0"/>
    <w:rPr>
      <w:i/>
      <w:iCs/>
    </w:rPr>
  </w:style>
  <w:style w:type="paragraph" w:styleId="Sterktsitat">
    <w:name w:val="Intense Quote"/>
    <w:basedOn w:val="Normal"/>
    <w:next w:val="Normal"/>
    <w:link w:val="SterktsitatTegn"/>
    <w:uiPriority w:val="30"/>
    <w:qFormat/>
    <w:rsid w:val="00D955D0"/>
    <w:pPr>
      <w:spacing w:before="100" w:beforeAutospacing="1" w:after="240"/>
      <w:ind w:left="864" w:right="864"/>
      <w:jc w:val="center"/>
    </w:pPr>
    <w:rPr>
      <w:rFonts w:asciiTheme="majorHAnsi" w:eastAsiaTheme="majorEastAsia" w:hAnsiTheme="majorHAnsi" w:cstheme="majorBidi"/>
      <w:color w:val="1CADE4" w:themeColor="accent1"/>
      <w:sz w:val="28"/>
      <w:szCs w:val="28"/>
    </w:rPr>
  </w:style>
  <w:style w:type="character" w:customStyle="1" w:styleId="SterktsitatTegn">
    <w:name w:val="Sterkt sitat Tegn"/>
    <w:basedOn w:val="Standardskriftforavsnitt"/>
    <w:link w:val="Sterktsitat"/>
    <w:uiPriority w:val="30"/>
    <w:rsid w:val="00D955D0"/>
    <w:rPr>
      <w:rFonts w:asciiTheme="majorHAnsi" w:eastAsiaTheme="majorEastAsia" w:hAnsiTheme="majorHAnsi" w:cstheme="majorBidi"/>
      <w:color w:val="1CADE4" w:themeColor="accent1"/>
      <w:sz w:val="28"/>
      <w:szCs w:val="28"/>
    </w:rPr>
  </w:style>
  <w:style w:type="character" w:styleId="Svakutheving">
    <w:name w:val="Subtle Emphasis"/>
    <w:basedOn w:val="Standardskriftforavsnitt"/>
    <w:uiPriority w:val="19"/>
    <w:qFormat/>
    <w:rsid w:val="00D955D0"/>
    <w:rPr>
      <w:i/>
      <w:iCs/>
      <w:color w:val="595959" w:themeColor="text1" w:themeTint="A6"/>
    </w:rPr>
  </w:style>
  <w:style w:type="character" w:styleId="Sterkutheving">
    <w:name w:val="Intense Emphasis"/>
    <w:basedOn w:val="Standardskriftforavsnitt"/>
    <w:uiPriority w:val="21"/>
    <w:qFormat/>
    <w:rsid w:val="00D955D0"/>
    <w:rPr>
      <w:b/>
      <w:bCs/>
      <w:i/>
      <w:iCs/>
    </w:rPr>
  </w:style>
  <w:style w:type="character" w:styleId="Svakreferanse">
    <w:name w:val="Subtle Reference"/>
    <w:basedOn w:val="Standardskriftforavsnitt"/>
    <w:uiPriority w:val="31"/>
    <w:qFormat/>
    <w:rsid w:val="00D955D0"/>
    <w:rPr>
      <w:smallCaps/>
      <w:color w:val="404040" w:themeColor="text1" w:themeTint="BF"/>
    </w:rPr>
  </w:style>
  <w:style w:type="character" w:styleId="Sterkreferanse">
    <w:name w:val="Intense Reference"/>
    <w:basedOn w:val="Standardskriftforavsnitt"/>
    <w:uiPriority w:val="32"/>
    <w:qFormat/>
    <w:rsid w:val="00D955D0"/>
    <w:rPr>
      <w:b/>
      <w:bCs/>
      <w:smallCaps/>
      <w:u w:val="single"/>
    </w:rPr>
  </w:style>
  <w:style w:type="character" w:styleId="Boktittel">
    <w:name w:val="Book Title"/>
    <w:basedOn w:val="Standardskriftforavsnitt"/>
    <w:uiPriority w:val="33"/>
    <w:qFormat/>
    <w:rsid w:val="00D955D0"/>
    <w:rPr>
      <w:b/>
      <w:bCs/>
      <w:smallCaps/>
    </w:rPr>
  </w:style>
  <w:style w:type="paragraph" w:styleId="Overskriftforinnholdsfortegnelse">
    <w:name w:val="TOC Heading"/>
    <w:basedOn w:val="Overskrift1"/>
    <w:next w:val="Normal"/>
    <w:uiPriority w:val="39"/>
    <w:semiHidden/>
    <w:unhideWhenUsed/>
    <w:qFormat/>
    <w:rsid w:val="00D955D0"/>
    <w:pPr>
      <w:outlineLvl w:val="9"/>
    </w:pPr>
  </w:style>
  <w:style w:type="paragraph" w:styleId="Listeavsnitt">
    <w:name w:val="List Paragraph"/>
    <w:basedOn w:val="Normal"/>
    <w:uiPriority w:val="34"/>
    <w:qFormat/>
    <w:rsid w:val="006A5566"/>
    <w:pPr>
      <w:ind w:left="720"/>
      <w:contextualSpacing/>
    </w:pPr>
  </w:style>
  <w:style w:type="paragraph" w:customStyle="1" w:styleId="mortaga">
    <w:name w:val="mortag_a"/>
    <w:basedOn w:val="Normal"/>
    <w:rsid w:val="00411FE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086093"/>
    <w:rPr>
      <w:color w:val="0000FF"/>
      <w:u w:val="single"/>
    </w:rPr>
  </w:style>
  <w:style w:type="paragraph" w:styleId="NormalWeb">
    <w:name w:val="Normal (Web)"/>
    <w:basedOn w:val="Normal"/>
    <w:uiPriority w:val="99"/>
    <w:semiHidden/>
    <w:unhideWhenUsed/>
    <w:rsid w:val="003D6527"/>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04603C"/>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964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10273">
      <w:bodyDiv w:val="1"/>
      <w:marLeft w:val="0"/>
      <w:marRight w:val="0"/>
      <w:marTop w:val="0"/>
      <w:marBottom w:val="0"/>
      <w:divBdr>
        <w:top w:val="none" w:sz="0" w:space="0" w:color="auto"/>
        <w:left w:val="none" w:sz="0" w:space="0" w:color="auto"/>
        <w:bottom w:val="none" w:sz="0" w:space="0" w:color="auto"/>
        <w:right w:val="none" w:sz="0" w:space="0" w:color="auto"/>
      </w:divBdr>
    </w:div>
    <w:div w:id="556820056">
      <w:bodyDiv w:val="1"/>
      <w:marLeft w:val="0"/>
      <w:marRight w:val="0"/>
      <w:marTop w:val="0"/>
      <w:marBottom w:val="0"/>
      <w:divBdr>
        <w:top w:val="none" w:sz="0" w:space="0" w:color="auto"/>
        <w:left w:val="none" w:sz="0" w:space="0" w:color="auto"/>
        <w:bottom w:val="none" w:sz="0" w:space="0" w:color="auto"/>
        <w:right w:val="none" w:sz="0" w:space="0" w:color="auto"/>
      </w:divBdr>
    </w:div>
    <w:div w:id="710572476">
      <w:bodyDiv w:val="1"/>
      <w:marLeft w:val="0"/>
      <w:marRight w:val="0"/>
      <w:marTop w:val="0"/>
      <w:marBottom w:val="0"/>
      <w:divBdr>
        <w:top w:val="none" w:sz="0" w:space="0" w:color="auto"/>
        <w:left w:val="none" w:sz="0" w:space="0" w:color="auto"/>
        <w:bottom w:val="none" w:sz="0" w:space="0" w:color="auto"/>
        <w:right w:val="none" w:sz="0" w:space="0" w:color="auto"/>
      </w:divBdr>
    </w:div>
    <w:div w:id="774791517">
      <w:bodyDiv w:val="1"/>
      <w:marLeft w:val="0"/>
      <w:marRight w:val="0"/>
      <w:marTop w:val="0"/>
      <w:marBottom w:val="0"/>
      <w:divBdr>
        <w:top w:val="none" w:sz="0" w:space="0" w:color="auto"/>
        <w:left w:val="none" w:sz="0" w:space="0" w:color="auto"/>
        <w:bottom w:val="none" w:sz="0" w:space="0" w:color="auto"/>
        <w:right w:val="none" w:sz="0" w:space="0" w:color="auto"/>
      </w:divBdr>
    </w:div>
    <w:div w:id="902762862">
      <w:bodyDiv w:val="1"/>
      <w:marLeft w:val="0"/>
      <w:marRight w:val="0"/>
      <w:marTop w:val="0"/>
      <w:marBottom w:val="0"/>
      <w:divBdr>
        <w:top w:val="none" w:sz="0" w:space="0" w:color="auto"/>
        <w:left w:val="none" w:sz="0" w:space="0" w:color="auto"/>
        <w:bottom w:val="none" w:sz="0" w:space="0" w:color="auto"/>
        <w:right w:val="none" w:sz="0" w:space="0" w:color="auto"/>
      </w:divBdr>
    </w:div>
    <w:div w:id="976909469">
      <w:bodyDiv w:val="1"/>
      <w:marLeft w:val="0"/>
      <w:marRight w:val="0"/>
      <w:marTop w:val="0"/>
      <w:marBottom w:val="0"/>
      <w:divBdr>
        <w:top w:val="none" w:sz="0" w:space="0" w:color="auto"/>
        <w:left w:val="none" w:sz="0" w:space="0" w:color="auto"/>
        <w:bottom w:val="none" w:sz="0" w:space="0" w:color="auto"/>
        <w:right w:val="none" w:sz="0" w:space="0" w:color="auto"/>
      </w:divBdr>
    </w:div>
    <w:div w:id="1314793773">
      <w:bodyDiv w:val="1"/>
      <w:marLeft w:val="0"/>
      <w:marRight w:val="0"/>
      <w:marTop w:val="0"/>
      <w:marBottom w:val="0"/>
      <w:divBdr>
        <w:top w:val="none" w:sz="0" w:space="0" w:color="auto"/>
        <w:left w:val="none" w:sz="0" w:space="0" w:color="auto"/>
        <w:bottom w:val="none" w:sz="0" w:space="0" w:color="auto"/>
        <w:right w:val="none" w:sz="0" w:space="0" w:color="auto"/>
      </w:divBdr>
    </w:div>
    <w:div w:id="1334067844">
      <w:bodyDiv w:val="1"/>
      <w:marLeft w:val="0"/>
      <w:marRight w:val="0"/>
      <w:marTop w:val="0"/>
      <w:marBottom w:val="0"/>
      <w:divBdr>
        <w:top w:val="none" w:sz="0" w:space="0" w:color="auto"/>
        <w:left w:val="none" w:sz="0" w:space="0" w:color="auto"/>
        <w:bottom w:val="none" w:sz="0" w:space="0" w:color="auto"/>
        <w:right w:val="none" w:sz="0" w:space="0" w:color="auto"/>
      </w:divBdr>
    </w:div>
    <w:div w:id="1366254039">
      <w:bodyDiv w:val="1"/>
      <w:marLeft w:val="0"/>
      <w:marRight w:val="0"/>
      <w:marTop w:val="0"/>
      <w:marBottom w:val="0"/>
      <w:divBdr>
        <w:top w:val="none" w:sz="0" w:space="0" w:color="auto"/>
        <w:left w:val="none" w:sz="0" w:space="0" w:color="auto"/>
        <w:bottom w:val="none" w:sz="0" w:space="0" w:color="auto"/>
        <w:right w:val="none" w:sz="0" w:space="0" w:color="auto"/>
      </w:divBdr>
    </w:div>
    <w:div w:id="1504587393">
      <w:bodyDiv w:val="1"/>
      <w:marLeft w:val="0"/>
      <w:marRight w:val="0"/>
      <w:marTop w:val="0"/>
      <w:marBottom w:val="0"/>
      <w:divBdr>
        <w:top w:val="none" w:sz="0" w:space="0" w:color="auto"/>
        <w:left w:val="none" w:sz="0" w:space="0" w:color="auto"/>
        <w:bottom w:val="none" w:sz="0" w:space="0" w:color="auto"/>
        <w:right w:val="none" w:sz="0" w:space="0" w:color="auto"/>
      </w:divBdr>
    </w:div>
    <w:div w:id="1617329717">
      <w:bodyDiv w:val="1"/>
      <w:marLeft w:val="0"/>
      <w:marRight w:val="0"/>
      <w:marTop w:val="0"/>
      <w:marBottom w:val="0"/>
      <w:divBdr>
        <w:top w:val="none" w:sz="0" w:space="0" w:color="auto"/>
        <w:left w:val="none" w:sz="0" w:space="0" w:color="auto"/>
        <w:bottom w:val="none" w:sz="0" w:space="0" w:color="auto"/>
        <w:right w:val="none" w:sz="0" w:space="0" w:color="auto"/>
      </w:divBdr>
    </w:div>
    <w:div w:id="1670206396">
      <w:bodyDiv w:val="1"/>
      <w:marLeft w:val="0"/>
      <w:marRight w:val="0"/>
      <w:marTop w:val="0"/>
      <w:marBottom w:val="0"/>
      <w:divBdr>
        <w:top w:val="none" w:sz="0" w:space="0" w:color="auto"/>
        <w:left w:val="none" w:sz="0" w:space="0" w:color="auto"/>
        <w:bottom w:val="none" w:sz="0" w:space="0" w:color="auto"/>
        <w:right w:val="none" w:sz="0" w:space="0" w:color="auto"/>
      </w:divBdr>
    </w:div>
    <w:div w:id="1726566843">
      <w:bodyDiv w:val="1"/>
      <w:marLeft w:val="0"/>
      <w:marRight w:val="0"/>
      <w:marTop w:val="0"/>
      <w:marBottom w:val="0"/>
      <w:divBdr>
        <w:top w:val="none" w:sz="0" w:space="0" w:color="auto"/>
        <w:left w:val="none" w:sz="0" w:space="0" w:color="auto"/>
        <w:bottom w:val="none" w:sz="0" w:space="0" w:color="auto"/>
        <w:right w:val="none" w:sz="0" w:space="0" w:color="auto"/>
      </w:divBdr>
    </w:div>
    <w:div w:id="2049450618">
      <w:bodyDiv w:val="1"/>
      <w:marLeft w:val="0"/>
      <w:marRight w:val="0"/>
      <w:marTop w:val="0"/>
      <w:marBottom w:val="0"/>
      <w:divBdr>
        <w:top w:val="none" w:sz="0" w:space="0" w:color="auto"/>
        <w:left w:val="none" w:sz="0" w:space="0" w:color="auto"/>
        <w:bottom w:val="none" w:sz="0" w:space="0" w:color="auto"/>
        <w:right w:val="none" w:sz="0" w:space="0" w:color="auto"/>
      </w:divBdr>
    </w:div>
    <w:div w:id="211381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vdata.no/lov/1992-07-17-100/%C2%A74-8" TargetMode="External"/><Relationship Id="rId18" Type="http://schemas.openxmlformats.org/officeDocument/2006/relationships/hyperlink" Target="https://lovdata.no/lov/1967-02-10/%C2%A735" TargetMode="External"/><Relationship Id="rId26" Type="http://schemas.openxmlformats.org/officeDocument/2006/relationships/diagramQuickStyle" Target="diagrams/quickStyle1.xml"/><Relationship Id="rId39" Type="http://schemas.openxmlformats.org/officeDocument/2006/relationships/diagramData" Target="diagrams/data4.xml"/><Relationship Id="rId21" Type="http://schemas.openxmlformats.org/officeDocument/2006/relationships/hyperlink" Target="https://lovdata.no/lov/1998-07-17-61/%C2%A75-1" TargetMode="External"/><Relationship Id="rId34" Type="http://schemas.openxmlformats.org/officeDocument/2006/relationships/diagramData" Target="diagrams/data3.xml"/><Relationship Id="rId42" Type="http://schemas.openxmlformats.org/officeDocument/2006/relationships/diagramColors" Target="diagrams/colors4.xml"/><Relationship Id="rId47" Type="http://schemas.openxmlformats.org/officeDocument/2006/relationships/diagramColors" Target="diagrams/colors5.xml"/><Relationship Id="rId50" Type="http://schemas.openxmlformats.org/officeDocument/2006/relationships/diagramLayout" Target="diagrams/layout6.xml"/><Relationship Id="rId55" Type="http://schemas.openxmlformats.org/officeDocument/2006/relationships/hyperlink" Target="https://helse-forde.no/avdelinger/psykisk-helsevern/psykisk-helsevern-for-barn-og-unge/sogndal-bup"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lovdata.no/lov/1992-07-17-100/%C2%A74-6" TargetMode="External"/><Relationship Id="rId29" Type="http://schemas.openxmlformats.org/officeDocument/2006/relationships/diagramData" Target="diagrams/data2.xml"/><Relationship Id="rId11" Type="http://schemas.openxmlformats.org/officeDocument/2006/relationships/image" Target="media/image2.gif"/><Relationship Id="rId24" Type="http://schemas.openxmlformats.org/officeDocument/2006/relationships/diagramData" Target="diagrams/data1.xml"/><Relationship Id="rId32" Type="http://schemas.openxmlformats.org/officeDocument/2006/relationships/diagramColors" Target="diagrams/colors2.xml"/><Relationship Id="rId37" Type="http://schemas.openxmlformats.org/officeDocument/2006/relationships/diagramColors" Target="diagrams/colors3.xml"/><Relationship Id="rId40" Type="http://schemas.openxmlformats.org/officeDocument/2006/relationships/diagramLayout" Target="diagrams/layout4.xml"/><Relationship Id="rId45" Type="http://schemas.openxmlformats.org/officeDocument/2006/relationships/diagramLayout" Target="diagrams/layout5.xml"/><Relationship Id="rId53" Type="http://schemas.microsoft.com/office/2007/relationships/diagramDrawing" Target="diagrams/drawing6.xm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lovdata.no/lov/1998-07-17-61/%C2%A7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data.no/lov/1992-07-17-100/%C2%A74-12" TargetMode="External"/><Relationship Id="rId22" Type="http://schemas.openxmlformats.org/officeDocument/2006/relationships/hyperlink" Target="https://lovdata.no/lov/1998-07-17-61/%C2%A75-1" TargetMode="External"/><Relationship Id="rId27" Type="http://schemas.openxmlformats.org/officeDocument/2006/relationships/diagramColors" Target="diagrams/colors1.xml"/><Relationship Id="rId30" Type="http://schemas.openxmlformats.org/officeDocument/2006/relationships/diagramLayout" Target="diagrams/layout2.xml"/><Relationship Id="rId35" Type="http://schemas.openxmlformats.org/officeDocument/2006/relationships/diagramLayout" Target="diagrams/layout3.xml"/><Relationship Id="rId43" Type="http://schemas.microsoft.com/office/2007/relationships/diagramDrawing" Target="diagrams/drawing4.xml"/><Relationship Id="rId48" Type="http://schemas.microsoft.com/office/2007/relationships/diagramDrawing" Target="diagrams/drawing5.xml"/><Relationship Id="rId56" Type="http://schemas.openxmlformats.org/officeDocument/2006/relationships/hyperlink" Target="https://helse-forde.no/avdelinger/medisinsk-klinikk/barneavdeling/barnehabilitering" TargetMode="External"/><Relationship Id="rId8" Type="http://schemas.openxmlformats.org/officeDocument/2006/relationships/footnotes" Target="footnotes.xml"/><Relationship Id="rId51" Type="http://schemas.openxmlformats.org/officeDocument/2006/relationships/diagramQuickStyle" Target="diagrams/quickStyle6.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lovdata.no/lov/2005-06-17-90/%C2%A71-4a" TargetMode="External"/><Relationship Id="rId25" Type="http://schemas.openxmlformats.org/officeDocument/2006/relationships/diagramLayout" Target="diagrams/layout1.xml"/><Relationship Id="rId33" Type="http://schemas.microsoft.com/office/2007/relationships/diagramDrawing" Target="diagrams/drawing2.xml"/><Relationship Id="rId38" Type="http://schemas.microsoft.com/office/2007/relationships/diagramDrawing" Target="diagrams/drawing3.xml"/><Relationship Id="rId46" Type="http://schemas.openxmlformats.org/officeDocument/2006/relationships/diagramQuickStyle" Target="diagrams/quickStyle5.xml"/><Relationship Id="rId59" Type="http://schemas.openxmlformats.org/officeDocument/2006/relationships/theme" Target="theme/theme1.xml"/><Relationship Id="rId20" Type="http://schemas.openxmlformats.org/officeDocument/2006/relationships/hyperlink" Target="https://lovdata.no/lov/1998-07-17-61/%C2%A73-2" TargetMode="External"/><Relationship Id="rId41" Type="http://schemas.openxmlformats.org/officeDocument/2006/relationships/diagramQuickStyle" Target="diagrams/quickStyle4.xml"/><Relationship Id="rId54" Type="http://schemas.openxmlformats.org/officeDocument/2006/relationships/hyperlink" Target="https://www.statped.no/"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lovdata.no/lov/1992-07-17-100/%C2%A74-8" TargetMode="External"/><Relationship Id="rId23" Type="http://schemas.openxmlformats.org/officeDocument/2006/relationships/image" Target="media/image3.png"/><Relationship Id="rId28" Type="http://schemas.microsoft.com/office/2007/relationships/diagramDrawing" Target="diagrams/drawing1.xml"/><Relationship Id="rId36" Type="http://schemas.openxmlformats.org/officeDocument/2006/relationships/diagramQuickStyle" Target="diagrams/quickStyle3.xml"/><Relationship Id="rId49" Type="http://schemas.openxmlformats.org/officeDocument/2006/relationships/diagramData" Target="diagrams/data6.xml"/><Relationship Id="rId5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diagramQuickStyle" Target="diagrams/quickStyle2.xml"/><Relationship Id="rId44" Type="http://schemas.openxmlformats.org/officeDocument/2006/relationships/diagramData" Target="diagrams/data5.xml"/><Relationship Id="rId52" Type="http://schemas.openxmlformats.org/officeDocument/2006/relationships/diagramColors" Target="diagrams/colors6.xml"/></Relationships>
</file>

<file path=word/diagrams/_rels/data2.xml.rels><?xml version="1.0" encoding="UTF-8" standalone="yes"?>
<Relationships xmlns="http://schemas.openxmlformats.org/package/2006/relationships"><Relationship Id="rId1" Type="http://schemas.openxmlformats.org/officeDocument/2006/relationships/hyperlink" Target="https://skjema.ardal.kommune.no/ekstern/skjema/AK65/" TargetMode="External"/></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F50A47-C945-494B-A3EB-022F829DA8E0}" type="doc">
      <dgm:prSet loTypeId="urn:microsoft.com/office/officeart/2005/8/layout/lProcess1" loCatId="process" qsTypeId="urn:microsoft.com/office/officeart/2005/8/quickstyle/simple3" qsCatId="simple" csTypeId="urn:microsoft.com/office/officeart/2005/8/colors/accent2_5" csCatId="accent2" phldr="1"/>
      <dgm:spPr/>
      <dgm:t>
        <a:bodyPr/>
        <a:lstStyle/>
        <a:p>
          <a:endParaRPr lang="nb-NO"/>
        </a:p>
      </dgm:t>
    </dgm:pt>
    <dgm:pt modelId="{7D8BD753-2DF2-4522-AEA5-7730980D7D99}">
      <dgm:prSet phldrT="[Tekst]"/>
      <dgm:spPr/>
      <dgm:t>
        <a:bodyPr/>
        <a:lstStyle/>
        <a:p>
          <a:pPr algn="ctr"/>
          <a:r>
            <a:rPr lang="nb-NO"/>
            <a:t>Kva</a:t>
          </a:r>
        </a:p>
      </dgm:t>
    </dgm:pt>
    <dgm:pt modelId="{9730DBE8-614B-4E11-A6AE-1D83A2BDBA67}" type="parTrans" cxnId="{594F9F85-EA29-4AF1-9135-C8D7497109E7}">
      <dgm:prSet/>
      <dgm:spPr/>
      <dgm:t>
        <a:bodyPr/>
        <a:lstStyle/>
        <a:p>
          <a:pPr algn="ctr"/>
          <a:endParaRPr lang="nb-NO"/>
        </a:p>
      </dgm:t>
    </dgm:pt>
    <dgm:pt modelId="{7685CA85-398F-4D9E-8BF8-40A1DA5C15D8}" type="sibTrans" cxnId="{594F9F85-EA29-4AF1-9135-C8D7497109E7}">
      <dgm:prSet/>
      <dgm:spPr/>
      <dgm:t>
        <a:bodyPr/>
        <a:lstStyle/>
        <a:p>
          <a:pPr algn="ctr"/>
          <a:endParaRPr lang="nb-NO"/>
        </a:p>
      </dgm:t>
    </dgm:pt>
    <dgm:pt modelId="{E548E92A-846C-496D-A822-1FC119823D69}">
      <dgm:prSet phldrT="[Tekst]"/>
      <dgm:spPr/>
      <dgm:t>
        <a:bodyPr/>
        <a:lstStyle/>
        <a:p>
          <a:pPr algn="ctr"/>
          <a:r>
            <a:rPr lang="nb-NO"/>
            <a:t>Ansvar</a:t>
          </a:r>
        </a:p>
      </dgm:t>
    </dgm:pt>
    <dgm:pt modelId="{CEDF6815-E1B9-4E3F-A73C-C4D78CE138A4}" type="parTrans" cxnId="{0DB560BB-49B7-4ACF-9BB7-0EF74D4DFA2C}">
      <dgm:prSet/>
      <dgm:spPr/>
      <dgm:t>
        <a:bodyPr/>
        <a:lstStyle/>
        <a:p>
          <a:pPr algn="ctr"/>
          <a:endParaRPr lang="nb-NO"/>
        </a:p>
      </dgm:t>
    </dgm:pt>
    <dgm:pt modelId="{756339DA-7E79-4BE3-A694-055DC0B27D55}" type="sibTrans" cxnId="{0DB560BB-49B7-4ACF-9BB7-0EF74D4DFA2C}">
      <dgm:prSet/>
      <dgm:spPr/>
      <dgm:t>
        <a:bodyPr/>
        <a:lstStyle/>
        <a:p>
          <a:pPr algn="ctr"/>
          <a:endParaRPr lang="nb-NO"/>
        </a:p>
      </dgm:t>
    </dgm:pt>
    <dgm:pt modelId="{ABF042EA-DB7C-46B7-8E6E-EC6D52A1A48C}">
      <dgm:prSet/>
      <dgm:spPr/>
      <dgm:t>
        <a:bodyPr/>
        <a:lstStyle/>
        <a:p>
          <a:pPr algn="ctr"/>
          <a:r>
            <a:rPr lang="nb-NO"/>
            <a:t>Frist/gjennomføring</a:t>
          </a:r>
        </a:p>
      </dgm:t>
    </dgm:pt>
    <dgm:pt modelId="{58964241-4FB0-4C5A-816D-5720AC833101}" type="parTrans" cxnId="{234A51D5-0021-4F79-A3D8-9E2488951B07}">
      <dgm:prSet/>
      <dgm:spPr/>
      <dgm:t>
        <a:bodyPr/>
        <a:lstStyle/>
        <a:p>
          <a:pPr algn="ctr"/>
          <a:endParaRPr lang="nb-NO"/>
        </a:p>
      </dgm:t>
    </dgm:pt>
    <dgm:pt modelId="{07E00718-FBF2-4C0F-8ECD-9052CE4754B9}" type="sibTrans" cxnId="{234A51D5-0021-4F79-A3D8-9E2488951B07}">
      <dgm:prSet/>
      <dgm:spPr/>
      <dgm:t>
        <a:bodyPr/>
        <a:lstStyle/>
        <a:p>
          <a:pPr algn="ctr"/>
          <a:endParaRPr lang="nb-NO"/>
        </a:p>
      </dgm:t>
    </dgm:pt>
    <dgm:pt modelId="{389BB45C-1C98-41DD-AA7B-D7FA19A3A3DE}">
      <dgm:prSet custT="1"/>
      <dgm:spPr/>
      <dgm:t>
        <a:bodyPr/>
        <a:lstStyle/>
        <a:p>
          <a:pPr algn="l"/>
          <a:r>
            <a:rPr lang="nb-NO" sz="1000"/>
            <a:t>Dersom foreldre ønskjer sakkundig vurdering tilviser barnehage/skule straks til PPT.</a:t>
          </a:r>
        </a:p>
      </dgm:t>
    </dgm:pt>
    <dgm:pt modelId="{06F54E81-E670-4469-8F43-716E8AD6C3CA}" type="parTrans" cxnId="{6981FD70-3631-46B4-BAF0-F335AE534EC1}">
      <dgm:prSet/>
      <dgm:spPr/>
      <dgm:t>
        <a:bodyPr/>
        <a:lstStyle/>
        <a:p>
          <a:pPr algn="ctr"/>
          <a:endParaRPr lang="nb-NO"/>
        </a:p>
      </dgm:t>
    </dgm:pt>
    <dgm:pt modelId="{86F1250B-7B71-4CB7-BA5D-63E5E376DD69}" type="sibTrans" cxnId="{6981FD70-3631-46B4-BAF0-F335AE534EC1}">
      <dgm:prSet/>
      <dgm:spPr/>
      <dgm:t>
        <a:bodyPr/>
        <a:lstStyle/>
        <a:p>
          <a:pPr algn="ctr"/>
          <a:endParaRPr lang="nb-NO"/>
        </a:p>
      </dgm:t>
    </dgm:pt>
    <dgm:pt modelId="{F53205E3-28AC-4BB2-AA31-BCCC6B1AAAC9}">
      <dgm:prSet custT="1"/>
      <dgm:spPr/>
      <dgm:t>
        <a:bodyPr/>
        <a:lstStyle/>
        <a:p>
          <a:pPr algn="ctr"/>
          <a:r>
            <a:rPr lang="nb-NO" sz="1000" b="1"/>
            <a:t>Barnehage: </a:t>
          </a:r>
        </a:p>
        <a:p>
          <a:pPr algn="ctr"/>
          <a:r>
            <a:rPr lang="nb-NO" sz="1000"/>
            <a:t>Styrar, pedagogisk leiar</a:t>
          </a:r>
        </a:p>
        <a:p>
          <a:pPr algn="ctr"/>
          <a:r>
            <a:rPr lang="nb-NO" sz="1000" b="1"/>
            <a:t>Skule: </a:t>
          </a:r>
        </a:p>
        <a:p>
          <a:pPr algn="ctr"/>
          <a:r>
            <a:rPr lang="nb-NO" sz="1000"/>
            <a:t>Rektor, kontaktlærar</a:t>
          </a:r>
        </a:p>
      </dgm:t>
    </dgm:pt>
    <dgm:pt modelId="{3FE253D5-5B0A-4BE7-BE00-F5FDA8671FD8}" type="parTrans" cxnId="{F9E94AC3-4391-4EAC-B5FF-15D9DB9DCBD5}">
      <dgm:prSet/>
      <dgm:spPr/>
      <dgm:t>
        <a:bodyPr/>
        <a:lstStyle/>
        <a:p>
          <a:pPr algn="ctr"/>
          <a:endParaRPr lang="nb-NO"/>
        </a:p>
      </dgm:t>
    </dgm:pt>
    <dgm:pt modelId="{C275B24F-FBF5-4AF6-A31B-AFC743F1B5D2}" type="sibTrans" cxnId="{F9E94AC3-4391-4EAC-B5FF-15D9DB9DCBD5}">
      <dgm:prSet/>
      <dgm:spPr/>
      <dgm:t>
        <a:bodyPr/>
        <a:lstStyle/>
        <a:p>
          <a:pPr algn="ctr"/>
          <a:endParaRPr lang="nb-NO"/>
        </a:p>
      </dgm:t>
    </dgm:pt>
    <dgm:pt modelId="{A570D0C8-D80E-4727-9EB5-B0D3C32B811B}">
      <dgm:prSet custT="1"/>
      <dgm:spPr/>
      <dgm:t>
        <a:bodyPr/>
        <a:lstStyle/>
        <a:p>
          <a:pPr algn="ctr"/>
          <a:r>
            <a:rPr lang="nb-NO" sz="1000"/>
            <a:t>Heile året</a:t>
          </a:r>
        </a:p>
      </dgm:t>
    </dgm:pt>
    <dgm:pt modelId="{7BBCA7E6-0F01-4B26-A847-A4A4F1346250}" type="parTrans" cxnId="{87B88A3D-C31E-43C5-9BC7-86EF1C740F09}">
      <dgm:prSet/>
      <dgm:spPr/>
      <dgm:t>
        <a:bodyPr/>
        <a:lstStyle/>
        <a:p>
          <a:pPr algn="ctr"/>
          <a:endParaRPr lang="nb-NO"/>
        </a:p>
      </dgm:t>
    </dgm:pt>
    <dgm:pt modelId="{4CC5354D-45FC-4F27-9B1D-5B7AD8D8C545}" type="sibTrans" cxnId="{87B88A3D-C31E-43C5-9BC7-86EF1C740F09}">
      <dgm:prSet/>
      <dgm:spPr/>
      <dgm:t>
        <a:bodyPr/>
        <a:lstStyle/>
        <a:p>
          <a:pPr algn="ctr"/>
          <a:endParaRPr lang="nb-NO"/>
        </a:p>
      </dgm:t>
    </dgm:pt>
    <dgm:pt modelId="{01A156D7-03CA-46EF-8F66-3F4982B0F4F2}">
      <dgm:prSet custT="1"/>
      <dgm:spPr/>
      <dgm:t>
        <a:bodyPr/>
        <a:lstStyle/>
        <a:p>
          <a:pPr algn="l"/>
          <a:r>
            <a:rPr lang="nb-NO" sz="1000"/>
            <a:t>Barnehagen/skulen vurderar saman med PPT kva kartleggingar som skal gjennomførast:</a:t>
          </a:r>
        </a:p>
        <a:p>
          <a:pPr algn="l"/>
          <a:r>
            <a:rPr lang="nb-NO" sz="1000"/>
            <a:t>- TRAS - språk</a:t>
          </a:r>
        </a:p>
        <a:p>
          <a:pPr algn="l"/>
          <a:r>
            <a:rPr lang="nb-NO" sz="1000"/>
            <a:t>- Alle med - åtferd</a:t>
          </a:r>
        </a:p>
        <a:p>
          <a:pPr algn="l"/>
          <a:r>
            <a:rPr lang="nb-NO" sz="1000"/>
            <a:t>- MIO - tal</a:t>
          </a:r>
        </a:p>
        <a:p>
          <a:pPr algn="l"/>
          <a:r>
            <a:rPr lang="nb-NO" sz="1000"/>
            <a:t>- Språk 6-16</a:t>
          </a:r>
        </a:p>
        <a:p>
          <a:pPr algn="l"/>
          <a:r>
            <a:rPr lang="nb-NO" sz="1000"/>
            <a:t>- Logos</a:t>
          </a:r>
        </a:p>
        <a:p>
          <a:pPr algn="l"/>
          <a:r>
            <a:rPr lang="nb-NO" sz="1000"/>
            <a:t>- kartleggeren</a:t>
          </a:r>
        </a:p>
        <a:p>
          <a:pPr algn="l"/>
          <a:r>
            <a:rPr lang="nb-NO" sz="1000"/>
            <a:t>Fokus på tidleg innsats. </a:t>
          </a:r>
        </a:p>
        <a:p>
          <a:pPr algn="l"/>
          <a:r>
            <a:rPr lang="nb-NO" sz="1000"/>
            <a:t>Det vert gjennomført barnesamtale i samband med tilvisinga.</a:t>
          </a:r>
        </a:p>
      </dgm:t>
    </dgm:pt>
    <dgm:pt modelId="{ADB9E222-5C64-4984-B005-1D8D292C880C}" type="parTrans" cxnId="{AB75D357-AAEA-41F2-8AB3-498FA5AD5D4F}">
      <dgm:prSet/>
      <dgm:spPr/>
      <dgm:t>
        <a:bodyPr/>
        <a:lstStyle/>
        <a:p>
          <a:endParaRPr lang="nb-NO"/>
        </a:p>
      </dgm:t>
    </dgm:pt>
    <dgm:pt modelId="{3B202A5B-1552-492B-88E8-E388940B64CE}" type="sibTrans" cxnId="{AB75D357-AAEA-41F2-8AB3-498FA5AD5D4F}">
      <dgm:prSet/>
      <dgm:spPr/>
      <dgm:t>
        <a:bodyPr/>
        <a:lstStyle/>
        <a:p>
          <a:endParaRPr lang="nb-NO"/>
        </a:p>
      </dgm:t>
    </dgm:pt>
    <dgm:pt modelId="{4428AC5D-191C-4587-8D46-5892FE7AA192}">
      <dgm:prSet custT="1"/>
      <dgm:spPr/>
      <dgm:t>
        <a:bodyPr/>
        <a:lstStyle/>
        <a:p>
          <a:r>
            <a:rPr lang="nb-NO" sz="1000" b="1"/>
            <a:t>Barnehage: </a:t>
          </a:r>
        </a:p>
        <a:p>
          <a:r>
            <a:rPr lang="nb-NO" sz="1000"/>
            <a:t>Pedagogisk leiar</a:t>
          </a:r>
        </a:p>
        <a:p>
          <a:endParaRPr lang="nb-NO" sz="1000"/>
        </a:p>
        <a:p>
          <a:r>
            <a:rPr lang="nb-NO" sz="1000" b="1"/>
            <a:t>Skule: </a:t>
          </a:r>
        </a:p>
        <a:p>
          <a:r>
            <a:rPr lang="nb-NO" sz="1000"/>
            <a:t>Kontaktlærar</a:t>
          </a:r>
        </a:p>
      </dgm:t>
    </dgm:pt>
    <dgm:pt modelId="{4D1EC199-0C12-4E0C-9AC3-BF737E1BA390}" type="parTrans" cxnId="{CC41A9D6-9A95-4278-A428-E775FF886C49}">
      <dgm:prSet/>
      <dgm:spPr/>
      <dgm:t>
        <a:bodyPr/>
        <a:lstStyle/>
        <a:p>
          <a:endParaRPr lang="nb-NO"/>
        </a:p>
      </dgm:t>
    </dgm:pt>
    <dgm:pt modelId="{8B9DB24F-D9A6-45F5-BBAF-23B63F2C7D83}" type="sibTrans" cxnId="{CC41A9D6-9A95-4278-A428-E775FF886C49}">
      <dgm:prSet/>
      <dgm:spPr/>
      <dgm:t>
        <a:bodyPr/>
        <a:lstStyle/>
        <a:p>
          <a:endParaRPr lang="nb-NO"/>
        </a:p>
      </dgm:t>
    </dgm:pt>
    <dgm:pt modelId="{1BB5917F-2F70-40F6-84C0-777E1E41C67C}">
      <dgm:prSet custT="1"/>
      <dgm:spPr/>
      <dgm:t>
        <a:bodyPr/>
        <a:lstStyle/>
        <a:p>
          <a:r>
            <a:rPr lang="nb-NO" sz="1000"/>
            <a:t>Heile året</a:t>
          </a:r>
        </a:p>
      </dgm:t>
    </dgm:pt>
    <dgm:pt modelId="{3832C304-5D93-42B8-AC9A-D9486876C7B6}" type="parTrans" cxnId="{64686B01-BC2A-43CF-9B53-D1BBD14D0360}">
      <dgm:prSet/>
      <dgm:spPr/>
      <dgm:t>
        <a:bodyPr/>
        <a:lstStyle/>
        <a:p>
          <a:endParaRPr lang="nb-NO"/>
        </a:p>
      </dgm:t>
    </dgm:pt>
    <dgm:pt modelId="{75F38DB5-2234-4B8A-B32E-C0641CFCBE8B}" type="sibTrans" cxnId="{64686B01-BC2A-43CF-9B53-D1BBD14D0360}">
      <dgm:prSet/>
      <dgm:spPr/>
      <dgm:t>
        <a:bodyPr/>
        <a:lstStyle/>
        <a:p>
          <a:endParaRPr lang="nb-NO"/>
        </a:p>
      </dgm:t>
    </dgm:pt>
    <dgm:pt modelId="{35115D58-9D86-425A-B7E4-69FCE9A9C063}">
      <dgm:prSet custT="1"/>
      <dgm:spPr/>
      <dgm:t>
        <a:bodyPr/>
        <a:lstStyle/>
        <a:p>
          <a:pPr algn="l"/>
          <a:r>
            <a:rPr lang="nb-NO" sz="1000"/>
            <a:t>Både barnehage og skule har moglegheit til å melde saker til konsultasjon. </a:t>
          </a:r>
        </a:p>
        <a:p>
          <a:pPr algn="l"/>
          <a:r>
            <a:rPr lang="nb-NO" sz="1000"/>
            <a:t>Det er ikkje krav om at barnehagen skal ha prøvd ut tiltak først. </a:t>
          </a:r>
        </a:p>
        <a:p>
          <a:pPr algn="l"/>
          <a:r>
            <a:rPr lang="nb-NO" sz="1000"/>
            <a:t>Samtykke må hentast inn frå føresette først.</a:t>
          </a:r>
        </a:p>
      </dgm:t>
    </dgm:pt>
    <dgm:pt modelId="{0C1D3D1B-E651-4BF5-9C8A-033142878CEC}" type="parTrans" cxnId="{329AF14C-1C91-4F51-BD91-9EEB6B295C19}">
      <dgm:prSet/>
      <dgm:spPr/>
      <dgm:t>
        <a:bodyPr/>
        <a:lstStyle/>
        <a:p>
          <a:endParaRPr lang="nb-NO"/>
        </a:p>
      </dgm:t>
    </dgm:pt>
    <dgm:pt modelId="{5CD7F8A7-BDC0-49BB-A104-6FA2C4BD922B}" type="sibTrans" cxnId="{329AF14C-1C91-4F51-BD91-9EEB6B295C19}">
      <dgm:prSet/>
      <dgm:spPr/>
      <dgm:t>
        <a:bodyPr/>
        <a:lstStyle/>
        <a:p>
          <a:endParaRPr lang="nb-NO"/>
        </a:p>
      </dgm:t>
    </dgm:pt>
    <dgm:pt modelId="{2C1D9E2C-31FE-4441-A9C3-D7A7FF17B4DD}">
      <dgm:prSet custT="1"/>
      <dgm:spPr/>
      <dgm:t>
        <a:bodyPr/>
        <a:lstStyle/>
        <a:p>
          <a:endParaRPr lang="nb-NO" sz="1000" b="1"/>
        </a:p>
        <a:p>
          <a:r>
            <a:rPr lang="nb-NO" sz="1000" b="0"/>
            <a:t>Rådgjevar ved PPT</a:t>
          </a:r>
        </a:p>
        <a:p>
          <a:r>
            <a:rPr lang="nb-NO" sz="1000" b="1"/>
            <a:t>Barnehage: </a:t>
          </a:r>
        </a:p>
        <a:p>
          <a:r>
            <a:rPr lang="nb-NO" sz="1000"/>
            <a:t>Pedagogisk leiar</a:t>
          </a:r>
        </a:p>
        <a:p>
          <a:endParaRPr lang="nb-NO" sz="1000"/>
        </a:p>
        <a:p>
          <a:r>
            <a:rPr lang="nb-NO" sz="1000" b="1"/>
            <a:t>Skule: </a:t>
          </a:r>
        </a:p>
        <a:p>
          <a:r>
            <a:rPr lang="nb-NO" sz="1000"/>
            <a:t>Kontaktlærar</a:t>
          </a:r>
        </a:p>
        <a:p>
          <a:endParaRPr lang="nb-NO" sz="1000"/>
        </a:p>
        <a:p>
          <a:endParaRPr lang="nb-NO" sz="1000"/>
        </a:p>
      </dgm:t>
    </dgm:pt>
    <dgm:pt modelId="{2176835C-EEAC-4760-A16E-2BCC20382FFE}" type="parTrans" cxnId="{3B8205EC-D236-4385-AAC7-E04F67D321D2}">
      <dgm:prSet/>
      <dgm:spPr/>
      <dgm:t>
        <a:bodyPr/>
        <a:lstStyle/>
        <a:p>
          <a:endParaRPr lang="nb-NO"/>
        </a:p>
      </dgm:t>
    </dgm:pt>
    <dgm:pt modelId="{D0110B0B-D95E-4CDD-9239-C56E43F410DB}" type="sibTrans" cxnId="{3B8205EC-D236-4385-AAC7-E04F67D321D2}">
      <dgm:prSet/>
      <dgm:spPr/>
      <dgm:t>
        <a:bodyPr/>
        <a:lstStyle/>
        <a:p>
          <a:endParaRPr lang="nb-NO"/>
        </a:p>
      </dgm:t>
    </dgm:pt>
    <dgm:pt modelId="{CD20721E-CAFD-4FA3-917E-603229273A71}">
      <dgm:prSet custT="1"/>
      <dgm:spPr/>
      <dgm:t>
        <a:bodyPr/>
        <a:lstStyle/>
        <a:p>
          <a:r>
            <a:rPr lang="nb-NO" sz="1000"/>
            <a:t>Heile året:</a:t>
          </a:r>
        </a:p>
        <a:p>
          <a:r>
            <a:rPr lang="nb-NO" sz="1000"/>
            <a:t>Rådgjevar ved PPT set i samarbeid med styrar/rektor opp to dagar i halvåret der pedagogisk leiar/kontaktlærar kan drøfte utfordringar eller enkeltbarn/elevar anonymt</a:t>
          </a:r>
        </a:p>
      </dgm:t>
    </dgm:pt>
    <dgm:pt modelId="{73C72AB9-9067-4988-86C8-22EB35B4AA47}" type="parTrans" cxnId="{9D96DD3D-F60E-4C9E-A204-D62DA00300F2}">
      <dgm:prSet/>
      <dgm:spPr/>
      <dgm:t>
        <a:bodyPr/>
        <a:lstStyle/>
        <a:p>
          <a:endParaRPr lang="nb-NO"/>
        </a:p>
      </dgm:t>
    </dgm:pt>
    <dgm:pt modelId="{A88E9106-CB62-4D5F-BDD0-8C1852F8C52A}" type="sibTrans" cxnId="{9D96DD3D-F60E-4C9E-A204-D62DA00300F2}">
      <dgm:prSet/>
      <dgm:spPr/>
      <dgm:t>
        <a:bodyPr/>
        <a:lstStyle/>
        <a:p>
          <a:endParaRPr lang="nb-NO"/>
        </a:p>
      </dgm:t>
    </dgm:pt>
    <dgm:pt modelId="{C00A347B-D6A0-4B3B-8C6B-6178CBF3229C}">
      <dgm:prSet custT="1"/>
      <dgm:spPr/>
      <dgm:t>
        <a:bodyPr/>
        <a:lstStyle/>
        <a:p>
          <a:pPr algn="l"/>
          <a:r>
            <a:rPr lang="nb-NO" sz="1000"/>
            <a:t>Barnehagen prøver ut tiltak og gjennomfører kartleggingar. </a:t>
          </a:r>
        </a:p>
        <a:p>
          <a:pPr algn="l"/>
          <a:r>
            <a:rPr lang="nb-NO" sz="1000"/>
            <a:t>I denne fasen kan saka bli drøfta i konsultasjon.</a:t>
          </a:r>
        </a:p>
        <a:p>
          <a:pPr algn="l"/>
          <a:r>
            <a:rPr lang="nb-NO" sz="1000"/>
            <a:t>Skulen gjennomfører kartleggingar og set inn tiltak.  Når skulen sine eigne tiltak ikkje fører fram, tek skulen kontakt med PPT for tips og rettleiing.</a:t>
          </a:r>
        </a:p>
      </dgm:t>
    </dgm:pt>
    <dgm:pt modelId="{9537D12D-E5E3-40A0-965F-CBB1AB0FE7A9}" type="parTrans" cxnId="{F1F2E03E-6B88-41C8-B553-EF7D13734276}">
      <dgm:prSet/>
      <dgm:spPr/>
      <dgm:t>
        <a:bodyPr/>
        <a:lstStyle/>
        <a:p>
          <a:endParaRPr lang="nb-NO"/>
        </a:p>
      </dgm:t>
    </dgm:pt>
    <dgm:pt modelId="{390ED918-E992-4378-9C9E-18540F2C8CC2}" type="sibTrans" cxnId="{F1F2E03E-6B88-41C8-B553-EF7D13734276}">
      <dgm:prSet/>
      <dgm:spPr/>
      <dgm:t>
        <a:bodyPr/>
        <a:lstStyle/>
        <a:p>
          <a:endParaRPr lang="nb-NO"/>
        </a:p>
      </dgm:t>
    </dgm:pt>
    <dgm:pt modelId="{1689B544-27C6-4323-8622-1DBCD39C2BDE}">
      <dgm:prSet custT="1"/>
      <dgm:spPr/>
      <dgm:t>
        <a:bodyPr/>
        <a:lstStyle/>
        <a:p>
          <a:r>
            <a:rPr lang="nb-NO" sz="1000" b="1"/>
            <a:t>Barnehage</a:t>
          </a:r>
          <a:r>
            <a:rPr lang="nb-NO" sz="1000"/>
            <a:t>: </a:t>
          </a:r>
        </a:p>
        <a:p>
          <a:r>
            <a:rPr lang="nb-NO" sz="1000"/>
            <a:t>Styrar, pedagogisk leiar</a:t>
          </a:r>
        </a:p>
        <a:p>
          <a:r>
            <a:rPr lang="nb-NO" sz="1000" b="1"/>
            <a:t>Skule: </a:t>
          </a:r>
        </a:p>
        <a:p>
          <a:r>
            <a:rPr lang="nb-NO" sz="1000"/>
            <a:t>Rektor, kontaktlærar</a:t>
          </a:r>
          <a:endParaRPr lang="nb-NO" sz="1600"/>
        </a:p>
      </dgm:t>
    </dgm:pt>
    <dgm:pt modelId="{0D8DAA04-0C91-43FA-ADD1-2C8CE3CC82DE}" type="parTrans" cxnId="{D4453048-37B0-4A23-BA1B-376CD0DD14F6}">
      <dgm:prSet/>
      <dgm:spPr/>
      <dgm:t>
        <a:bodyPr/>
        <a:lstStyle/>
        <a:p>
          <a:endParaRPr lang="nb-NO"/>
        </a:p>
      </dgm:t>
    </dgm:pt>
    <dgm:pt modelId="{0D7768EF-7353-4F97-A1CD-26B54C1AEC00}" type="sibTrans" cxnId="{D4453048-37B0-4A23-BA1B-376CD0DD14F6}">
      <dgm:prSet/>
      <dgm:spPr/>
      <dgm:t>
        <a:bodyPr/>
        <a:lstStyle/>
        <a:p>
          <a:endParaRPr lang="nb-NO"/>
        </a:p>
      </dgm:t>
    </dgm:pt>
    <dgm:pt modelId="{9631E269-A2B8-420B-BA34-27465FF99C40}">
      <dgm:prSet custT="1"/>
      <dgm:spPr/>
      <dgm:t>
        <a:bodyPr/>
        <a:lstStyle/>
        <a:p>
          <a:r>
            <a:rPr lang="nb-NO" sz="1000"/>
            <a:t>I dialog med PPT</a:t>
          </a:r>
        </a:p>
      </dgm:t>
    </dgm:pt>
    <dgm:pt modelId="{DEFF6428-620E-4885-870A-0774095A5DF6}" type="parTrans" cxnId="{6EE44D20-3E8C-4D01-BE17-59AA210BE3E1}">
      <dgm:prSet/>
      <dgm:spPr/>
      <dgm:t>
        <a:bodyPr/>
        <a:lstStyle/>
        <a:p>
          <a:endParaRPr lang="nb-NO"/>
        </a:p>
      </dgm:t>
    </dgm:pt>
    <dgm:pt modelId="{B33A9705-3A53-4D07-ABA6-41F9D7A140A3}" type="sibTrans" cxnId="{6EE44D20-3E8C-4D01-BE17-59AA210BE3E1}">
      <dgm:prSet/>
      <dgm:spPr/>
      <dgm:t>
        <a:bodyPr/>
        <a:lstStyle/>
        <a:p>
          <a:endParaRPr lang="nb-NO"/>
        </a:p>
      </dgm:t>
    </dgm:pt>
    <dgm:pt modelId="{D76AFF69-F49B-4188-883F-C12BCE55DB33}" type="pres">
      <dgm:prSet presAssocID="{9DF50A47-C945-494B-A3EB-022F829DA8E0}" presName="Name0" presStyleCnt="0">
        <dgm:presLayoutVars>
          <dgm:dir/>
          <dgm:animLvl val="lvl"/>
          <dgm:resizeHandles val="exact"/>
        </dgm:presLayoutVars>
      </dgm:prSet>
      <dgm:spPr/>
    </dgm:pt>
    <dgm:pt modelId="{67AD865F-3B93-4FF9-85CF-3A409E5B133B}" type="pres">
      <dgm:prSet presAssocID="{7D8BD753-2DF2-4522-AEA5-7730980D7D99}" presName="vertFlow" presStyleCnt="0"/>
      <dgm:spPr/>
    </dgm:pt>
    <dgm:pt modelId="{5C57565E-C580-4797-BBDB-FCBAE7455925}" type="pres">
      <dgm:prSet presAssocID="{7D8BD753-2DF2-4522-AEA5-7730980D7D99}" presName="header" presStyleLbl="node1" presStyleIdx="0" presStyleCnt="3"/>
      <dgm:spPr/>
    </dgm:pt>
    <dgm:pt modelId="{5E882E09-AA2B-4413-981A-2AC07198B990}" type="pres">
      <dgm:prSet presAssocID="{06F54E81-E670-4469-8F43-716E8AD6C3CA}" presName="parTrans" presStyleLbl="sibTrans2D1" presStyleIdx="0" presStyleCnt="12"/>
      <dgm:spPr/>
    </dgm:pt>
    <dgm:pt modelId="{86EF8058-648D-4C6D-8994-7ED9FEDD68E8}" type="pres">
      <dgm:prSet presAssocID="{389BB45C-1C98-41DD-AA7B-D7FA19A3A3DE}" presName="child" presStyleLbl="alignAccFollowNode1" presStyleIdx="0" presStyleCnt="12" custScaleY="187690">
        <dgm:presLayoutVars>
          <dgm:chMax val="0"/>
          <dgm:bulletEnabled val="1"/>
        </dgm:presLayoutVars>
      </dgm:prSet>
      <dgm:spPr/>
    </dgm:pt>
    <dgm:pt modelId="{86B0C1F6-0EA5-4F02-9207-E2A92C36E1C9}" type="pres">
      <dgm:prSet presAssocID="{86F1250B-7B71-4CB7-BA5D-63E5E376DD69}" presName="sibTrans" presStyleLbl="sibTrans2D1" presStyleIdx="1" presStyleCnt="12"/>
      <dgm:spPr/>
    </dgm:pt>
    <dgm:pt modelId="{0A4F1EB9-AE59-4556-8B4D-69119A3555EA}" type="pres">
      <dgm:prSet presAssocID="{01A156D7-03CA-46EF-8F66-3F4982B0F4F2}" presName="child" presStyleLbl="alignAccFollowNode1" presStyleIdx="1" presStyleCnt="12" custScaleY="575109">
        <dgm:presLayoutVars>
          <dgm:chMax val="0"/>
          <dgm:bulletEnabled val="1"/>
        </dgm:presLayoutVars>
      </dgm:prSet>
      <dgm:spPr/>
    </dgm:pt>
    <dgm:pt modelId="{65482BBE-A960-42DB-B2EB-0A1AB844664B}" type="pres">
      <dgm:prSet presAssocID="{3B202A5B-1552-492B-88E8-E388940B64CE}" presName="sibTrans" presStyleLbl="sibTrans2D1" presStyleIdx="2" presStyleCnt="12"/>
      <dgm:spPr/>
    </dgm:pt>
    <dgm:pt modelId="{B9C48E48-95DD-447B-9CB4-AA99E4E9485D}" type="pres">
      <dgm:prSet presAssocID="{35115D58-9D86-425A-B7E4-69FCE9A9C063}" presName="child" presStyleLbl="alignAccFollowNode1" presStyleIdx="2" presStyleCnt="12" custScaleY="298214">
        <dgm:presLayoutVars>
          <dgm:chMax val="0"/>
          <dgm:bulletEnabled val="1"/>
        </dgm:presLayoutVars>
      </dgm:prSet>
      <dgm:spPr/>
    </dgm:pt>
    <dgm:pt modelId="{E0FF6B46-20F6-4DC6-9B24-A95249A765C6}" type="pres">
      <dgm:prSet presAssocID="{5CD7F8A7-BDC0-49BB-A104-6FA2C4BD922B}" presName="sibTrans" presStyleLbl="sibTrans2D1" presStyleIdx="3" presStyleCnt="12"/>
      <dgm:spPr/>
    </dgm:pt>
    <dgm:pt modelId="{D32BBFAC-7900-4B56-BE4C-70E3B73FA9A1}" type="pres">
      <dgm:prSet presAssocID="{C00A347B-D6A0-4B3B-8C6B-6178CBF3229C}" presName="child" presStyleLbl="alignAccFollowNode1" presStyleIdx="3" presStyleCnt="12" custScaleY="395641">
        <dgm:presLayoutVars>
          <dgm:chMax val="0"/>
          <dgm:bulletEnabled val="1"/>
        </dgm:presLayoutVars>
      </dgm:prSet>
      <dgm:spPr/>
    </dgm:pt>
    <dgm:pt modelId="{1D610A3D-A7B6-455C-8E69-5CD467924F7E}" type="pres">
      <dgm:prSet presAssocID="{7D8BD753-2DF2-4522-AEA5-7730980D7D99}" presName="hSp" presStyleCnt="0"/>
      <dgm:spPr/>
    </dgm:pt>
    <dgm:pt modelId="{2B95EE32-CB23-44A9-8A28-98315662583D}" type="pres">
      <dgm:prSet presAssocID="{E548E92A-846C-496D-A822-1FC119823D69}" presName="vertFlow" presStyleCnt="0"/>
      <dgm:spPr/>
    </dgm:pt>
    <dgm:pt modelId="{620E5EA7-CD75-4181-8E43-0F93F95AD1AD}" type="pres">
      <dgm:prSet presAssocID="{E548E92A-846C-496D-A822-1FC119823D69}" presName="header" presStyleLbl="node1" presStyleIdx="1" presStyleCnt="3"/>
      <dgm:spPr/>
    </dgm:pt>
    <dgm:pt modelId="{FE0CFC1A-DA3A-43A5-B0F2-BBD92281CD30}" type="pres">
      <dgm:prSet presAssocID="{3FE253D5-5B0A-4BE7-BE00-F5FDA8671FD8}" presName="parTrans" presStyleLbl="sibTrans2D1" presStyleIdx="4" presStyleCnt="12"/>
      <dgm:spPr/>
    </dgm:pt>
    <dgm:pt modelId="{51068CC1-D68B-4144-9496-82FA1B85AC18}" type="pres">
      <dgm:prSet presAssocID="{F53205E3-28AC-4BB2-AA31-BCCC6B1AAAC9}" presName="child" presStyleLbl="alignAccFollowNode1" presStyleIdx="4" presStyleCnt="12" custScaleY="187829">
        <dgm:presLayoutVars>
          <dgm:chMax val="0"/>
          <dgm:bulletEnabled val="1"/>
        </dgm:presLayoutVars>
      </dgm:prSet>
      <dgm:spPr/>
    </dgm:pt>
    <dgm:pt modelId="{E11554F0-BAF1-4807-A838-411DE6939FC7}" type="pres">
      <dgm:prSet presAssocID="{C275B24F-FBF5-4AF6-A31B-AFC743F1B5D2}" presName="sibTrans" presStyleLbl="sibTrans2D1" presStyleIdx="5" presStyleCnt="12"/>
      <dgm:spPr/>
    </dgm:pt>
    <dgm:pt modelId="{2D4E6A66-9FC7-45EA-B6BF-F02D8A972F38}" type="pres">
      <dgm:prSet presAssocID="{4428AC5D-191C-4587-8D46-5892FE7AA192}" presName="child" presStyleLbl="alignAccFollowNode1" presStyleIdx="5" presStyleCnt="12" custScaleY="441015">
        <dgm:presLayoutVars>
          <dgm:chMax val="0"/>
          <dgm:bulletEnabled val="1"/>
        </dgm:presLayoutVars>
      </dgm:prSet>
      <dgm:spPr/>
    </dgm:pt>
    <dgm:pt modelId="{A8425490-5BDB-460C-8BC4-E9E68A84749E}" type="pres">
      <dgm:prSet presAssocID="{8B9DB24F-D9A6-45F5-BBAF-23B63F2C7D83}" presName="sibTrans" presStyleLbl="sibTrans2D1" presStyleIdx="6" presStyleCnt="12"/>
      <dgm:spPr/>
    </dgm:pt>
    <dgm:pt modelId="{222A40C5-9732-4AF2-ACC6-6D8C088C42D4}" type="pres">
      <dgm:prSet presAssocID="{2C1D9E2C-31FE-4441-A9C3-D7A7FF17B4DD}" presName="child" presStyleLbl="alignAccFollowNode1" presStyleIdx="6" presStyleCnt="12" custScaleY="302880">
        <dgm:presLayoutVars>
          <dgm:chMax val="0"/>
          <dgm:bulletEnabled val="1"/>
        </dgm:presLayoutVars>
      </dgm:prSet>
      <dgm:spPr/>
    </dgm:pt>
    <dgm:pt modelId="{3DB2C0CF-D658-4D7D-A3EA-1A04A6D981B2}" type="pres">
      <dgm:prSet presAssocID="{D0110B0B-D95E-4CDD-9239-C56E43F410DB}" presName="sibTrans" presStyleLbl="sibTrans2D1" presStyleIdx="7" presStyleCnt="12"/>
      <dgm:spPr/>
    </dgm:pt>
    <dgm:pt modelId="{A541F834-EB09-4750-84AE-70E3B260A6EA}" type="pres">
      <dgm:prSet presAssocID="{1689B544-27C6-4323-8622-1DBCD39C2BDE}" presName="child" presStyleLbl="alignAccFollowNode1" presStyleIdx="7" presStyleCnt="12" custScaleY="239408">
        <dgm:presLayoutVars>
          <dgm:chMax val="0"/>
          <dgm:bulletEnabled val="1"/>
        </dgm:presLayoutVars>
      </dgm:prSet>
      <dgm:spPr/>
    </dgm:pt>
    <dgm:pt modelId="{81F2FCD9-C8DD-41C6-B17F-1915C41BC2BB}" type="pres">
      <dgm:prSet presAssocID="{E548E92A-846C-496D-A822-1FC119823D69}" presName="hSp" presStyleCnt="0"/>
      <dgm:spPr/>
    </dgm:pt>
    <dgm:pt modelId="{CD37683E-3C8D-44B8-A43F-7542F18012B7}" type="pres">
      <dgm:prSet presAssocID="{ABF042EA-DB7C-46B7-8E6E-EC6D52A1A48C}" presName="vertFlow" presStyleCnt="0"/>
      <dgm:spPr/>
    </dgm:pt>
    <dgm:pt modelId="{46BC6084-CA9C-4FBD-8AC4-7ED372FA2516}" type="pres">
      <dgm:prSet presAssocID="{ABF042EA-DB7C-46B7-8E6E-EC6D52A1A48C}" presName="header" presStyleLbl="node1" presStyleIdx="2" presStyleCnt="3"/>
      <dgm:spPr/>
    </dgm:pt>
    <dgm:pt modelId="{F5333DD2-4B4C-48EF-834B-53C0D380B3D3}" type="pres">
      <dgm:prSet presAssocID="{7BBCA7E6-0F01-4B26-A847-A4A4F1346250}" presName="parTrans" presStyleLbl="sibTrans2D1" presStyleIdx="8" presStyleCnt="12"/>
      <dgm:spPr/>
    </dgm:pt>
    <dgm:pt modelId="{26AA58E8-E665-40D7-A334-BA1D938D6F81}" type="pres">
      <dgm:prSet presAssocID="{A570D0C8-D80E-4727-9EB5-B0D3C32B811B}" presName="child" presStyleLbl="alignAccFollowNode1" presStyleIdx="8" presStyleCnt="12" custScaleY="185324">
        <dgm:presLayoutVars>
          <dgm:chMax val="0"/>
          <dgm:bulletEnabled val="1"/>
        </dgm:presLayoutVars>
      </dgm:prSet>
      <dgm:spPr/>
    </dgm:pt>
    <dgm:pt modelId="{B6305F33-D8C8-4E4E-A134-D1B74FA35E55}" type="pres">
      <dgm:prSet presAssocID="{4CC5354D-45FC-4F27-9B1D-5B7AD8D8C545}" presName="sibTrans" presStyleLbl="sibTrans2D1" presStyleIdx="9" presStyleCnt="12"/>
      <dgm:spPr/>
    </dgm:pt>
    <dgm:pt modelId="{F831A33B-CD6F-4A7A-8B12-6AA1406FE0E1}" type="pres">
      <dgm:prSet presAssocID="{1BB5917F-2F70-40F6-84C0-777E1E41C67C}" presName="child" presStyleLbl="alignAccFollowNode1" presStyleIdx="9" presStyleCnt="12" custScaleY="437616">
        <dgm:presLayoutVars>
          <dgm:chMax val="0"/>
          <dgm:bulletEnabled val="1"/>
        </dgm:presLayoutVars>
      </dgm:prSet>
      <dgm:spPr/>
    </dgm:pt>
    <dgm:pt modelId="{1106803C-D480-4CDE-BA06-FDDC226DB83C}" type="pres">
      <dgm:prSet presAssocID="{75F38DB5-2234-4B8A-B32E-C0641CFCBE8B}" presName="sibTrans" presStyleLbl="sibTrans2D1" presStyleIdx="10" presStyleCnt="12"/>
      <dgm:spPr/>
    </dgm:pt>
    <dgm:pt modelId="{C7BA8117-1C8B-4E7B-9C28-DB32CF86E1E2}" type="pres">
      <dgm:prSet presAssocID="{CD20721E-CAFD-4FA3-917E-603229273A71}" presName="child" presStyleLbl="alignAccFollowNode1" presStyleIdx="10" presStyleCnt="12" custScaleY="309010">
        <dgm:presLayoutVars>
          <dgm:chMax val="0"/>
          <dgm:bulletEnabled val="1"/>
        </dgm:presLayoutVars>
      </dgm:prSet>
      <dgm:spPr/>
    </dgm:pt>
    <dgm:pt modelId="{F7FAF031-A723-42E6-9C72-17A7D53B3C96}" type="pres">
      <dgm:prSet presAssocID="{A88E9106-CB62-4D5F-BDD0-8C1852F8C52A}" presName="sibTrans" presStyleLbl="sibTrans2D1" presStyleIdx="11" presStyleCnt="12"/>
      <dgm:spPr/>
    </dgm:pt>
    <dgm:pt modelId="{A4E689B1-E7AE-4A11-A5EF-FF1919B36E1C}" type="pres">
      <dgm:prSet presAssocID="{9631E269-A2B8-420B-BA34-27465FF99C40}" presName="child" presStyleLbl="alignAccFollowNode1" presStyleIdx="11" presStyleCnt="12" custScaleY="239678">
        <dgm:presLayoutVars>
          <dgm:chMax val="0"/>
          <dgm:bulletEnabled val="1"/>
        </dgm:presLayoutVars>
      </dgm:prSet>
      <dgm:spPr/>
    </dgm:pt>
  </dgm:ptLst>
  <dgm:cxnLst>
    <dgm:cxn modelId="{64686B01-BC2A-43CF-9B53-D1BBD14D0360}" srcId="{ABF042EA-DB7C-46B7-8E6E-EC6D52A1A48C}" destId="{1BB5917F-2F70-40F6-84C0-777E1E41C67C}" srcOrd="1" destOrd="0" parTransId="{3832C304-5D93-42B8-AC9A-D9486876C7B6}" sibTransId="{75F38DB5-2234-4B8A-B32E-C0641CFCBE8B}"/>
    <dgm:cxn modelId="{D7721009-0BB1-4480-9DBA-94CC49DF9181}" type="presOf" srcId="{D0110B0B-D95E-4CDD-9239-C56E43F410DB}" destId="{3DB2C0CF-D658-4D7D-A3EA-1A04A6D981B2}" srcOrd="0" destOrd="0" presId="urn:microsoft.com/office/officeart/2005/8/layout/lProcess1"/>
    <dgm:cxn modelId="{DF27100F-A9A6-4367-B21E-1941F6CFFB11}" type="presOf" srcId="{2C1D9E2C-31FE-4441-A9C3-D7A7FF17B4DD}" destId="{222A40C5-9732-4AF2-ACC6-6D8C088C42D4}" srcOrd="0" destOrd="0" presId="urn:microsoft.com/office/officeart/2005/8/layout/lProcess1"/>
    <dgm:cxn modelId="{67DCAF11-4244-4E55-9BAE-5903E21C5987}" type="presOf" srcId="{3B202A5B-1552-492B-88E8-E388940B64CE}" destId="{65482BBE-A960-42DB-B2EB-0A1AB844664B}" srcOrd="0" destOrd="0" presId="urn:microsoft.com/office/officeart/2005/8/layout/lProcess1"/>
    <dgm:cxn modelId="{6EE44D20-3E8C-4D01-BE17-59AA210BE3E1}" srcId="{ABF042EA-DB7C-46B7-8E6E-EC6D52A1A48C}" destId="{9631E269-A2B8-420B-BA34-27465FF99C40}" srcOrd="3" destOrd="0" parTransId="{DEFF6428-620E-4885-870A-0774095A5DF6}" sibTransId="{B33A9705-3A53-4D07-ABA6-41F9D7A140A3}"/>
    <dgm:cxn modelId="{1B211323-F75C-427F-8E58-5A12421CA3E3}" type="presOf" srcId="{7D8BD753-2DF2-4522-AEA5-7730980D7D99}" destId="{5C57565E-C580-4797-BBDB-FCBAE7455925}" srcOrd="0" destOrd="0" presId="urn:microsoft.com/office/officeart/2005/8/layout/lProcess1"/>
    <dgm:cxn modelId="{1070E923-504A-4EAE-A18F-75787EDB3F5D}" type="presOf" srcId="{9631E269-A2B8-420B-BA34-27465FF99C40}" destId="{A4E689B1-E7AE-4A11-A5EF-FF1919B36E1C}" srcOrd="0" destOrd="0" presId="urn:microsoft.com/office/officeart/2005/8/layout/lProcess1"/>
    <dgm:cxn modelId="{28976432-62A3-403C-898C-05855756556B}" type="presOf" srcId="{8B9DB24F-D9A6-45F5-BBAF-23B63F2C7D83}" destId="{A8425490-5BDB-460C-8BC4-E9E68A84749E}" srcOrd="0" destOrd="0" presId="urn:microsoft.com/office/officeart/2005/8/layout/lProcess1"/>
    <dgm:cxn modelId="{30F59034-07B9-4DD6-A925-2647B0FCE36A}" type="presOf" srcId="{01A156D7-03CA-46EF-8F66-3F4982B0F4F2}" destId="{0A4F1EB9-AE59-4556-8B4D-69119A3555EA}" srcOrd="0" destOrd="0" presId="urn:microsoft.com/office/officeart/2005/8/layout/lProcess1"/>
    <dgm:cxn modelId="{46AFD039-4FD2-44CF-BFF0-E5A049CBD6EF}" type="presOf" srcId="{75F38DB5-2234-4B8A-B32E-C0641CFCBE8B}" destId="{1106803C-D480-4CDE-BA06-FDDC226DB83C}" srcOrd="0" destOrd="0" presId="urn:microsoft.com/office/officeart/2005/8/layout/lProcess1"/>
    <dgm:cxn modelId="{6F83533B-DDC0-421B-B18B-734974EF15F7}" type="presOf" srcId="{35115D58-9D86-425A-B7E4-69FCE9A9C063}" destId="{B9C48E48-95DD-447B-9CB4-AA99E4E9485D}" srcOrd="0" destOrd="0" presId="urn:microsoft.com/office/officeart/2005/8/layout/lProcess1"/>
    <dgm:cxn modelId="{87B88A3D-C31E-43C5-9BC7-86EF1C740F09}" srcId="{ABF042EA-DB7C-46B7-8E6E-EC6D52A1A48C}" destId="{A570D0C8-D80E-4727-9EB5-B0D3C32B811B}" srcOrd="0" destOrd="0" parTransId="{7BBCA7E6-0F01-4B26-A847-A4A4F1346250}" sibTransId="{4CC5354D-45FC-4F27-9B1D-5B7AD8D8C545}"/>
    <dgm:cxn modelId="{9D96DD3D-F60E-4C9E-A204-D62DA00300F2}" srcId="{ABF042EA-DB7C-46B7-8E6E-EC6D52A1A48C}" destId="{CD20721E-CAFD-4FA3-917E-603229273A71}" srcOrd="2" destOrd="0" parTransId="{73C72AB9-9067-4988-86C8-22EB35B4AA47}" sibTransId="{A88E9106-CB62-4D5F-BDD0-8C1852F8C52A}"/>
    <dgm:cxn modelId="{F1F2E03E-6B88-41C8-B553-EF7D13734276}" srcId="{7D8BD753-2DF2-4522-AEA5-7730980D7D99}" destId="{C00A347B-D6A0-4B3B-8C6B-6178CBF3229C}" srcOrd="3" destOrd="0" parTransId="{9537D12D-E5E3-40A0-965F-CBB1AB0FE7A9}" sibTransId="{390ED918-E992-4378-9C9E-18540F2C8CC2}"/>
    <dgm:cxn modelId="{D4453048-37B0-4A23-BA1B-376CD0DD14F6}" srcId="{E548E92A-846C-496D-A822-1FC119823D69}" destId="{1689B544-27C6-4323-8622-1DBCD39C2BDE}" srcOrd="3" destOrd="0" parTransId="{0D8DAA04-0C91-43FA-ADD1-2C8CE3CC82DE}" sibTransId="{0D7768EF-7353-4F97-A1CD-26B54C1AEC00}"/>
    <dgm:cxn modelId="{329AF14C-1C91-4F51-BD91-9EEB6B295C19}" srcId="{7D8BD753-2DF2-4522-AEA5-7730980D7D99}" destId="{35115D58-9D86-425A-B7E4-69FCE9A9C063}" srcOrd="2" destOrd="0" parTransId="{0C1D3D1B-E651-4BF5-9C8A-033142878CEC}" sibTransId="{5CD7F8A7-BDC0-49BB-A104-6FA2C4BD922B}"/>
    <dgm:cxn modelId="{6981FD70-3631-46B4-BAF0-F335AE534EC1}" srcId="{7D8BD753-2DF2-4522-AEA5-7730980D7D99}" destId="{389BB45C-1C98-41DD-AA7B-D7FA19A3A3DE}" srcOrd="0" destOrd="0" parTransId="{06F54E81-E670-4469-8F43-716E8AD6C3CA}" sibTransId="{86F1250B-7B71-4CB7-BA5D-63E5E376DD69}"/>
    <dgm:cxn modelId="{DCC3F353-D736-492A-B235-C5F761CB1164}" type="presOf" srcId="{1BB5917F-2F70-40F6-84C0-777E1E41C67C}" destId="{F831A33B-CD6F-4A7A-8B12-6AA1406FE0E1}" srcOrd="0" destOrd="0" presId="urn:microsoft.com/office/officeart/2005/8/layout/lProcess1"/>
    <dgm:cxn modelId="{6DCE5B54-7220-4134-9189-BDA7B7035C44}" type="presOf" srcId="{4428AC5D-191C-4587-8D46-5892FE7AA192}" destId="{2D4E6A66-9FC7-45EA-B6BF-F02D8A972F38}" srcOrd="0" destOrd="0" presId="urn:microsoft.com/office/officeart/2005/8/layout/lProcess1"/>
    <dgm:cxn modelId="{0FED7874-B678-41E7-B48C-C5BE57E6683F}" type="presOf" srcId="{06F54E81-E670-4469-8F43-716E8AD6C3CA}" destId="{5E882E09-AA2B-4413-981A-2AC07198B990}" srcOrd="0" destOrd="0" presId="urn:microsoft.com/office/officeart/2005/8/layout/lProcess1"/>
    <dgm:cxn modelId="{AB75D357-AAEA-41F2-8AB3-498FA5AD5D4F}" srcId="{7D8BD753-2DF2-4522-AEA5-7730980D7D99}" destId="{01A156D7-03CA-46EF-8F66-3F4982B0F4F2}" srcOrd="1" destOrd="0" parTransId="{ADB9E222-5C64-4984-B005-1D8D292C880C}" sibTransId="{3B202A5B-1552-492B-88E8-E388940B64CE}"/>
    <dgm:cxn modelId="{E484F37B-FB6A-49AA-8C99-3C9DBAE312CB}" type="presOf" srcId="{3FE253D5-5B0A-4BE7-BE00-F5FDA8671FD8}" destId="{FE0CFC1A-DA3A-43A5-B0F2-BBD92281CD30}" srcOrd="0" destOrd="0" presId="urn:microsoft.com/office/officeart/2005/8/layout/lProcess1"/>
    <dgm:cxn modelId="{53B65E7D-7F27-489F-AA5D-36356A12CA2B}" type="presOf" srcId="{4CC5354D-45FC-4F27-9B1D-5B7AD8D8C545}" destId="{B6305F33-D8C8-4E4E-A134-D1B74FA35E55}" srcOrd="0" destOrd="0" presId="urn:microsoft.com/office/officeart/2005/8/layout/lProcess1"/>
    <dgm:cxn modelId="{594F9F85-EA29-4AF1-9135-C8D7497109E7}" srcId="{9DF50A47-C945-494B-A3EB-022F829DA8E0}" destId="{7D8BD753-2DF2-4522-AEA5-7730980D7D99}" srcOrd="0" destOrd="0" parTransId="{9730DBE8-614B-4E11-A6AE-1D83A2BDBA67}" sibTransId="{7685CA85-398F-4D9E-8BF8-40A1DA5C15D8}"/>
    <dgm:cxn modelId="{911BDF8B-3521-48ED-BD16-9BC6DB7F8BD5}" type="presOf" srcId="{ABF042EA-DB7C-46B7-8E6E-EC6D52A1A48C}" destId="{46BC6084-CA9C-4FBD-8AC4-7ED372FA2516}" srcOrd="0" destOrd="0" presId="urn:microsoft.com/office/officeart/2005/8/layout/lProcess1"/>
    <dgm:cxn modelId="{0E34C995-F00E-423A-AEBB-3686F516CEA9}" type="presOf" srcId="{F53205E3-28AC-4BB2-AA31-BCCC6B1AAAC9}" destId="{51068CC1-D68B-4144-9496-82FA1B85AC18}" srcOrd="0" destOrd="0" presId="urn:microsoft.com/office/officeart/2005/8/layout/lProcess1"/>
    <dgm:cxn modelId="{67E8369B-DDC4-44E4-A04D-68B01EF06A34}" type="presOf" srcId="{86F1250B-7B71-4CB7-BA5D-63E5E376DD69}" destId="{86B0C1F6-0EA5-4F02-9207-E2A92C36E1C9}" srcOrd="0" destOrd="0" presId="urn:microsoft.com/office/officeart/2005/8/layout/lProcess1"/>
    <dgm:cxn modelId="{B72200B6-EC71-4CA5-8A95-01AD5939BB43}" type="presOf" srcId="{1689B544-27C6-4323-8622-1DBCD39C2BDE}" destId="{A541F834-EB09-4750-84AE-70E3B260A6EA}" srcOrd="0" destOrd="0" presId="urn:microsoft.com/office/officeart/2005/8/layout/lProcess1"/>
    <dgm:cxn modelId="{AF8AB6B6-DAFE-4EF4-9D85-44F3923ACD25}" type="presOf" srcId="{7BBCA7E6-0F01-4B26-A847-A4A4F1346250}" destId="{F5333DD2-4B4C-48EF-834B-53C0D380B3D3}" srcOrd="0" destOrd="0" presId="urn:microsoft.com/office/officeart/2005/8/layout/lProcess1"/>
    <dgm:cxn modelId="{0DB560BB-49B7-4ACF-9BB7-0EF74D4DFA2C}" srcId="{9DF50A47-C945-494B-A3EB-022F829DA8E0}" destId="{E548E92A-846C-496D-A822-1FC119823D69}" srcOrd="1" destOrd="0" parTransId="{CEDF6815-E1B9-4E3F-A73C-C4D78CE138A4}" sibTransId="{756339DA-7E79-4BE3-A694-055DC0B27D55}"/>
    <dgm:cxn modelId="{F9E94AC3-4391-4EAC-B5FF-15D9DB9DCBD5}" srcId="{E548E92A-846C-496D-A822-1FC119823D69}" destId="{F53205E3-28AC-4BB2-AA31-BCCC6B1AAAC9}" srcOrd="0" destOrd="0" parTransId="{3FE253D5-5B0A-4BE7-BE00-F5FDA8671FD8}" sibTransId="{C275B24F-FBF5-4AF6-A31B-AFC743F1B5D2}"/>
    <dgm:cxn modelId="{B919A5C5-83A7-423A-8FC2-1C8FF3A71331}" type="presOf" srcId="{9DF50A47-C945-494B-A3EB-022F829DA8E0}" destId="{D76AFF69-F49B-4188-883F-C12BCE55DB33}" srcOrd="0" destOrd="0" presId="urn:microsoft.com/office/officeart/2005/8/layout/lProcess1"/>
    <dgm:cxn modelId="{B3BDD2C6-1A3E-46B3-8316-D3E569CB7E3C}" type="presOf" srcId="{C275B24F-FBF5-4AF6-A31B-AFC743F1B5D2}" destId="{E11554F0-BAF1-4807-A838-411DE6939FC7}" srcOrd="0" destOrd="0" presId="urn:microsoft.com/office/officeart/2005/8/layout/lProcess1"/>
    <dgm:cxn modelId="{234A51D5-0021-4F79-A3D8-9E2488951B07}" srcId="{9DF50A47-C945-494B-A3EB-022F829DA8E0}" destId="{ABF042EA-DB7C-46B7-8E6E-EC6D52A1A48C}" srcOrd="2" destOrd="0" parTransId="{58964241-4FB0-4C5A-816D-5720AC833101}" sibTransId="{07E00718-FBF2-4C0F-8ECD-9052CE4754B9}"/>
    <dgm:cxn modelId="{CC41A9D6-9A95-4278-A428-E775FF886C49}" srcId="{E548E92A-846C-496D-A822-1FC119823D69}" destId="{4428AC5D-191C-4587-8D46-5892FE7AA192}" srcOrd="1" destOrd="0" parTransId="{4D1EC199-0C12-4E0C-9AC3-BF737E1BA390}" sibTransId="{8B9DB24F-D9A6-45F5-BBAF-23B63F2C7D83}"/>
    <dgm:cxn modelId="{A9353FE0-7B2A-4C5E-BEF6-50D31A2E3953}" type="presOf" srcId="{E548E92A-846C-496D-A822-1FC119823D69}" destId="{620E5EA7-CD75-4181-8E43-0F93F95AD1AD}" srcOrd="0" destOrd="0" presId="urn:microsoft.com/office/officeart/2005/8/layout/lProcess1"/>
    <dgm:cxn modelId="{A3CBACE0-E50F-43FA-855A-C2C682323BA6}" type="presOf" srcId="{A570D0C8-D80E-4727-9EB5-B0D3C32B811B}" destId="{26AA58E8-E665-40D7-A334-BA1D938D6F81}" srcOrd="0" destOrd="0" presId="urn:microsoft.com/office/officeart/2005/8/layout/lProcess1"/>
    <dgm:cxn modelId="{64F4CBE1-8051-4AE4-A056-28F12A15E620}" type="presOf" srcId="{5CD7F8A7-BDC0-49BB-A104-6FA2C4BD922B}" destId="{E0FF6B46-20F6-4DC6-9B24-A95249A765C6}" srcOrd="0" destOrd="0" presId="urn:microsoft.com/office/officeart/2005/8/layout/lProcess1"/>
    <dgm:cxn modelId="{3B8205EC-D236-4385-AAC7-E04F67D321D2}" srcId="{E548E92A-846C-496D-A822-1FC119823D69}" destId="{2C1D9E2C-31FE-4441-A9C3-D7A7FF17B4DD}" srcOrd="2" destOrd="0" parTransId="{2176835C-EEAC-4760-A16E-2BCC20382FFE}" sibTransId="{D0110B0B-D95E-4CDD-9239-C56E43F410DB}"/>
    <dgm:cxn modelId="{835DDAEE-86D8-4FF0-B259-FA2BF5C22A1B}" type="presOf" srcId="{389BB45C-1C98-41DD-AA7B-D7FA19A3A3DE}" destId="{86EF8058-648D-4C6D-8994-7ED9FEDD68E8}" srcOrd="0" destOrd="0" presId="urn:microsoft.com/office/officeart/2005/8/layout/lProcess1"/>
    <dgm:cxn modelId="{19F426F2-7148-4BC8-8BA3-B63604498418}" type="presOf" srcId="{C00A347B-D6A0-4B3B-8C6B-6178CBF3229C}" destId="{D32BBFAC-7900-4B56-BE4C-70E3B73FA9A1}" srcOrd="0" destOrd="0" presId="urn:microsoft.com/office/officeart/2005/8/layout/lProcess1"/>
    <dgm:cxn modelId="{F1CB4AF5-0BD9-4D09-B073-691A3D9EF4F8}" type="presOf" srcId="{A88E9106-CB62-4D5F-BDD0-8C1852F8C52A}" destId="{F7FAF031-A723-42E6-9C72-17A7D53B3C96}" srcOrd="0" destOrd="0" presId="urn:microsoft.com/office/officeart/2005/8/layout/lProcess1"/>
    <dgm:cxn modelId="{61FF29F7-4580-442E-91C9-36659FCE32D0}" type="presOf" srcId="{CD20721E-CAFD-4FA3-917E-603229273A71}" destId="{C7BA8117-1C8B-4E7B-9C28-DB32CF86E1E2}" srcOrd="0" destOrd="0" presId="urn:microsoft.com/office/officeart/2005/8/layout/lProcess1"/>
    <dgm:cxn modelId="{BC7EFB2C-5E28-43D6-8F7C-1E67AF26D064}" type="presParOf" srcId="{D76AFF69-F49B-4188-883F-C12BCE55DB33}" destId="{67AD865F-3B93-4FF9-85CF-3A409E5B133B}" srcOrd="0" destOrd="0" presId="urn:microsoft.com/office/officeart/2005/8/layout/lProcess1"/>
    <dgm:cxn modelId="{48451FBC-B88D-46C1-A4EE-A50662C584DB}" type="presParOf" srcId="{67AD865F-3B93-4FF9-85CF-3A409E5B133B}" destId="{5C57565E-C580-4797-BBDB-FCBAE7455925}" srcOrd="0" destOrd="0" presId="urn:microsoft.com/office/officeart/2005/8/layout/lProcess1"/>
    <dgm:cxn modelId="{3B527AF6-798D-43FF-80CC-5B3FD1C32EA2}" type="presParOf" srcId="{67AD865F-3B93-4FF9-85CF-3A409E5B133B}" destId="{5E882E09-AA2B-4413-981A-2AC07198B990}" srcOrd="1" destOrd="0" presId="urn:microsoft.com/office/officeart/2005/8/layout/lProcess1"/>
    <dgm:cxn modelId="{40FDE1C9-ABD0-4325-9596-4937A6687857}" type="presParOf" srcId="{67AD865F-3B93-4FF9-85CF-3A409E5B133B}" destId="{86EF8058-648D-4C6D-8994-7ED9FEDD68E8}" srcOrd="2" destOrd="0" presId="urn:microsoft.com/office/officeart/2005/8/layout/lProcess1"/>
    <dgm:cxn modelId="{B68F4F1E-D1BF-46AC-B77B-9C0FF4E2B157}" type="presParOf" srcId="{67AD865F-3B93-4FF9-85CF-3A409E5B133B}" destId="{86B0C1F6-0EA5-4F02-9207-E2A92C36E1C9}" srcOrd="3" destOrd="0" presId="urn:microsoft.com/office/officeart/2005/8/layout/lProcess1"/>
    <dgm:cxn modelId="{E78389B0-7FEF-43A4-B4A0-100B9E3F411F}" type="presParOf" srcId="{67AD865F-3B93-4FF9-85CF-3A409E5B133B}" destId="{0A4F1EB9-AE59-4556-8B4D-69119A3555EA}" srcOrd="4" destOrd="0" presId="urn:microsoft.com/office/officeart/2005/8/layout/lProcess1"/>
    <dgm:cxn modelId="{5E1A04DD-4408-4210-B9B0-896A9B8EC9CB}" type="presParOf" srcId="{67AD865F-3B93-4FF9-85CF-3A409E5B133B}" destId="{65482BBE-A960-42DB-B2EB-0A1AB844664B}" srcOrd="5" destOrd="0" presId="urn:microsoft.com/office/officeart/2005/8/layout/lProcess1"/>
    <dgm:cxn modelId="{33C78C5E-F54D-4EE3-B422-1C6363AD5C08}" type="presParOf" srcId="{67AD865F-3B93-4FF9-85CF-3A409E5B133B}" destId="{B9C48E48-95DD-447B-9CB4-AA99E4E9485D}" srcOrd="6" destOrd="0" presId="urn:microsoft.com/office/officeart/2005/8/layout/lProcess1"/>
    <dgm:cxn modelId="{B073F750-D5AE-4E1F-9A91-D762CE02B87E}" type="presParOf" srcId="{67AD865F-3B93-4FF9-85CF-3A409E5B133B}" destId="{E0FF6B46-20F6-4DC6-9B24-A95249A765C6}" srcOrd="7" destOrd="0" presId="urn:microsoft.com/office/officeart/2005/8/layout/lProcess1"/>
    <dgm:cxn modelId="{A6FCAD00-1B40-460E-A160-C97758ADEADD}" type="presParOf" srcId="{67AD865F-3B93-4FF9-85CF-3A409E5B133B}" destId="{D32BBFAC-7900-4B56-BE4C-70E3B73FA9A1}" srcOrd="8" destOrd="0" presId="urn:microsoft.com/office/officeart/2005/8/layout/lProcess1"/>
    <dgm:cxn modelId="{FBFF58FB-1B14-4ED4-89FF-A08E4841372D}" type="presParOf" srcId="{D76AFF69-F49B-4188-883F-C12BCE55DB33}" destId="{1D610A3D-A7B6-455C-8E69-5CD467924F7E}" srcOrd="1" destOrd="0" presId="urn:microsoft.com/office/officeart/2005/8/layout/lProcess1"/>
    <dgm:cxn modelId="{46833B4D-79BE-4621-888B-8BF84CFC2A09}" type="presParOf" srcId="{D76AFF69-F49B-4188-883F-C12BCE55DB33}" destId="{2B95EE32-CB23-44A9-8A28-98315662583D}" srcOrd="2" destOrd="0" presId="urn:microsoft.com/office/officeart/2005/8/layout/lProcess1"/>
    <dgm:cxn modelId="{206ED599-8C6C-46DE-8141-79949E1F3D65}" type="presParOf" srcId="{2B95EE32-CB23-44A9-8A28-98315662583D}" destId="{620E5EA7-CD75-4181-8E43-0F93F95AD1AD}" srcOrd="0" destOrd="0" presId="urn:microsoft.com/office/officeart/2005/8/layout/lProcess1"/>
    <dgm:cxn modelId="{3815682C-B45E-47D1-A32B-E6DE40C85DD1}" type="presParOf" srcId="{2B95EE32-CB23-44A9-8A28-98315662583D}" destId="{FE0CFC1A-DA3A-43A5-B0F2-BBD92281CD30}" srcOrd="1" destOrd="0" presId="urn:microsoft.com/office/officeart/2005/8/layout/lProcess1"/>
    <dgm:cxn modelId="{36697B4E-9BF4-4AD3-A088-8EBCA04545DC}" type="presParOf" srcId="{2B95EE32-CB23-44A9-8A28-98315662583D}" destId="{51068CC1-D68B-4144-9496-82FA1B85AC18}" srcOrd="2" destOrd="0" presId="urn:microsoft.com/office/officeart/2005/8/layout/lProcess1"/>
    <dgm:cxn modelId="{2884CA86-5DDB-42A7-B6A9-F40EDD06472C}" type="presParOf" srcId="{2B95EE32-CB23-44A9-8A28-98315662583D}" destId="{E11554F0-BAF1-4807-A838-411DE6939FC7}" srcOrd="3" destOrd="0" presId="urn:microsoft.com/office/officeart/2005/8/layout/lProcess1"/>
    <dgm:cxn modelId="{8023EF8D-D15A-41CF-8E23-305DF86CAE47}" type="presParOf" srcId="{2B95EE32-CB23-44A9-8A28-98315662583D}" destId="{2D4E6A66-9FC7-45EA-B6BF-F02D8A972F38}" srcOrd="4" destOrd="0" presId="urn:microsoft.com/office/officeart/2005/8/layout/lProcess1"/>
    <dgm:cxn modelId="{A01B61E5-6792-4C16-BD3B-C38BB695F42F}" type="presParOf" srcId="{2B95EE32-CB23-44A9-8A28-98315662583D}" destId="{A8425490-5BDB-460C-8BC4-E9E68A84749E}" srcOrd="5" destOrd="0" presId="urn:microsoft.com/office/officeart/2005/8/layout/lProcess1"/>
    <dgm:cxn modelId="{28B719FA-7D6C-4CA7-B97A-D6900B95B968}" type="presParOf" srcId="{2B95EE32-CB23-44A9-8A28-98315662583D}" destId="{222A40C5-9732-4AF2-ACC6-6D8C088C42D4}" srcOrd="6" destOrd="0" presId="urn:microsoft.com/office/officeart/2005/8/layout/lProcess1"/>
    <dgm:cxn modelId="{0A891F36-6986-4637-8F58-0099335CC1F4}" type="presParOf" srcId="{2B95EE32-CB23-44A9-8A28-98315662583D}" destId="{3DB2C0CF-D658-4D7D-A3EA-1A04A6D981B2}" srcOrd="7" destOrd="0" presId="urn:microsoft.com/office/officeart/2005/8/layout/lProcess1"/>
    <dgm:cxn modelId="{1BBF6BCE-5CD4-4499-B447-663B2D79C912}" type="presParOf" srcId="{2B95EE32-CB23-44A9-8A28-98315662583D}" destId="{A541F834-EB09-4750-84AE-70E3B260A6EA}" srcOrd="8" destOrd="0" presId="urn:microsoft.com/office/officeart/2005/8/layout/lProcess1"/>
    <dgm:cxn modelId="{EFE8613C-9DB7-43BD-9A39-AAA545C244F5}" type="presParOf" srcId="{D76AFF69-F49B-4188-883F-C12BCE55DB33}" destId="{81F2FCD9-C8DD-41C6-B17F-1915C41BC2BB}" srcOrd="3" destOrd="0" presId="urn:microsoft.com/office/officeart/2005/8/layout/lProcess1"/>
    <dgm:cxn modelId="{8AA76F6C-8452-425F-9F58-667DF87F4068}" type="presParOf" srcId="{D76AFF69-F49B-4188-883F-C12BCE55DB33}" destId="{CD37683E-3C8D-44B8-A43F-7542F18012B7}" srcOrd="4" destOrd="0" presId="urn:microsoft.com/office/officeart/2005/8/layout/lProcess1"/>
    <dgm:cxn modelId="{9946F470-A29F-4B6B-BAA2-A0BC4D127CB4}" type="presParOf" srcId="{CD37683E-3C8D-44B8-A43F-7542F18012B7}" destId="{46BC6084-CA9C-4FBD-8AC4-7ED372FA2516}" srcOrd="0" destOrd="0" presId="urn:microsoft.com/office/officeart/2005/8/layout/lProcess1"/>
    <dgm:cxn modelId="{1FC9F953-2CFE-49FA-9994-64BDCD94F8B7}" type="presParOf" srcId="{CD37683E-3C8D-44B8-A43F-7542F18012B7}" destId="{F5333DD2-4B4C-48EF-834B-53C0D380B3D3}" srcOrd="1" destOrd="0" presId="urn:microsoft.com/office/officeart/2005/8/layout/lProcess1"/>
    <dgm:cxn modelId="{431A7D0D-CFC5-449B-83A7-539DF1CC57AE}" type="presParOf" srcId="{CD37683E-3C8D-44B8-A43F-7542F18012B7}" destId="{26AA58E8-E665-40D7-A334-BA1D938D6F81}" srcOrd="2" destOrd="0" presId="urn:microsoft.com/office/officeart/2005/8/layout/lProcess1"/>
    <dgm:cxn modelId="{7C657FDA-054F-4BFA-9802-F9C231CA89A1}" type="presParOf" srcId="{CD37683E-3C8D-44B8-A43F-7542F18012B7}" destId="{B6305F33-D8C8-4E4E-A134-D1B74FA35E55}" srcOrd="3" destOrd="0" presId="urn:microsoft.com/office/officeart/2005/8/layout/lProcess1"/>
    <dgm:cxn modelId="{187D01F5-F01A-4324-BEA9-26EFFD98D45A}" type="presParOf" srcId="{CD37683E-3C8D-44B8-A43F-7542F18012B7}" destId="{F831A33B-CD6F-4A7A-8B12-6AA1406FE0E1}" srcOrd="4" destOrd="0" presId="urn:microsoft.com/office/officeart/2005/8/layout/lProcess1"/>
    <dgm:cxn modelId="{00E2F4F2-2AB7-4A12-BA50-611B8E502E30}" type="presParOf" srcId="{CD37683E-3C8D-44B8-A43F-7542F18012B7}" destId="{1106803C-D480-4CDE-BA06-FDDC226DB83C}" srcOrd="5" destOrd="0" presId="urn:microsoft.com/office/officeart/2005/8/layout/lProcess1"/>
    <dgm:cxn modelId="{5CAEEC66-1A3E-461B-B7DC-383CEF6F3EBC}" type="presParOf" srcId="{CD37683E-3C8D-44B8-A43F-7542F18012B7}" destId="{C7BA8117-1C8B-4E7B-9C28-DB32CF86E1E2}" srcOrd="6" destOrd="0" presId="urn:microsoft.com/office/officeart/2005/8/layout/lProcess1"/>
    <dgm:cxn modelId="{EBFFB609-C93D-4FFD-AD43-744EFA025E2B}" type="presParOf" srcId="{CD37683E-3C8D-44B8-A43F-7542F18012B7}" destId="{F7FAF031-A723-42E6-9C72-17A7D53B3C96}" srcOrd="7" destOrd="0" presId="urn:microsoft.com/office/officeart/2005/8/layout/lProcess1"/>
    <dgm:cxn modelId="{938667F6-7926-487D-A3F0-9600A2B4C28C}" type="presParOf" srcId="{CD37683E-3C8D-44B8-A43F-7542F18012B7}" destId="{A4E689B1-E7AE-4A11-A5EF-FF1919B36E1C}" srcOrd="8" destOrd="0" presId="urn:microsoft.com/office/officeart/2005/8/layout/lProcess1"/>
  </dgm:cxnLst>
  <dgm:bg/>
  <dgm:whole/>
  <dgm:extLst>
    <a:ext uri="http://schemas.microsoft.com/office/drawing/2008/diagram">
      <dsp:dataModelExt xmlns:dsp="http://schemas.microsoft.com/office/drawing/2008/diagram" relId="rId28"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AD296AE0-5114-4260-BAE8-0D113154AD9A}" type="doc">
      <dgm:prSet loTypeId="urn:microsoft.com/office/officeart/2005/8/layout/lProcess1" loCatId="process" qsTypeId="urn:microsoft.com/office/officeart/2005/8/quickstyle/simple3" qsCatId="simple" csTypeId="urn:microsoft.com/office/officeart/2005/8/colors/accent3_5" csCatId="accent3" phldr="1"/>
      <dgm:spPr/>
      <dgm:t>
        <a:bodyPr/>
        <a:lstStyle/>
        <a:p>
          <a:endParaRPr lang="nb-NO"/>
        </a:p>
      </dgm:t>
    </dgm:pt>
    <dgm:pt modelId="{7BF8E4BF-E599-4057-AD14-5A20294E6539}">
      <dgm:prSet phldrT="[Tekst]"/>
      <dgm:spPr/>
      <dgm:t>
        <a:bodyPr/>
        <a:lstStyle/>
        <a:p>
          <a:r>
            <a:rPr lang="nb-NO"/>
            <a:t>Kva</a:t>
          </a:r>
        </a:p>
      </dgm:t>
    </dgm:pt>
    <dgm:pt modelId="{7A51F0C5-707D-4626-B2F3-E990034C96D0}" type="parTrans" cxnId="{2A0582C8-011C-4738-B875-D8B8E60719BC}">
      <dgm:prSet/>
      <dgm:spPr/>
      <dgm:t>
        <a:bodyPr/>
        <a:lstStyle/>
        <a:p>
          <a:endParaRPr lang="nb-NO"/>
        </a:p>
      </dgm:t>
    </dgm:pt>
    <dgm:pt modelId="{600D6EF1-07DF-4A10-9371-4C175C5BD072}" type="sibTrans" cxnId="{2A0582C8-011C-4738-B875-D8B8E60719BC}">
      <dgm:prSet/>
      <dgm:spPr/>
      <dgm:t>
        <a:bodyPr/>
        <a:lstStyle/>
        <a:p>
          <a:endParaRPr lang="nb-NO"/>
        </a:p>
      </dgm:t>
    </dgm:pt>
    <dgm:pt modelId="{8D820335-4CEF-458F-99FF-84DA3C081D12}">
      <dgm:prSet phldrT="[Tekst]"/>
      <dgm:spPr/>
      <dgm:t>
        <a:bodyPr/>
        <a:lstStyle/>
        <a:p>
          <a:pPr algn="l"/>
          <a:r>
            <a:rPr lang="nb-NO"/>
            <a:t>Tilvisning til PPT skjer elektronisk ved utfylling av nettbasert skjemaløysing på Årdal kommune sine heimesider. </a:t>
          </a:r>
        </a:p>
        <a:p>
          <a:pPr algn="l"/>
          <a:r>
            <a:rPr lang="nb-NO"/>
            <a:t>Føresette kan be om at sitt barn blir tilvist.</a:t>
          </a:r>
        </a:p>
        <a:p>
          <a:pPr algn="l"/>
          <a:r>
            <a:rPr lang="nb-NO"/>
            <a:t>Når barnehagen/skulen tilviser, skal pedagogisk rapport leggast ved. Føresette skal kjenne til innhaldet i tilvisinga og den pedagogiske rapporten, og ha moglegheit til å vere deltakande i søknadsprosessen.</a:t>
          </a:r>
        </a:p>
        <a:p>
          <a:pPr algn="l"/>
          <a:r>
            <a:rPr lang="nb-NO"/>
            <a:t>Oppmelding til PPT er kommunen sitt ansvar.</a:t>
          </a:r>
        </a:p>
      </dgm:t>
      <dgm:extLst>
        <a:ext uri="{E40237B7-FDA0-4F09-8148-C483321AD2D9}">
          <dgm14:cNvPr xmlns:dgm14="http://schemas.microsoft.com/office/drawing/2010/diagram" id="0" name="">
            <a:hlinkClick xmlns:r="http://schemas.openxmlformats.org/officeDocument/2006/relationships" r:id="rId1"/>
          </dgm14:cNvPr>
        </a:ext>
      </dgm:extLst>
    </dgm:pt>
    <dgm:pt modelId="{414FDAD7-5947-4423-9E4A-18CC0972AF0A}" type="parTrans" cxnId="{00687A46-DC02-48C0-AE0C-3524BACF3C41}">
      <dgm:prSet/>
      <dgm:spPr/>
      <dgm:t>
        <a:bodyPr/>
        <a:lstStyle/>
        <a:p>
          <a:endParaRPr lang="nb-NO"/>
        </a:p>
      </dgm:t>
    </dgm:pt>
    <dgm:pt modelId="{CA16B3CF-5529-4262-A40F-CC32A09D0A32}" type="sibTrans" cxnId="{00687A46-DC02-48C0-AE0C-3524BACF3C41}">
      <dgm:prSet/>
      <dgm:spPr/>
      <dgm:t>
        <a:bodyPr/>
        <a:lstStyle/>
        <a:p>
          <a:endParaRPr lang="nb-NO"/>
        </a:p>
      </dgm:t>
    </dgm:pt>
    <dgm:pt modelId="{6F02791F-A6F8-4520-B374-D12E413E5D9D}">
      <dgm:prSet phldrT="[Tekst]"/>
      <dgm:spPr/>
      <dgm:t>
        <a:bodyPr/>
        <a:lstStyle/>
        <a:p>
          <a:pPr algn="l"/>
          <a:r>
            <a:rPr lang="nb-NO"/>
            <a:t>Barnehagen/skulen har ansvar for å følgje opp og tilrettelegge for barnet/eleven så godt som det let seg gjere i ventetida før PPT startar opp saka.</a:t>
          </a:r>
        </a:p>
      </dgm:t>
    </dgm:pt>
    <dgm:pt modelId="{70A8D19B-CEA5-4450-A4CA-59C5CC2E4295}" type="parTrans" cxnId="{19D551C9-1FB5-4DA4-9547-EA8E619BCDAA}">
      <dgm:prSet/>
      <dgm:spPr/>
      <dgm:t>
        <a:bodyPr/>
        <a:lstStyle/>
        <a:p>
          <a:endParaRPr lang="nb-NO"/>
        </a:p>
      </dgm:t>
    </dgm:pt>
    <dgm:pt modelId="{B6FB9EF9-EF47-40A3-8BF2-26B2F916875F}" type="sibTrans" cxnId="{19D551C9-1FB5-4DA4-9547-EA8E619BCDAA}">
      <dgm:prSet/>
      <dgm:spPr/>
      <dgm:t>
        <a:bodyPr/>
        <a:lstStyle/>
        <a:p>
          <a:endParaRPr lang="nb-NO"/>
        </a:p>
      </dgm:t>
    </dgm:pt>
    <dgm:pt modelId="{6EDA2A2F-2739-41A6-843D-6666DB937F3A}">
      <dgm:prSet phldrT="[Tekst]"/>
      <dgm:spPr/>
      <dgm:t>
        <a:bodyPr/>
        <a:lstStyle/>
        <a:p>
          <a:r>
            <a:rPr lang="nb-NO"/>
            <a:t>Ansvar</a:t>
          </a:r>
        </a:p>
      </dgm:t>
    </dgm:pt>
    <dgm:pt modelId="{5523E232-FC4E-49B7-9B4B-1808D6D0E9A6}" type="parTrans" cxnId="{CD81DAAD-384C-436E-987B-D581FE880CA0}">
      <dgm:prSet/>
      <dgm:spPr/>
      <dgm:t>
        <a:bodyPr/>
        <a:lstStyle/>
        <a:p>
          <a:endParaRPr lang="nb-NO"/>
        </a:p>
      </dgm:t>
    </dgm:pt>
    <dgm:pt modelId="{EC81D846-BC2B-4724-A729-488F04269652}" type="sibTrans" cxnId="{CD81DAAD-384C-436E-987B-D581FE880CA0}">
      <dgm:prSet/>
      <dgm:spPr/>
      <dgm:t>
        <a:bodyPr/>
        <a:lstStyle/>
        <a:p>
          <a:endParaRPr lang="nb-NO"/>
        </a:p>
      </dgm:t>
    </dgm:pt>
    <dgm:pt modelId="{8F73B39B-0A1B-4E48-8A24-219A6BAC153B}">
      <dgm:prSet phldrT="[Tekst]"/>
      <dgm:spPr/>
      <dgm:t>
        <a:bodyPr/>
        <a:lstStyle/>
        <a:p>
          <a:r>
            <a:rPr lang="nb-NO" b="1"/>
            <a:t>Barnehage:</a:t>
          </a:r>
        </a:p>
        <a:p>
          <a:r>
            <a:rPr lang="nb-NO"/>
            <a:t>Pedagogisk leiar skriv pedagogisk rapport.</a:t>
          </a:r>
        </a:p>
        <a:p>
          <a:r>
            <a:rPr lang="nb-NO"/>
            <a:t>Styrar gjennomgår og signerer tilvisinga.</a:t>
          </a:r>
        </a:p>
        <a:p>
          <a:endParaRPr lang="nb-NO"/>
        </a:p>
        <a:p>
          <a:r>
            <a:rPr lang="nb-NO" b="1"/>
            <a:t>Skule:</a:t>
          </a:r>
        </a:p>
        <a:p>
          <a:r>
            <a:rPr lang="nb-NO"/>
            <a:t>Kontaktlærar gjennomfører kartleggingar og  skriv pedagogisk rapport.</a:t>
          </a:r>
        </a:p>
        <a:p>
          <a:r>
            <a:rPr lang="nb-NO"/>
            <a:t>Rektor gjennomgår og signerer tilvisinga.</a:t>
          </a:r>
        </a:p>
      </dgm:t>
    </dgm:pt>
    <dgm:pt modelId="{8B69F662-CEFE-44C2-9287-934D294AE45A}" type="parTrans" cxnId="{60834975-BEE8-4BE3-A9CB-7F58D9E89CD5}">
      <dgm:prSet/>
      <dgm:spPr/>
      <dgm:t>
        <a:bodyPr/>
        <a:lstStyle/>
        <a:p>
          <a:endParaRPr lang="nb-NO"/>
        </a:p>
      </dgm:t>
    </dgm:pt>
    <dgm:pt modelId="{02AC542B-D6B7-4938-865F-E30134F2DFDE}" type="sibTrans" cxnId="{60834975-BEE8-4BE3-A9CB-7F58D9E89CD5}">
      <dgm:prSet/>
      <dgm:spPr/>
      <dgm:t>
        <a:bodyPr/>
        <a:lstStyle/>
        <a:p>
          <a:endParaRPr lang="nb-NO"/>
        </a:p>
      </dgm:t>
    </dgm:pt>
    <dgm:pt modelId="{9968ECF1-6A70-4C1B-9E56-042B0221D42A}">
      <dgm:prSet phldrT="[Tekst]"/>
      <dgm:spPr/>
      <dgm:t>
        <a:bodyPr/>
        <a:lstStyle/>
        <a:p>
          <a:r>
            <a:rPr lang="nb-NO" b="1"/>
            <a:t>Barnehage:</a:t>
          </a:r>
        </a:p>
        <a:p>
          <a:r>
            <a:rPr lang="nb-NO"/>
            <a:t>Pedagogisk leiar, styrar</a:t>
          </a:r>
        </a:p>
        <a:p>
          <a:endParaRPr lang="nb-NO"/>
        </a:p>
        <a:p>
          <a:r>
            <a:rPr lang="nb-NO" b="1"/>
            <a:t>Skule:</a:t>
          </a:r>
        </a:p>
        <a:p>
          <a:r>
            <a:rPr lang="nb-NO"/>
            <a:t>Kontaktlærar, rektor</a:t>
          </a:r>
        </a:p>
        <a:p>
          <a:endParaRPr lang="nb-NO"/>
        </a:p>
      </dgm:t>
    </dgm:pt>
    <dgm:pt modelId="{276E8085-C3AB-4EE7-90BF-B52038B809A7}" type="parTrans" cxnId="{382F9549-D677-47E7-91DC-F3919CFCF5C1}">
      <dgm:prSet/>
      <dgm:spPr/>
      <dgm:t>
        <a:bodyPr/>
        <a:lstStyle/>
        <a:p>
          <a:endParaRPr lang="nb-NO"/>
        </a:p>
      </dgm:t>
    </dgm:pt>
    <dgm:pt modelId="{F916BD99-DB14-4C25-965F-AF389EB51595}" type="sibTrans" cxnId="{382F9549-D677-47E7-91DC-F3919CFCF5C1}">
      <dgm:prSet/>
      <dgm:spPr/>
      <dgm:t>
        <a:bodyPr/>
        <a:lstStyle/>
        <a:p>
          <a:endParaRPr lang="nb-NO"/>
        </a:p>
      </dgm:t>
    </dgm:pt>
    <dgm:pt modelId="{F97E87B3-2D75-4048-8267-F0747846499F}">
      <dgm:prSet/>
      <dgm:spPr/>
      <dgm:t>
        <a:bodyPr/>
        <a:lstStyle/>
        <a:p>
          <a:r>
            <a:rPr lang="nb-NO"/>
            <a:t>Frist/gjennomføring</a:t>
          </a:r>
        </a:p>
      </dgm:t>
    </dgm:pt>
    <dgm:pt modelId="{FFE8DF5F-2E8F-42F9-B820-6936682D61C1}" type="parTrans" cxnId="{4A98DCE5-6616-4B19-835E-BC849405EAE6}">
      <dgm:prSet/>
      <dgm:spPr/>
      <dgm:t>
        <a:bodyPr/>
        <a:lstStyle/>
        <a:p>
          <a:endParaRPr lang="nb-NO"/>
        </a:p>
      </dgm:t>
    </dgm:pt>
    <dgm:pt modelId="{5D83203C-5ECF-4D4B-AC10-180405172C0B}" type="sibTrans" cxnId="{4A98DCE5-6616-4B19-835E-BC849405EAE6}">
      <dgm:prSet/>
      <dgm:spPr/>
      <dgm:t>
        <a:bodyPr/>
        <a:lstStyle/>
        <a:p>
          <a:endParaRPr lang="nb-NO"/>
        </a:p>
      </dgm:t>
    </dgm:pt>
    <dgm:pt modelId="{D095245A-CB20-4B6D-9F6F-2E609C19CA29}">
      <dgm:prSet/>
      <dgm:spPr/>
      <dgm:t>
        <a:bodyPr/>
        <a:lstStyle/>
        <a:p>
          <a:r>
            <a:rPr lang="nb-NO"/>
            <a:t>Heile året</a:t>
          </a:r>
        </a:p>
      </dgm:t>
    </dgm:pt>
    <dgm:pt modelId="{529DA9DB-C1F5-457D-B008-4629DCC1F81E}" type="parTrans" cxnId="{27342B41-ABB3-44E6-97E4-08F0F823E9E1}">
      <dgm:prSet/>
      <dgm:spPr/>
      <dgm:t>
        <a:bodyPr/>
        <a:lstStyle/>
        <a:p>
          <a:endParaRPr lang="nb-NO"/>
        </a:p>
      </dgm:t>
    </dgm:pt>
    <dgm:pt modelId="{E48F1292-C578-4A6D-89CA-2EC2EFFF7693}" type="sibTrans" cxnId="{27342B41-ABB3-44E6-97E4-08F0F823E9E1}">
      <dgm:prSet/>
      <dgm:spPr/>
      <dgm:t>
        <a:bodyPr/>
        <a:lstStyle/>
        <a:p>
          <a:endParaRPr lang="nb-NO"/>
        </a:p>
      </dgm:t>
    </dgm:pt>
    <dgm:pt modelId="{700E17E1-A696-4433-802D-2F237B00AA1B}">
      <dgm:prSet/>
      <dgm:spPr/>
      <dgm:t>
        <a:bodyPr/>
        <a:lstStyle/>
        <a:p>
          <a:r>
            <a:rPr lang="nb-NO"/>
            <a:t>Heile året</a:t>
          </a:r>
        </a:p>
      </dgm:t>
    </dgm:pt>
    <dgm:pt modelId="{A802BD81-3B85-4907-ABB8-992F003BA62B}" type="parTrans" cxnId="{A900E022-D784-4CC6-BDB6-1CBDF73ABC81}">
      <dgm:prSet/>
      <dgm:spPr/>
      <dgm:t>
        <a:bodyPr/>
        <a:lstStyle/>
        <a:p>
          <a:endParaRPr lang="nb-NO"/>
        </a:p>
      </dgm:t>
    </dgm:pt>
    <dgm:pt modelId="{B14B27FB-C3A7-4A8F-A62F-5683B343C08A}" type="sibTrans" cxnId="{A900E022-D784-4CC6-BDB6-1CBDF73ABC81}">
      <dgm:prSet/>
      <dgm:spPr/>
      <dgm:t>
        <a:bodyPr/>
        <a:lstStyle/>
        <a:p>
          <a:endParaRPr lang="nb-NO"/>
        </a:p>
      </dgm:t>
    </dgm:pt>
    <dgm:pt modelId="{82D82B23-3EDD-46E8-B42D-242DF07D26B5}">
      <dgm:prSet/>
      <dgm:spPr/>
      <dgm:t>
        <a:bodyPr/>
        <a:lstStyle/>
        <a:p>
          <a:r>
            <a:rPr lang="nb-NO" b="1"/>
            <a:t>Barnehage:</a:t>
          </a:r>
        </a:p>
        <a:p>
          <a:r>
            <a:rPr lang="nb-NO"/>
            <a:t>Styrar</a:t>
          </a:r>
        </a:p>
        <a:p>
          <a:endParaRPr lang="nb-NO"/>
        </a:p>
        <a:p>
          <a:r>
            <a:rPr lang="nb-NO" b="1"/>
            <a:t>Skule:</a:t>
          </a:r>
        </a:p>
        <a:p>
          <a:r>
            <a:rPr lang="nb-NO"/>
            <a:t>Kontaktlærar og rektor</a:t>
          </a:r>
        </a:p>
      </dgm:t>
    </dgm:pt>
    <dgm:pt modelId="{2F792862-A063-435A-A717-6609FD8453C5}" type="parTrans" cxnId="{9E8DEEB4-D204-41E3-9CA2-8515F6B393C6}">
      <dgm:prSet/>
      <dgm:spPr/>
      <dgm:t>
        <a:bodyPr/>
        <a:lstStyle/>
        <a:p>
          <a:endParaRPr lang="nb-NO"/>
        </a:p>
      </dgm:t>
    </dgm:pt>
    <dgm:pt modelId="{74A7CBC9-5056-4926-9394-44B16518901C}" type="sibTrans" cxnId="{9E8DEEB4-D204-41E3-9CA2-8515F6B393C6}">
      <dgm:prSet/>
      <dgm:spPr/>
      <dgm:t>
        <a:bodyPr/>
        <a:lstStyle/>
        <a:p>
          <a:endParaRPr lang="nb-NO"/>
        </a:p>
      </dgm:t>
    </dgm:pt>
    <dgm:pt modelId="{B3933932-32F2-472E-B74D-67D611AEE4B2}">
      <dgm:prSet/>
      <dgm:spPr/>
      <dgm:t>
        <a:bodyPr/>
        <a:lstStyle/>
        <a:p>
          <a:r>
            <a:rPr lang="nb-NO"/>
            <a:t>1.mars</a:t>
          </a:r>
        </a:p>
      </dgm:t>
    </dgm:pt>
    <dgm:pt modelId="{75D42734-DA73-49D3-A78A-051B766E97E2}" type="parTrans" cxnId="{F63C72ED-B0EA-4068-B0BD-57D21F783FD9}">
      <dgm:prSet/>
      <dgm:spPr/>
      <dgm:t>
        <a:bodyPr/>
        <a:lstStyle/>
        <a:p>
          <a:endParaRPr lang="nb-NO"/>
        </a:p>
      </dgm:t>
    </dgm:pt>
    <dgm:pt modelId="{F794E63A-B15E-4D26-9176-72D08CE75854}" type="sibTrans" cxnId="{F63C72ED-B0EA-4068-B0BD-57D21F783FD9}">
      <dgm:prSet/>
      <dgm:spPr/>
      <dgm:t>
        <a:bodyPr/>
        <a:lstStyle/>
        <a:p>
          <a:endParaRPr lang="nb-NO"/>
        </a:p>
      </dgm:t>
    </dgm:pt>
    <dgm:pt modelId="{58911D1C-A2EA-457F-8F6A-D33B8ACAECDA}">
      <dgm:prSet/>
      <dgm:spPr/>
      <dgm:t>
        <a:bodyPr/>
        <a:lstStyle/>
        <a:p>
          <a:pPr algn="l"/>
          <a:r>
            <a:rPr lang="nn-NO"/>
            <a:t>Dersom det er behov for ny sakkunnig vurdering for eit barn som er i PPT sitt system frå før, må ein søke om dette på ny, gjennom søknad om ny sakkunnig vurdering. Pedagogisk rapport skal ligge ved.</a:t>
          </a:r>
        </a:p>
        <a:p>
          <a:pPr algn="l"/>
          <a:r>
            <a:rPr lang="nn-NO"/>
            <a:t>Dette skal skje i samarbeid med dei føresette.</a:t>
          </a:r>
        </a:p>
        <a:p>
          <a:pPr algn="l"/>
          <a:r>
            <a:rPr lang="nn-NO"/>
            <a:t>Det vert gjennom å logge inn med min ID signert på samtykke frå føresette. </a:t>
          </a:r>
          <a:endParaRPr lang="nb-NO"/>
        </a:p>
      </dgm:t>
    </dgm:pt>
    <dgm:pt modelId="{C5615BF4-90BC-4090-93C1-264FD7F4FC8A}" type="parTrans" cxnId="{A87E039F-2CE1-4BE2-8522-8E92E7EB9B90}">
      <dgm:prSet/>
      <dgm:spPr/>
      <dgm:t>
        <a:bodyPr/>
        <a:lstStyle/>
        <a:p>
          <a:endParaRPr lang="nb-NO"/>
        </a:p>
      </dgm:t>
    </dgm:pt>
    <dgm:pt modelId="{77E1498E-073F-4DE1-895F-2C6A926A8B10}" type="sibTrans" cxnId="{A87E039F-2CE1-4BE2-8522-8E92E7EB9B90}">
      <dgm:prSet/>
      <dgm:spPr/>
      <dgm:t>
        <a:bodyPr/>
        <a:lstStyle/>
        <a:p>
          <a:endParaRPr lang="nb-NO"/>
        </a:p>
      </dgm:t>
    </dgm:pt>
    <dgm:pt modelId="{0B1B90DD-5278-40AE-84A2-EC6C20E4644D}" type="pres">
      <dgm:prSet presAssocID="{AD296AE0-5114-4260-BAE8-0D113154AD9A}" presName="Name0" presStyleCnt="0">
        <dgm:presLayoutVars>
          <dgm:dir/>
          <dgm:animLvl val="lvl"/>
          <dgm:resizeHandles val="exact"/>
        </dgm:presLayoutVars>
      </dgm:prSet>
      <dgm:spPr/>
    </dgm:pt>
    <dgm:pt modelId="{57533D70-5875-4C5F-A194-3B4610E66FF2}" type="pres">
      <dgm:prSet presAssocID="{7BF8E4BF-E599-4057-AD14-5A20294E6539}" presName="vertFlow" presStyleCnt="0"/>
      <dgm:spPr/>
    </dgm:pt>
    <dgm:pt modelId="{03159BE7-FB75-4836-86E6-D20DF4AD1732}" type="pres">
      <dgm:prSet presAssocID="{7BF8E4BF-E599-4057-AD14-5A20294E6539}" presName="header" presStyleLbl="node1" presStyleIdx="0" presStyleCnt="3"/>
      <dgm:spPr/>
    </dgm:pt>
    <dgm:pt modelId="{CB0F8B57-5A28-47E5-8D70-77C74107E386}" type="pres">
      <dgm:prSet presAssocID="{414FDAD7-5947-4423-9E4A-18CC0972AF0A}" presName="parTrans" presStyleLbl="sibTrans2D1" presStyleIdx="0" presStyleCnt="9"/>
      <dgm:spPr/>
    </dgm:pt>
    <dgm:pt modelId="{BFC44E04-26EC-4078-A830-8C9CC7FBB954}" type="pres">
      <dgm:prSet presAssocID="{8D820335-4CEF-458F-99FF-84DA3C081D12}" presName="child" presStyleLbl="alignAccFollowNode1" presStyleIdx="0" presStyleCnt="9" custScaleY="564833">
        <dgm:presLayoutVars>
          <dgm:chMax val="0"/>
          <dgm:bulletEnabled val="1"/>
        </dgm:presLayoutVars>
      </dgm:prSet>
      <dgm:spPr/>
    </dgm:pt>
    <dgm:pt modelId="{376D2061-0BEC-44A9-9045-183332FC5A9B}" type="pres">
      <dgm:prSet presAssocID="{CA16B3CF-5529-4262-A40F-CC32A09D0A32}" presName="sibTrans" presStyleLbl="sibTrans2D1" presStyleIdx="1" presStyleCnt="9"/>
      <dgm:spPr/>
    </dgm:pt>
    <dgm:pt modelId="{835E192A-F772-49C5-9B76-AD7E97848CC5}" type="pres">
      <dgm:prSet presAssocID="{6F02791F-A6F8-4520-B374-D12E413E5D9D}" presName="child" presStyleLbl="alignAccFollowNode1" presStyleIdx="1" presStyleCnt="9" custScaleY="307506">
        <dgm:presLayoutVars>
          <dgm:chMax val="0"/>
          <dgm:bulletEnabled val="1"/>
        </dgm:presLayoutVars>
      </dgm:prSet>
      <dgm:spPr/>
    </dgm:pt>
    <dgm:pt modelId="{D43D6B21-DB97-4360-81C8-F3FCCF669AFF}" type="pres">
      <dgm:prSet presAssocID="{B6FB9EF9-EF47-40A3-8BF2-26B2F916875F}" presName="sibTrans" presStyleLbl="sibTrans2D1" presStyleIdx="2" presStyleCnt="9"/>
      <dgm:spPr/>
    </dgm:pt>
    <dgm:pt modelId="{BF154089-693D-422B-8150-568AA6F79BB5}" type="pres">
      <dgm:prSet presAssocID="{58911D1C-A2EA-457F-8F6A-D33B8ACAECDA}" presName="child" presStyleLbl="alignAccFollowNode1" presStyleIdx="2" presStyleCnt="9" custScaleY="412042">
        <dgm:presLayoutVars>
          <dgm:chMax val="0"/>
          <dgm:bulletEnabled val="1"/>
        </dgm:presLayoutVars>
      </dgm:prSet>
      <dgm:spPr/>
    </dgm:pt>
    <dgm:pt modelId="{60431ABF-C41D-4F92-B324-E61B8FE582A2}" type="pres">
      <dgm:prSet presAssocID="{7BF8E4BF-E599-4057-AD14-5A20294E6539}" presName="hSp" presStyleCnt="0"/>
      <dgm:spPr/>
    </dgm:pt>
    <dgm:pt modelId="{AB0F146C-DC7B-4A7D-A9E3-802C89A33F50}" type="pres">
      <dgm:prSet presAssocID="{6EDA2A2F-2739-41A6-843D-6666DB937F3A}" presName="vertFlow" presStyleCnt="0"/>
      <dgm:spPr/>
    </dgm:pt>
    <dgm:pt modelId="{9FACDB45-F78F-4C19-9342-DD11F9CD0F32}" type="pres">
      <dgm:prSet presAssocID="{6EDA2A2F-2739-41A6-843D-6666DB937F3A}" presName="header" presStyleLbl="node1" presStyleIdx="1" presStyleCnt="3"/>
      <dgm:spPr/>
    </dgm:pt>
    <dgm:pt modelId="{66956F90-80E0-45FF-A72B-87272AAFEB73}" type="pres">
      <dgm:prSet presAssocID="{8B69F662-CEFE-44C2-9287-934D294AE45A}" presName="parTrans" presStyleLbl="sibTrans2D1" presStyleIdx="3" presStyleCnt="9"/>
      <dgm:spPr/>
    </dgm:pt>
    <dgm:pt modelId="{E795027C-673C-466D-80D5-45CFEC0F5093}" type="pres">
      <dgm:prSet presAssocID="{8F73B39B-0A1B-4E48-8A24-219A6BAC153B}" presName="child" presStyleLbl="alignAccFollowNode1" presStyleIdx="3" presStyleCnt="9" custScaleY="565733">
        <dgm:presLayoutVars>
          <dgm:chMax val="0"/>
          <dgm:bulletEnabled val="1"/>
        </dgm:presLayoutVars>
      </dgm:prSet>
      <dgm:spPr/>
    </dgm:pt>
    <dgm:pt modelId="{BA1CF66A-731C-4D79-9A00-5289DC3FC746}" type="pres">
      <dgm:prSet presAssocID="{02AC542B-D6B7-4938-865F-E30134F2DFDE}" presName="sibTrans" presStyleLbl="sibTrans2D1" presStyleIdx="4" presStyleCnt="9"/>
      <dgm:spPr/>
    </dgm:pt>
    <dgm:pt modelId="{F4E9136A-D66D-45EE-96B2-2AA2CD4BF48C}" type="pres">
      <dgm:prSet presAssocID="{9968ECF1-6A70-4C1B-9E56-042B0221D42A}" presName="child" presStyleLbl="alignAccFollowNode1" presStyleIdx="4" presStyleCnt="9" custScaleY="301828">
        <dgm:presLayoutVars>
          <dgm:chMax val="0"/>
          <dgm:bulletEnabled val="1"/>
        </dgm:presLayoutVars>
      </dgm:prSet>
      <dgm:spPr/>
    </dgm:pt>
    <dgm:pt modelId="{E73E8CB1-2FD3-45BE-81B5-2CFCC9EC6824}" type="pres">
      <dgm:prSet presAssocID="{F916BD99-DB14-4C25-965F-AF389EB51595}" presName="sibTrans" presStyleLbl="sibTrans2D1" presStyleIdx="5" presStyleCnt="9"/>
      <dgm:spPr/>
    </dgm:pt>
    <dgm:pt modelId="{A9D754AE-6B29-486E-9AB7-A4EE2DE6A341}" type="pres">
      <dgm:prSet presAssocID="{82D82B23-3EDD-46E8-B42D-242DF07D26B5}" presName="child" presStyleLbl="alignAccFollowNode1" presStyleIdx="5" presStyleCnt="9" custScaleY="407146">
        <dgm:presLayoutVars>
          <dgm:chMax val="0"/>
          <dgm:bulletEnabled val="1"/>
        </dgm:presLayoutVars>
      </dgm:prSet>
      <dgm:spPr/>
    </dgm:pt>
    <dgm:pt modelId="{DE8CF33A-60FB-4BF2-A5F4-E19F68446450}" type="pres">
      <dgm:prSet presAssocID="{6EDA2A2F-2739-41A6-843D-6666DB937F3A}" presName="hSp" presStyleCnt="0"/>
      <dgm:spPr/>
    </dgm:pt>
    <dgm:pt modelId="{21F20095-56EC-4BD6-870E-E1717043AB21}" type="pres">
      <dgm:prSet presAssocID="{F97E87B3-2D75-4048-8267-F0747846499F}" presName="vertFlow" presStyleCnt="0"/>
      <dgm:spPr/>
    </dgm:pt>
    <dgm:pt modelId="{2DDFEB45-63F3-4FFA-A9AE-D0D24CBE4525}" type="pres">
      <dgm:prSet presAssocID="{F97E87B3-2D75-4048-8267-F0747846499F}" presName="header" presStyleLbl="node1" presStyleIdx="2" presStyleCnt="3"/>
      <dgm:spPr/>
    </dgm:pt>
    <dgm:pt modelId="{9DEE5C84-1D21-4E7F-90A1-5F506F5918C9}" type="pres">
      <dgm:prSet presAssocID="{529DA9DB-C1F5-457D-B008-4629DCC1F81E}" presName="parTrans" presStyleLbl="sibTrans2D1" presStyleIdx="6" presStyleCnt="9"/>
      <dgm:spPr/>
    </dgm:pt>
    <dgm:pt modelId="{B915E595-B54C-48FF-A256-720CC1F7DAEA}" type="pres">
      <dgm:prSet presAssocID="{D095245A-CB20-4B6D-9F6F-2E609C19CA29}" presName="child" presStyleLbl="alignAccFollowNode1" presStyleIdx="6" presStyleCnt="9" custScaleY="565733">
        <dgm:presLayoutVars>
          <dgm:chMax val="0"/>
          <dgm:bulletEnabled val="1"/>
        </dgm:presLayoutVars>
      </dgm:prSet>
      <dgm:spPr/>
    </dgm:pt>
    <dgm:pt modelId="{9C4C7DA6-E27D-4E00-8CB4-31A352357E5E}" type="pres">
      <dgm:prSet presAssocID="{E48F1292-C578-4A6D-89CA-2EC2EFFF7693}" presName="sibTrans" presStyleLbl="sibTrans2D1" presStyleIdx="7" presStyleCnt="9"/>
      <dgm:spPr/>
    </dgm:pt>
    <dgm:pt modelId="{C53E74B1-813B-4AB3-B94B-881FEFF82C77}" type="pres">
      <dgm:prSet presAssocID="{700E17E1-A696-4433-802D-2F237B00AA1B}" presName="child" presStyleLbl="alignAccFollowNode1" presStyleIdx="7" presStyleCnt="9" custScaleY="297792">
        <dgm:presLayoutVars>
          <dgm:chMax val="0"/>
          <dgm:bulletEnabled val="1"/>
        </dgm:presLayoutVars>
      </dgm:prSet>
      <dgm:spPr/>
    </dgm:pt>
    <dgm:pt modelId="{1E4FBEDB-14A3-4D34-8018-2A09A9DBE49E}" type="pres">
      <dgm:prSet presAssocID="{B14B27FB-C3A7-4A8F-A62F-5683B343C08A}" presName="sibTrans" presStyleLbl="sibTrans2D1" presStyleIdx="8" presStyleCnt="9"/>
      <dgm:spPr/>
    </dgm:pt>
    <dgm:pt modelId="{7639011A-7A08-4B77-91E3-D7D79A494EB1}" type="pres">
      <dgm:prSet presAssocID="{B3933932-32F2-472E-B74D-67D611AEE4B2}" presName="child" presStyleLbl="alignAccFollowNode1" presStyleIdx="8" presStyleCnt="9" custScaleY="412795">
        <dgm:presLayoutVars>
          <dgm:chMax val="0"/>
          <dgm:bulletEnabled val="1"/>
        </dgm:presLayoutVars>
      </dgm:prSet>
      <dgm:spPr/>
    </dgm:pt>
  </dgm:ptLst>
  <dgm:cxnLst>
    <dgm:cxn modelId="{24A3CE08-15D8-480D-A688-29E2B8737DDA}" type="presOf" srcId="{9968ECF1-6A70-4C1B-9E56-042B0221D42A}" destId="{F4E9136A-D66D-45EE-96B2-2AA2CD4BF48C}" srcOrd="0" destOrd="0" presId="urn:microsoft.com/office/officeart/2005/8/layout/lProcess1"/>
    <dgm:cxn modelId="{FAAC301C-616C-4D65-AA09-08E0565BB870}" type="presOf" srcId="{414FDAD7-5947-4423-9E4A-18CC0972AF0A}" destId="{CB0F8B57-5A28-47E5-8D70-77C74107E386}" srcOrd="0" destOrd="0" presId="urn:microsoft.com/office/officeart/2005/8/layout/lProcess1"/>
    <dgm:cxn modelId="{A900E022-D784-4CC6-BDB6-1CBDF73ABC81}" srcId="{F97E87B3-2D75-4048-8267-F0747846499F}" destId="{700E17E1-A696-4433-802D-2F237B00AA1B}" srcOrd="1" destOrd="0" parTransId="{A802BD81-3B85-4907-ABB8-992F003BA62B}" sibTransId="{B14B27FB-C3A7-4A8F-A62F-5683B343C08A}"/>
    <dgm:cxn modelId="{0900CC27-7341-4CBF-8C54-E1682F02E91B}" type="presOf" srcId="{82D82B23-3EDD-46E8-B42D-242DF07D26B5}" destId="{A9D754AE-6B29-486E-9AB7-A4EE2DE6A341}" srcOrd="0" destOrd="0" presId="urn:microsoft.com/office/officeart/2005/8/layout/lProcess1"/>
    <dgm:cxn modelId="{27342B41-ABB3-44E6-97E4-08F0F823E9E1}" srcId="{F97E87B3-2D75-4048-8267-F0747846499F}" destId="{D095245A-CB20-4B6D-9F6F-2E609C19CA29}" srcOrd="0" destOrd="0" parTransId="{529DA9DB-C1F5-457D-B008-4629DCC1F81E}" sibTransId="{E48F1292-C578-4A6D-89CA-2EC2EFFF7693}"/>
    <dgm:cxn modelId="{E7D0FF61-1FAA-4302-A4EC-5F63325C6936}" type="presOf" srcId="{B3933932-32F2-472E-B74D-67D611AEE4B2}" destId="{7639011A-7A08-4B77-91E3-D7D79A494EB1}" srcOrd="0" destOrd="0" presId="urn:microsoft.com/office/officeart/2005/8/layout/lProcess1"/>
    <dgm:cxn modelId="{FD9CF644-46C2-4AD2-AA76-B50F377C9B9C}" type="presOf" srcId="{529DA9DB-C1F5-457D-B008-4629DCC1F81E}" destId="{9DEE5C84-1D21-4E7F-90A1-5F506F5918C9}" srcOrd="0" destOrd="0" presId="urn:microsoft.com/office/officeart/2005/8/layout/lProcess1"/>
    <dgm:cxn modelId="{00687A46-DC02-48C0-AE0C-3524BACF3C41}" srcId="{7BF8E4BF-E599-4057-AD14-5A20294E6539}" destId="{8D820335-4CEF-458F-99FF-84DA3C081D12}" srcOrd="0" destOrd="0" parTransId="{414FDAD7-5947-4423-9E4A-18CC0972AF0A}" sibTransId="{CA16B3CF-5529-4262-A40F-CC32A09D0A32}"/>
    <dgm:cxn modelId="{382F9549-D677-47E7-91DC-F3919CFCF5C1}" srcId="{6EDA2A2F-2739-41A6-843D-6666DB937F3A}" destId="{9968ECF1-6A70-4C1B-9E56-042B0221D42A}" srcOrd="1" destOrd="0" parTransId="{276E8085-C3AB-4EE7-90BF-B52038B809A7}" sibTransId="{F916BD99-DB14-4C25-965F-AF389EB51595}"/>
    <dgm:cxn modelId="{60834975-BEE8-4BE3-A9CB-7F58D9E89CD5}" srcId="{6EDA2A2F-2739-41A6-843D-6666DB937F3A}" destId="{8F73B39B-0A1B-4E48-8A24-219A6BAC153B}" srcOrd="0" destOrd="0" parTransId="{8B69F662-CEFE-44C2-9287-934D294AE45A}" sibTransId="{02AC542B-D6B7-4938-865F-E30134F2DFDE}"/>
    <dgm:cxn modelId="{047B8D89-4756-481C-89CE-7D91C59354E6}" type="presOf" srcId="{8B69F662-CEFE-44C2-9287-934D294AE45A}" destId="{66956F90-80E0-45FF-A72B-87272AAFEB73}" srcOrd="0" destOrd="0" presId="urn:microsoft.com/office/officeart/2005/8/layout/lProcess1"/>
    <dgm:cxn modelId="{E9F68C8B-8A3E-4360-8BC4-68CA4840BF25}" type="presOf" srcId="{8F73B39B-0A1B-4E48-8A24-219A6BAC153B}" destId="{E795027C-673C-466D-80D5-45CFEC0F5093}" srcOrd="0" destOrd="0" presId="urn:microsoft.com/office/officeart/2005/8/layout/lProcess1"/>
    <dgm:cxn modelId="{1DE2A58D-B358-4E7C-BC69-83F9EEE5ACB0}" type="presOf" srcId="{B14B27FB-C3A7-4A8F-A62F-5683B343C08A}" destId="{1E4FBEDB-14A3-4D34-8018-2A09A9DBE49E}" srcOrd="0" destOrd="0" presId="urn:microsoft.com/office/officeart/2005/8/layout/lProcess1"/>
    <dgm:cxn modelId="{54F82795-A9DA-4401-BCEC-C95DD1B4001E}" type="presOf" srcId="{6EDA2A2F-2739-41A6-843D-6666DB937F3A}" destId="{9FACDB45-F78F-4C19-9342-DD11F9CD0F32}" srcOrd="0" destOrd="0" presId="urn:microsoft.com/office/officeart/2005/8/layout/lProcess1"/>
    <dgm:cxn modelId="{A87E039F-2CE1-4BE2-8522-8E92E7EB9B90}" srcId="{7BF8E4BF-E599-4057-AD14-5A20294E6539}" destId="{58911D1C-A2EA-457F-8F6A-D33B8ACAECDA}" srcOrd="2" destOrd="0" parTransId="{C5615BF4-90BC-4090-93C1-264FD7F4FC8A}" sibTransId="{77E1498E-073F-4DE1-895F-2C6A926A8B10}"/>
    <dgm:cxn modelId="{D9DA3EA4-D3C6-4707-AE5B-E3A013E5130C}" type="presOf" srcId="{E48F1292-C578-4A6D-89CA-2EC2EFFF7693}" destId="{9C4C7DA6-E27D-4E00-8CB4-31A352357E5E}" srcOrd="0" destOrd="0" presId="urn:microsoft.com/office/officeart/2005/8/layout/lProcess1"/>
    <dgm:cxn modelId="{CD81DAAD-384C-436E-987B-D581FE880CA0}" srcId="{AD296AE0-5114-4260-BAE8-0D113154AD9A}" destId="{6EDA2A2F-2739-41A6-843D-6666DB937F3A}" srcOrd="1" destOrd="0" parTransId="{5523E232-FC4E-49B7-9B4B-1808D6D0E9A6}" sibTransId="{EC81D846-BC2B-4724-A729-488F04269652}"/>
    <dgm:cxn modelId="{883DFAB0-18E7-4A44-BEC5-A07F9174D270}" type="presOf" srcId="{7BF8E4BF-E599-4057-AD14-5A20294E6539}" destId="{03159BE7-FB75-4836-86E6-D20DF4AD1732}" srcOrd="0" destOrd="0" presId="urn:microsoft.com/office/officeart/2005/8/layout/lProcess1"/>
    <dgm:cxn modelId="{D5581EB3-F534-45FA-A271-6CBD5994B6EA}" type="presOf" srcId="{D095245A-CB20-4B6D-9F6F-2E609C19CA29}" destId="{B915E595-B54C-48FF-A256-720CC1F7DAEA}" srcOrd="0" destOrd="0" presId="urn:microsoft.com/office/officeart/2005/8/layout/lProcess1"/>
    <dgm:cxn modelId="{9E8DEEB4-D204-41E3-9CA2-8515F6B393C6}" srcId="{6EDA2A2F-2739-41A6-843D-6666DB937F3A}" destId="{82D82B23-3EDD-46E8-B42D-242DF07D26B5}" srcOrd="2" destOrd="0" parTransId="{2F792862-A063-435A-A717-6609FD8453C5}" sibTransId="{74A7CBC9-5056-4926-9394-44B16518901C}"/>
    <dgm:cxn modelId="{5475A5C7-DEA7-4A4D-B9F5-EF3BB474D819}" type="presOf" srcId="{B6FB9EF9-EF47-40A3-8BF2-26B2F916875F}" destId="{D43D6B21-DB97-4360-81C8-F3FCCF669AFF}" srcOrd="0" destOrd="0" presId="urn:microsoft.com/office/officeart/2005/8/layout/lProcess1"/>
    <dgm:cxn modelId="{2A0582C8-011C-4738-B875-D8B8E60719BC}" srcId="{AD296AE0-5114-4260-BAE8-0D113154AD9A}" destId="{7BF8E4BF-E599-4057-AD14-5A20294E6539}" srcOrd="0" destOrd="0" parTransId="{7A51F0C5-707D-4626-B2F3-E990034C96D0}" sibTransId="{600D6EF1-07DF-4A10-9371-4C175C5BD072}"/>
    <dgm:cxn modelId="{BA0FF0C8-9841-4578-B670-4D0B3A2F5126}" type="presOf" srcId="{8D820335-4CEF-458F-99FF-84DA3C081D12}" destId="{BFC44E04-26EC-4078-A830-8C9CC7FBB954}" srcOrd="0" destOrd="0" presId="urn:microsoft.com/office/officeart/2005/8/layout/lProcess1"/>
    <dgm:cxn modelId="{19D551C9-1FB5-4DA4-9547-EA8E619BCDAA}" srcId="{7BF8E4BF-E599-4057-AD14-5A20294E6539}" destId="{6F02791F-A6F8-4520-B374-D12E413E5D9D}" srcOrd="1" destOrd="0" parTransId="{70A8D19B-CEA5-4450-A4CA-59C5CC2E4295}" sibTransId="{B6FB9EF9-EF47-40A3-8BF2-26B2F916875F}"/>
    <dgm:cxn modelId="{1EEAE3C9-6345-4ADD-9E6B-D961F8B8E22D}" type="presOf" srcId="{F916BD99-DB14-4C25-965F-AF389EB51595}" destId="{E73E8CB1-2FD3-45BE-81B5-2CFCC9EC6824}" srcOrd="0" destOrd="0" presId="urn:microsoft.com/office/officeart/2005/8/layout/lProcess1"/>
    <dgm:cxn modelId="{15BB41CA-014F-4774-9987-12DAF7077BD7}" type="presOf" srcId="{F97E87B3-2D75-4048-8267-F0747846499F}" destId="{2DDFEB45-63F3-4FFA-A9AE-D0D24CBE4525}" srcOrd="0" destOrd="0" presId="urn:microsoft.com/office/officeart/2005/8/layout/lProcess1"/>
    <dgm:cxn modelId="{671B55CC-73BF-4906-ACD1-6C23AD5388C8}" type="presOf" srcId="{58911D1C-A2EA-457F-8F6A-D33B8ACAECDA}" destId="{BF154089-693D-422B-8150-568AA6F79BB5}" srcOrd="0" destOrd="0" presId="urn:microsoft.com/office/officeart/2005/8/layout/lProcess1"/>
    <dgm:cxn modelId="{062582CD-D812-4C67-A6A8-736175DD6E3D}" type="presOf" srcId="{02AC542B-D6B7-4938-865F-E30134F2DFDE}" destId="{BA1CF66A-731C-4D79-9A00-5289DC3FC746}" srcOrd="0" destOrd="0" presId="urn:microsoft.com/office/officeart/2005/8/layout/lProcess1"/>
    <dgm:cxn modelId="{69A09BD6-6729-47E3-923C-D3677A8C07F8}" type="presOf" srcId="{6F02791F-A6F8-4520-B374-D12E413E5D9D}" destId="{835E192A-F772-49C5-9B76-AD7E97848CC5}" srcOrd="0" destOrd="0" presId="urn:microsoft.com/office/officeart/2005/8/layout/lProcess1"/>
    <dgm:cxn modelId="{627D9BDF-D51F-42F6-80EE-0F6A7270D754}" type="presOf" srcId="{700E17E1-A696-4433-802D-2F237B00AA1B}" destId="{C53E74B1-813B-4AB3-B94B-881FEFF82C77}" srcOrd="0" destOrd="0" presId="urn:microsoft.com/office/officeart/2005/8/layout/lProcess1"/>
    <dgm:cxn modelId="{4A98DCE5-6616-4B19-835E-BC849405EAE6}" srcId="{AD296AE0-5114-4260-BAE8-0D113154AD9A}" destId="{F97E87B3-2D75-4048-8267-F0747846499F}" srcOrd="2" destOrd="0" parTransId="{FFE8DF5F-2E8F-42F9-B820-6936682D61C1}" sibTransId="{5D83203C-5ECF-4D4B-AC10-180405172C0B}"/>
    <dgm:cxn modelId="{F63C72ED-B0EA-4068-B0BD-57D21F783FD9}" srcId="{F97E87B3-2D75-4048-8267-F0747846499F}" destId="{B3933932-32F2-472E-B74D-67D611AEE4B2}" srcOrd="2" destOrd="0" parTransId="{75D42734-DA73-49D3-A78A-051B766E97E2}" sibTransId="{F794E63A-B15E-4D26-9176-72D08CE75854}"/>
    <dgm:cxn modelId="{9AAF56EF-52C7-47B8-9BBD-738A748928C2}" type="presOf" srcId="{AD296AE0-5114-4260-BAE8-0D113154AD9A}" destId="{0B1B90DD-5278-40AE-84A2-EC6C20E4644D}" srcOrd="0" destOrd="0" presId="urn:microsoft.com/office/officeart/2005/8/layout/lProcess1"/>
    <dgm:cxn modelId="{65BE22FC-BD28-4CFA-BF9C-650B255640F6}" type="presOf" srcId="{CA16B3CF-5529-4262-A40F-CC32A09D0A32}" destId="{376D2061-0BEC-44A9-9045-183332FC5A9B}" srcOrd="0" destOrd="0" presId="urn:microsoft.com/office/officeart/2005/8/layout/lProcess1"/>
    <dgm:cxn modelId="{ED576535-9C91-44F9-BAF2-421BF7EB202E}" type="presParOf" srcId="{0B1B90DD-5278-40AE-84A2-EC6C20E4644D}" destId="{57533D70-5875-4C5F-A194-3B4610E66FF2}" srcOrd="0" destOrd="0" presId="urn:microsoft.com/office/officeart/2005/8/layout/lProcess1"/>
    <dgm:cxn modelId="{74EC704C-DE72-4AA9-971F-84466D9D5A9B}" type="presParOf" srcId="{57533D70-5875-4C5F-A194-3B4610E66FF2}" destId="{03159BE7-FB75-4836-86E6-D20DF4AD1732}" srcOrd="0" destOrd="0" presId="urn:microsoft.com/office/officeart/2005/8/layout/lProcess1"/>
    <dgm:cxn modelId="{B44D43FA-5BC3-4284-B8FB-C614A9297A4A}" type="presParOf" srcId="{57533D70-5875-4C5F-A194-3B4610E66FF2}" destId="{CB0F8B57-5A28-47E5-8D70-77C74107E386}" srcOrd="1" destOrd="0" presId="urn:microsoft.com/office/officeart/2005/8/layout/lProcess1"/>
    <dgm:cxn modelId="{D9B50F7F-9A14-42CE-A5FB-779E128CF91B}" type="presParOf" srcId="{57533D70-5875-4C5F-A194-3B4610E66FF2}" destId="{BFC44E04-26EC-4078-A830-8C9CC7FBB954}" srcOrd="2" destOrd="0" presId="urn:microsoft.com/office/officeart/2005/8/layout/lProcess1"/>
    <dgm:cxn modelId="{1A93BB10-362B-4F5D-85A0-E4EF85052160}" type="presParOf" srcId="{57533D70-5875-4C5F-A194-3B4610E66FF2}" destId="{376D2061-0BEC-44A9-9045-183332FC5A9B}" srcOrd="3" destOrd="0" presId="urn:microsoft.com/office/officeart/2005/8/layout/lProcess1"/>
    <dgm:cxn modelId="{1C2C9BF3-0426-4758-927C-640A20B5E908}" type="presParOf" srcId="{57533D70-5875-4C5F-A194-3B4610E66FF2}" destId="{835E192A-F772-49C5-9B76-AD7E97848CC5}" srcOrd="4" destOrd="0" presId="urn:microsoft.com/office/officeart/2005/8/layout/lProcess1"/>
    <dgm:cxn modelId="{E68B5514-6128-4153-83C8-843CDC342530}" type="presParOf" srcId="{57533D70-5875-4C5F-A194-3B4610E66FF2}" destId="{D43D6B21-DB97-4360-81C8-F3FCCF669AFF}" srcOrd="5" destOrd="0" presId="urn:microsoft.com/office/officeart/2005/8/layout/lProcess1"/>
    <dgm:cxn modelId="{35CA3446-D3B3-4F12-B3BE-80C429225B50}" type="presParOf" srcId="{57533D70-5875-4C5F-A194-3B4610E66FF2}" destId="{BF154089-693D-422B-8150-568AA6F79BB5}" srcOrd="6" destOrd="0" presId="urn:microsoft.com/office/officeart/2005/8/layout/lProcess1"/>
    <dgm:cxn modelId="{54076D09-DEE6-47AC-B9A0-649F2ECECB36}" type="presParOf" srcId="{0B1B90DD-5278-40AE-84A2-EC6C20E4644D}" destId="{60431ABF-C41D-4F92-B324-E61B8FE582A2}" srcOrd="1" destOrd="0" presId="urn:microsoft.com/office/officeart/2005/8/layout/lProcess1"/>
    <dgm:cxn modelId="{E1053389-2C64-409A-B7CB-0284DB83F75B}" type="presParOf" srcId="{0B1B90DD-5278-40AE-84A2-EC6C20E4644D}" destId="{AB0F146C-DC7B-4A7D-A9E3-802C89A33F50}" srcOrd="2" destOrd="0" presId="urn:microsoft.com/office/officeart/2005/8/layout/lProcess1"/>
    <dgm:cxn modelId="{368DE916-CABE-4C2C-8349-D60CE962919E}" type="presParOf" srcId="{AB0F146C-DC7B-4A7D-A9E3-802C89A33F50}" destId="{9FACDB45-F78F-4C19-9342-DD11F9CD0F32}" srcOrd="0" destOrd="0" presId="urn:microsoft.com/office/officeart/2005/8/layout/lProcess1"/>
    <dgm:cxn modelId="{2E58396D-4584-47FD-B174-0730ADD41445}" type="presParOf" srcId="{AB0F146C-DC7B-4A7D-A9E3-802C89A33F50}" destId="{66956F90-80E0-45FF-A72B-87272AAFEB73}" srcOrd="1" destOrd="0" presId="urn:microsoft.com/office/officeart/2005/8/layout/lProcess1"/>
    <dgm:cxn modelId="{0F72EFCA-22BA-45B6-AF52-7246A95E9143}" type="presParOf" srcId="{AB0F146C-DC7B-4A7D-A9E3-802C89A33F50}" destId="{E795027C-673C-466D-80D5-45CFEC0F5093}" srcOrd="2" destOrd="0" presId="urn:microsoft.com/office/officeart/2005/8/layout/lProcess1"/>
    <dgm:cxn modelId="{7219F1B0-A656-4D93-ABA6-F46503F78C2C}" type="presParOf" srcId="{AB0F146C-DC7B-4A7D-A9E3-802C89A33F50}" destId="{BA1CF66A-731C-4D79-9A00-5289DC3FC746}" srcOrd="3" destOrd="0" presId="urn:microsoft.com/office/officeart/2005/8/layout/lProcess1"/>
    <dgm:cxn modelId="{306EA981-E8C9-4474-A564-02BCACAE15C7}" type="presParOf" srcId="{AB0F146C-DC7B-4A7D-A9E3-802C89A33F50}" destId="{F4E9136A-D66D-45EE-96B2-2AA2CD4BF48C}" srcOrd="4" destOrd="0" presId="urn:microsoft.com/office/officeart/2005/8/layout/lProcess1"/>
    <dgm:cxn modelId="{38D01589-605C-4E8F-89E9-0578F8E98FB3}" type="presParOf" srcId="{AB0F146C-DC7B-4A7D-A9E3-802C89A33F50}" destId="{E73E8CB1-2FD3-45BE-81B5-2CFCC9EC6824}" srcOrd="5" destOrd="0" presId="urn:microsoft.com/office/officeart/2005/8/layout/lProcess1"/>
    <dgm:cxn modelId="{8EC0AA69-6939-4F22-B198-E0B6CFCC6DA5}" type="presParOf" srcId="{AB0F146C-DC7B-4A7D-A9E3-802C89A33F50}" destId="{A9D754AE-6B29-486E-9AB7-A4EE2DE6A341}" srcOrd="6" destOrd="0" presId="urn:microsoft.com/office/officeart/2005/8/layout/lProcess1"/>
    <dgm:cxn modelId="{F8E46105-4ED3-4F71-9653-B05C4A99337F}" type="presParOf" srcId="{0B1B90DD-5278-40AE-84A2-EC6C20E4644D}" destId="{DE8CF33A-60FB-4BF2-A5F4-E19F68446450}" srcOrd="3" destOrd="0" presId="urn:microsoft.com/office/officeart/2005/8/layout/lProcess1"/>
    <dgm:cxn modelId="{F44DFC9D-C5D3-4CC0-A9B7-80FB8513E6FF}" type="presParOf" srcId="{0B1B90DD-5278-40AE-84A2-EC6C20E4644D}" destId="{21F20095-56EC-4BD6-870E-E1717043AB21}" srcOrd="4" destOrd="0" presId="urn:microsoft.com/office/officeart/2005/8/layout/lProcess1"/>
    <dgm:cxn modelId="{5B9BB14F-2B88-4D69-A9D7-07F747FC9B84}" type="presParOf" srcId="{21F20095-56EC-4BD6-870E-E1717043AB21}" destId="{2DDFEB45-63F3-4FFA-A9AE-D0D24CBE4525}" srcOrd="0" destOrd="0" presId="urn:microsoft.com/office/officeart/2005/8/layout/lProcess1"/>
    <dgm:cxn modelId="{2A6EA014-444B-4D22-90B3-6B8EFBFB6018}" type="presParOf" srcId="{21F20095-56EC-4BD6-870E-E1717043AB21}" destId="{9DEE5C84-1D21-4E7F-90A1-5F506F5918C9}" srcOrd="1" destOrd="0" presId="urn:microsoft.com/office/officeart/2005/8/layout/lProcess1"/>
    <dgm:cxn modelId="{1727D7F3-5F96-4D49-B9AB-8B38F4F03116}" type="presParOf" srcId="{21F20095-56EC-4BD6-870E-E1717043AB21}" destId="{B915E595-B54C-48FF-A256-720CC1F7DAEA}" srcOrd="2" destOrd="0" presId="urn:microsoft.com/office/officeart/2005/8/layout/lProcess1"/>
    <dgm:cxn modelId="{C99188B1-1054-4957-A649-36D0701F3D7C}" type="presParOf" srcId="{21F20095-56EC-4BD6-870E-E1717043AB21}" destId="{9C4C7DA6-E27D-4E00-8CB4-31A352357E5E}" srcOrd="3" destOrd="0" presId="urn:microsoft.com/office/officeart/2005/8/layout/lProcess1"/>
    <dgm:cxn modelId="{8FE3AEE9-023C-473F-8890-3A9ADA7EF31A}" type="presParOf" srcId="{21F20095-56EC-4BD6-870E-E1717043AB21}" destId="{C53E74B1-813B-4AB3-B94B-881FEFF82C77}" srcOrd="4" destOrd="0" presId="urn:microsoft.com/office/officeart/2005/8/layout/lProcess1"/>
    <dgm:cxn modelId="{AE398664-DF3F-4CDA-8430-3E9BB6ACBA9A}" type="presParOf" srcId="{21F20095-56EC-4BD6-870E-E1717043AB21}" destId="{1E4FBEDB-14A3-4D34-8018-2A09A9DBE49E}" srcOrd="5" destOrd="0" presId="urn:microsoft.com/office/officeart/2005/8/layout/lProcess1"/>
    <dgm:cxn modelId="{0B59FA0F-AD46-4E21-82D3-FAE20B9AB7E4}" type="presParOf" srcId="{21F20095-56EC-4BD6-870E-E1717043AB21}" destId="{7639011A-7A08-4B77-91E3-D7D79A494EB1}" srcOrd="6" destOrd="0" presId="urn:microsoft.com/office/officeart/2005/8/layout/lProcess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A1A012C-CD77-4C03-BDA3-4E3362B52FCC}" type="doc">
      <dgm:prSet loTypeId="urn:microsoft.com/office/officeart/2005/8/layout/lProcess1" loCatId="process" qsTypeId="urn:microsoft.com/office/officeart/2005/8/quickstyle/simple3" qsCatId="simple" csTypeId="urn:microsoft.com/office/officeart/2005/8/colors/accent4_3" csCatId="accent4" phldr="1"/>
      <dgm:spPr/>
      <dgm:t>
        <a:bodyPr/>
        <a:lstStyle/>
        <a:p>
          <a:endParaRPr lang="nb-NO"/>
        </a:p>
      </dgm:t>
    </dgm:pt>
    <dgm:pt modelId="{95C8016A-996E-46D6-BE2F-3EB583C0D72E}">
      <dgm:prSet phldrT="[Tekst]"/>
      <dgm:spPr/>
      <dgm:t>
        <a:bodyPr/>
        <a:lstStyle/>
        <a:p>
          <a:r>
            <a:rPr lang="nb-NO"/>
            <a:t>Kva</a:t>
          </a:r>
        </a:p>
      </dgm:t>
    </dgm:pt>
    <dgm:pt modelId="{7FBFF56F-E385-4B57-A7A7-106021F6FD73}" type="parTrans" cxnId="{80FEDF3F-3AF0-4AF9-9B46-C5931508DB79}">
      <dgm:prSet/>
      <dgm:spPr/>
      <dgm:t>
        <a:bodyPr/>
        <a:lstStyle/>
        <a:p>
          <a:endParaRPr lang="nb-NO"/>
        </a:p>
      </dgm:t>
    </dgm:pt>
    <dgm:pt modelId="{86A96F86-98A3-42DD-92C9-4BD15DE20D36}" type="sibTrans" cxnId="{80FEDF3F-3AF0-4AF9-9B46-C5931508DB79}">
      <dgm:prSet/>
      <dgm:spPr/>
      <dgm:t>
        <a:bodyPr/>
        <a:lstStyle/>
        <a:p>
          <a:endParaRPr lang="nb-NO"/>
        </a:p>
      </dgm:t>
    </dgm:pt>
    <dgm:pt modelId="{5E8A5DAF-3D1D-4CC2-97BE-01F1CDFEBC0F}">
      <dgm:prSet phldrT="[Tekst]" custT="1"/>
      <dgm:spPr/>
      <dgm:t>
        <a:bodyPr/>
        <a:lstStyle/>
        <a:p>
          <a:pPr algn="l"/>
          <a:r>
            <a:rPr lang="nn-NO" sz="1000"/>
            <a:t>Ved oppstart av ny sak skriv PPT ein plan som skildrar kva som skal skje og når i utredningsfasen. </a:t>
          </a:r>
        </a:p>
        <a:p>
          <a:pPr algn="l"/>
          <a:r>
            <a:rPr lang="nn-NO" sz="1000"/>
            <a:t>PPT s</a:t>
          </a:r>
          <a:r>
            <a:rPr lang="nb-NO" sz="1000"/>
            <a:t>ender til foresatte med kopi til barnehagen/skulen.</a:t>
          </a:r>
        </a:p>
      </dgm:t>
    </dgm:pt>
    <dgm:pt modelId="{CF7FC7A6-A2F9-4C8B-93AD-B3B9450936BB}" type="parTrans" cxnId="{95DF6847-2E77-4682-B626-F3796C71E633}">
      <dgm:prSet/>
      <dgm:spPr/>
      <dgm:t>
        <a:bodyPr/>
        <a:lstStyle/>
        <a:p>
          <a:endParaRPr lang="nb-NO"/>
        </a:p>
      </dgm:t>
    </dgm:pt>
    <dgm:pt modelId="{D2AB2FEF-80AA-4801-BB11-BBCBED55AFF5}" type="sibTrans" cxnId="{95DF6847-2E77-4682-B626-F3796C71E633}">
      <dgm:prSet/>
      <dgm:spPr/>
      <dgm:t>
        <a:bodyPr/>
        <a:lstStyle/>
        <a:p>
          <a:endParaRPr lang="nb-NO"/>
        </a:p>
      </dgm:t>
    </dgm:pt>
    <dgm:pt modelId="{44E4E0CB-7794-4D8A-898C-919A29439685}">
      <dgm:prSet phldrT="[Tekst]" custT="1"/>
      <dgm:spPr/>
      <dgm:t>
        <a:bodyPr/>
        <a:lstStyle/>
        <a:p>
          <a:pPr algn="l"/>
          <a:r>
            <a:rPr lang="nb-NO" sz="1000"/>
            <a:t>PPT føl eiga intern rutine for utreiing av barnehagebarn/skuleelevar. </a:t>
          </a:r>
        </a:p>
        <a:p>
          <a:pPr algn="l"/>
          <a:r>
            <a:rPr lang="nb-NO" sz="1000"/>
            <a:t>PPT har ansvar for å opplyse om vidare saksgang.</a:t>
          </a:r>
        </a:p>
      </dgm:t>
    </dgm:pt>
    <dgm:pt modelId="{2AC4F187-FA3F-4A98-8B02-00C54D9BB326}" type="parTrans" cxnId="{4A97D43F-3628-49E4-AE6F-4C71A96597DC}">
      <dgm:prSet/>
      <dgm:spPr/>
      <dgm:t>
        <a:bodyPr/>
        <a:lstStyle/>
        <a:p>
          <a:endParaRPr lang="nb-NO"/>
        </a:p>
      </dgm:t>
    </dgm:pt>
    <dgm:pt modelId="{C47951DF-DAF0-4ACE-AF35-44B7677AAACD}" type="sibTrans" cxnId="{4A97D43F-3628-49E4-AE6F-4C71A96597DC}">
      <dgm:prSet/>
      <dgm:spPr/>
      <dgm:t>
        <a:bodyPr/>
        <a:lstStyle/>
        <a:p>
          <a:endParaRPr lang="nb-NO"/>
        </a:p>
      </dgm:t>
    </dgm:pt>
    <dgm:pt modelId="{1360855C-D3DB-4649-8516-1384B9765615}">
      <dgm:prSet phldrT="[Tekst]"/>
      <dgm:spPr/>
      <dgm:t>
        <a:bodyPr/>
        <a:lstStyle/>
        <a:p>
          <a:r>
            <a:rPr lang="nb-NO"/>
            <a:t>Ansvar</a:t>
          </a:r>
        </a:p>
      </dgm:t>
    </dgm:pt>
    <dgm:pt modelId="{EAC3B846-3146-46CC-A3C3-B16F993469FC}" type="parTrans" cxnId="{C9290D29-8D34-44EA-92F0-17714FEBC525}">
      <dgm:prSet/>
      <dgm:spPr/>
      <dgm:t>
        <a:bodyPr/>
        <a:lstStyle/>
        <a:p>
          <a:endParaRPr lang="nb-NO"/>
        </a:p>
      </dgm:t>
    </dgm:pt>
    <dgm:pt modelId="{A7548754-56BF-4930-A34A-BCC809770812}" type="sibTrans" cxnId="{C9290D29-8D34-44EA-92F0-17714FEBC525}">
      <dgm:prSet/>
      <dgm:spPr/>
      <dgm:t>
        <a:bodyPr/>
        <a:lstStyle/>
        <a:p>
          <a:endParaRPr lang="nb-NO"/>
        </a:p>
      </dgm:t>
    </dgm:pt>
    <dgm:pt modelId="{CD5A780B-0BA4-4748-8E5F-ED8718C878E7}">
      <dgm:prSet phldrT="[Tekst]" custT="1"/>
      <dgm:spPr/>
      <dgm:t>
        <a:bodyPr/>
        <a:lstStyle/>
        <a:p>
          <a:r>
            <a:rPr lang="nb-NO" sz="1000"/>
            <a:t>PPT ved sakshandsamar</a:t>
          </a:r>
        </a:p>
      </dgm:t>
    </dgm:pt>
    <dgm:pt modelId="{22A0D622-4919-4614-B28B-210D5F814A1A}" type="parTrans" cxnId="{653D98CF-8876-4B58-806C-685A1C6F2387}">
      <dgm:prSet/>
      <dgm:spPr/>
      <dgm:t>
        <a:bodyPr/>
        <a:lstStyle/>
        <a:p>
          <a:endParaRPr lang="nb-NO"/>
        </a:p>
      </dgm:t>
    </dgm:pt>
    <dgm:pt modelId="{CBD7F219-376A-44FD-875C-951C2661AD28}" type="sibTrans" cxnId="{653D98CF-8876-4B58-806C-685A1C6F2387}">
      <dgm:prSet/>
      <dgm:spPr/>
      <dgm:t>
        <a:bodyPr/>
        <a:lstStyle/>
        <a:p>
          <a:endParaRPr lang="nb-NO"/>
        </a:p>
      </dgm:t>
    </dgm:pt>
    <dgm:pt modelId="{8A1E742B-6B10-4F9F-B5D9-A4A60E85930D}">
      <dgm:prSet/>
      <dgm:spPr/>
      <dgm:t>
        <a:bodyPr/>
        <a:lstStyle/>
        <a:p>
          <a:r>
            <a:rPr lang="nb-NO"/>
            <a:t>Frist/gjennomføring</a:t>
          </a:r>
        </a:p>
      </dgm:t>
    </dgm:pt>
    <dgm:pt modelId="{28686C45-1212-45BC-BA7D-20A25BB3CD74}" type="parTrans" cxnId="{C7B6E864-3C3D-4BB7-A428-ED7FD2FBBC4D}">
      <dgm:prSet/>
      <dgm:spPr/>
      <dgm:t>
        <a:bodyPr/>
        <a:lstStyle/>
        <a:p>
          <a:endParaRPr lang="nb-NO"/>
        </a:p>
      </dgm:t>
    </dgm:pt>
    <dgm:pt modelId="{A9507C03-E9DB-4153-A865-A855FB0E4404}" type="sibTrans" cxnId="{C7B6E864-3C3D-4BB7-A428-ED7FD2FBBC4D}">
      <dgm:prSet/>
      <dgm:spPr/>
      <dgm:t>
        <a:bodyPr/>
        <a:lstStyle/>
        <a:p>
          <a:endParaRPr lang="nb-NO"/>
        </a:p>
      </dgm:t>
    </dgm:pt>
    <dgm:pt modelId="{BA701A38-3110-4193-B895-77248BC6EF6D}">
      <dgm:prSet custT="1"/>
      <dgm:spPr/>
      <dgm:t>
        <a:bodyPr/>
        <a:lstStyle/>
        <a:p>
          <a:r>
            <a:rPr lang="nb-NO" sz="1000"/>
            <a:t>Heile året</a:t>
          </a:r>
        </a:p>
      </dgm:t>
    </dgm:pt>
    <dgm:pt modelId="{A38C93B5-519D-4C3A-AEC2-1250CFC6A7C4}" type="parTrans" cxnId="{418EB933-AF6C-44F0-9B10-08764C965542}">
      <dgm:prSet/>
      <dgm:spPr/>
      <dgm:t>
        <a:bodyPr/>
        <a:lstStyle/>
        <a:p>
          <a:endParaRPr lang="nb-NO"/>
        </a:p>
      </dgm:t>
    </dgm:pt>
    <dgm:pt modelId="{441F2CC5-F167-4D25-8AED-9E40BF2ACDC9}" type="sibTrans" cxnId="{418EB933-AF6C-44F0-9B10-08764C965542}">
      <dgm:prSet/>
      <dgm:spPr/>
      <dgm:t>
        <a:bodyPr/>
        <a:lstStyle/>
        <a:p>
          <a:endParaRPr lang="nb-NO"/>
        </a:p>
      </dgm:t>
    </dgm:pt>
    <dgm:pt modelId="{4C7940A5-89F4-4893-A2CE-4122D1805B85}">
      <dgm:prSet custT="1"/>
      <dgm:spPr/>
      <dgm:t>
        <a:bodyPr/>
        <a:lstStyle/>
        <a:p>
          <a:r>
            <a:rPr lang="nb-NO" sz="1000"/>
            <a:t>Heile året</a:t>
          </a:r>
        </a:p>
      </dgm:t>
    </dgm:pt>
    <dgm:pt modelId="{A3D70B73-425A-4782-9B52-C3789A769E6A}" type="parTrans" cxnId="{00846A74-C890-40BB-8776-62B116772B83}">
      <dgm:prSet/>
      <dgm:spPr/>
      <dgm:t>
        <a:bodyPr/>
        <a:lstStyle/>
        <a:p>
          <a:endParaRPr lang="nb-NO"/>
        </a:p>
      </dgm:t>
    </dgm:pt>
    <dgm:pt modelId="{4A167239-2F70-4AA4-9C27-43CD20CD9F96}" type="sibTrans" cxnId="{00846A74-C890-40BB-8776-62B116772B83}">
      <dgm:prSet/>
      <dgm:spPr/>
      <dgm:t>
        <a:bodyPr/>
        <a:lstStyle/>
        <a:p>
          <a:endParaRPr lang="nb-NO"/>
        </a:p>
      </dgm:t>
    </dgm:pt>
    <dgm:pt modelId="{75D3A95A-125F-427A-AFC9-D6E7014CC1F3}">
      <dgm:prSet custT="1"/>
      <dgm:spPr/>
      <dgm:t>
        <a:bodyPr/>
        <a:lstStyle/>
        <a:p>
          <a:r>
            <a:rPr lang="nb-NO" sz="1000"/>
            <a:t>PPT ved sakshandsamar</a:t>
          </a:r>
        </a:p>
        <a:p>
          <a:r>
            <a:rPr lang="nb-NO" sz="1000"/>
            <a:t>Leiar ved PPT</a:t>
          </a:r>
        </a:p>
        <a:p>
          <a:r>
            <a:rPr lang="nb-NO" sz="1000"/>
            <a:t>Styrar/rektor</a:t>
          </a:r>
        </a:p>
        <a:p>
          <a:r>
            <a:rPr lang="nb-NO" sz="1000"/>
            <a:t>Barnehagemynde v/Lærdal kommune</a:t>
          </a:r>
        </a:p>
      </dgm:t>
    </dgm:pt>
    <dgm:pt modelId="{8EAF2C0E-AB33-4FD4-927D-588F238A09C2}" type="parTrans" cxnId="{22D48CF8-6CA0-4322-8D7D-8777FE5A9A8F}">
      <dgm:prSet/>
      <dgm:spPr/>
      <dgm:t>
        <a:bodyPr/>
        <a:lstStyle/>
        <a:p>
          <a:endParaRPr lang="nb-NO"/>
        </a:p>
      </dgm:t>
    </dgm:pt>
    <dgm:pt modelId="{FB0B59E9-B406-4E14-9FF2-D1143EFEA027}" type="sibTrans" cxnId="{22D48CF8-6CA0-4322-8D7D-8777FE5A9A8F}">
      <dgm:prSet/>
      <dgm:spPr/>
      <dgm:t>
        <a:bodyPr/>
        <a:lstStyle/>
        <a:p>
          <a:endParaRPr lang="nb-NO"/>
        </a:p>
      </dgm:t>
    </dgm:pt>
    <dgm:pt modelId="{9FB097E5-827B-4889-B29D-B6707F8B6FF8}">
      <dgm:prSet custT="1"/>
      <dgm:spPr/>
      <dgm:t>
        <a:bodyPr/>
        <a:lstStyle/>
        <a:p>
          <a:r>
            <a:rPr lang="nb-NO" sz="1000"/>
            <a:t>PPT ved sakshandsamar</a:t>
          </a:r>
        </a:p>
        <a:p>
          <a:r>
            <a:rPr lang="nb-NO" sz="1000"/>
            <a:t>Leiar ved PPT</a:t>
          </a:r>
        </a:p>
        <a:p>
          <a:r>
            <a:rPr lang="nb-NO" sz="1000"/>
            <a:t>Styrar/rektor</a:t>
          </a:r>
        </a:p>
        <a:p>
          <a:r>
            <a:rPr lang="nb-NO" sz="1000"/>
            <a:t>Barnehagemynde v/Lærdal kommune</a:t>
          </a:r>
        </a:p>
      </dgm:t>
    </dgm:pt>
    <dgm:pt modelId="{F814C03C-3A8D-405C-8711-9B9148A86CDC}" type="parTrans" cxnId="{6E26A44A-3FE4-47B6-9107-383BD7423B2F}">
      <dgm:prSet/>
      <dgm:spPr/>
      <dgm:t>
        <a:bodyPr/>
        <a:lstStyle/>
        <a:p>
          <a:endParaRPr lang="nb-NO"/>
        </a:p>
      </dgm:t>
    </dgm:pt>
    <dgm:pt modelId="{82B86B5B-0F5F-4558-ADB0-B34554A52F9E}" type="sibTrans" cxnId="{6E26A44A-3FE4-47B6-9107-383BD7423B2F}">
      <dgm:prSet/>
      <dgm:spPr/>
      <dgm:t>
        <a:bodyPr/>
        <a:lstStyle/>
        <a:p>
          <a:endParaRPr lang="nb-NO"/>
        </a:p>
      </dgm:t>
    </dgm:pt>
    <dgm:pt modelId="{1D059A3F-1940-48C7-92A5-651E71B83D01}">
      <dgm:prSet custT="1"/>
      <dgm:spPr/>
      <dgm:t>
        <a:bodyPr/>
        <a:lstStyle/>
        <a:p>
          <a:r>
            <a:rPr lang="nb-NO" sz="1000"/>
            <a:t>Heile året</a:t>
          </a:r>
        </a:p>
      </dgm:t>
    </dgm:pt>
    <dgm:pt modelId="{F4B684CA-A0AA-4EC9-9980-D0DF4406C23E}" type="parTrans" cxnId="{7C537CA3-DAC7-4559-A3C6-D207292690E3}">
      <dgm:prSet/>
      <dgm:spPr/>
      <dgm:t>
        <a:bodyPr/>
        <a:lstStyle/>
        <a:p>
          <a:endParaRPr lang="nb-NO"/>
        </a:p>
      </dgm:t>
    </dgm:pt>
    <dgm:pt modelId="{C9968CCB-0CA9-489D-9ED5-A58A23747739}" type="sibTrans" cxnId="{7C537CA3-DAC7-4559-A3C6-D207292690E3}">
      <dgm:prSet/>
      <dgm:spPr/>
      <dgm:t>
        <a:bodyPr/>
        <a:lstStyle/>
        <a:p>
          <a:endParaRPr lang="nb-NO"/>
        </a:p>
      </dgm:t>
    </dgm:pt>
    <dgm:pt modelId="{13D5FCF0-26C6-46E0-8D3C-AD5F888F8831}">
      <dgm:prSet custT="1"/>
      <dgm:spPr/>
      <dgm:t>
        <a:bodyPr/>
        <a:lstStyle/>
        <a:p>
          <a:pPr algn="l"/>
          <a:r>
            <a:rPr lang="nb-NO" sz="900"/>
            <a:t>PPT og styrar/rektor avklarar dersom det er behov for gjennomgang av barnehagelova §</a:t>
          </a:r>
          <a:r>
            <a:rPr lang="nb-NO" sz="900" i="0"/>
            <a:t>37</a:t>
          </a:r>
          <a:r>
            <a:rPr lang="nb-NO" sz="900" i="1"/>
            <a:t> Tilrettelagt barnehagetilbod</a:t>
          </a:r>
          <a:r>
            <a:rPr lang="nb-NO" sz="900"/>
            <a:t>, eller opplæringslova § 1-3 </a:t>
          </a:r>
          <a:r>
            <a:rPr lang="nb-NO" sz="900" i="1"/>
            <a:t>Tilpassa opplæring </a:t>
          </a:r>
          <a:r>
            <a:rPr lang="nb-NO" sz="900"/>
            <a:t>før utarbeiding av sakkunnig vurdering.</a:t>
          </a:r>
        </a:p>
        <a:p>
          <a:pPr algn="l"/>
          <a:r>
            <a:rPr lang="nb-NO" sz="900"/>
            <a:t>Ved behov for tilrettelagt barnehagetilbod eller tilpassa opplæring ,sjå eiga rutine. </a:t>
          </a:r>
        </a:p>
      </dgm:t>
    </dgm:pt>
    <dgm:pt modelId="{65CEF313-8080-4046-BCA9-BFDD5B09A164}" type="parTrans" cxnId="{669B4D17-BB9E-4FE5-80F7-8632C40DBD7C}">
      <dgm:prSet/>
      <dgm:spPr/>
      <dgm:t>
        <a:bodyPr/>
        <a:lstStyle/>
        <a:p>
          <a:endParaRPr lang="nb-NO"/>
        </a:p>
      </dgm:t>
    </dgm:pt>
    <dgm:pt modelId="{00A0AA97-44BC-4209-BA7F-18B25DB02A18}" type="sibTrans" cxnId="{669B4D17-BB9E-4FE5-80F7-8632C40DBD7C}">
      <dgm:prSet/>
      <dgm:spPr/>
      <dgm:t>
        <a:bodyPr/>
        <a:lstStyle/>
        <a:p>
          <a:endParaRPr lang="nb-NO"/>
        </a:p>
      </dgm:t>
    </dgm:pt>
    <dgm:pt modelId="{4E29EA10-139F-48C9-A164-EA3C9D2624E1}">
      <dgm:prSet custT="1"/>
      <dgm:spPr/>
      <dgm:t>
        <a:bodyPr/>
        <a:lstStyle/>
        <a:p>
          <a:pPr algn="l"/>
          <a:r>
            <a:rPr lang="nn-NO" sz="900"/>
            <a:t>PPT utarbeidar ein skriftleg tilbakemelding i form av ei sakkunig vurdering som skildrar barnet sitt behov og anbefalt tilbod. </a:t>
          </a:r>
        </a:p>
        <a:p>
          <a:pPr algn="l"/>
          <a:r>
            <a:rPr lang="nn-NO" sz="900"/>
            <a:t>PP-tjenesten skal så lang det er mulig utforme tilbod om spesialpedagogisk hjelp i samarbeid med barnet og barnet sine føresette. Det skal leggjast stor vekt på deira syn, jf. barnehagelova § 32 andre ledd.</a:t>
          </a:r>
          <a:endParaRPr lang="nb-NO" sz="900"/>
        </a:p>
      </dgm:t>
    </dgm:pt>
    <dgm:pt modelId="{417EF337-D225-455B-B7C7-42769D9EDFCF}" type="parTrans" cxnId="{E28E3615-D5C1-42F0-99AB-FF2095904DF3}">
      <dgm:prSet/>
      <dgm:spPr/>
      <dgm:t>
        <a:bodyPr/>
        <a:lstStyle/>
        <a:p>
          <a:endParaRPr lang="nb-NO"/>
        </a:p>
      </dgm:t>
    </dgm:pt>
    <dgm:pt modelId="{DCE243AA-49E0-40A5-9398-8430CC136D0B}" type="sibTrans" cxnId="{E28E3615-D5C1-42F0-99AB-FF2095904DF3}">
      <dgm:prSet/>
      <dgm:spPr/>
      <dgm:t>
        <a:bodyPr/>
        <a:lstStyle/>
        <a:p>
          <a:endParaRPr lang="nb-NO"/>
        </a:p>
      </dgm:t>
    </dgm:pt>
    <dgm:pt modelId="{C6EFAC3D-B2C2-4957-A68C-04BA4A0ADE1B}">
      <dgm:prSet custT="1"/>
      <dgm:spPr/>
      <dgm:t>
        <a:bodyPr/>
        <a:lstStyle/>
        <a:p>
          <a:r>
            <a:rPr lang="nb-NO" sz="1000"/>
            <a:t>PPT v/sakshandsamar</a:t>
          </a:r>
        </a:p>
        <a:p>
          <a:r>
            <a:rPr lang="nb-NO" sz="1000"/>
            <a:t>Styrar</a:t>
          </a:r>
        </a:p>
        <a:p>
          <a:r>
            <a:rPr lang="nb-NO" sz="1000"/>
            <a:t>Rektor</a:t>
          </a:r>
        </a:p>
      </dgm:t>
    </dgm:pt>
    <dgm:pt modelId="{689AA9FC-60AB-4414-8B14-378FF67171BF}" type="parTrans" cxnId="{12FD1854-F85A-49C7-8B4C-5051EC27BC1E}">
      <dgm:prSet/>
      <dgm:spPr/>
      <dgm:t>
        <a:bodyPr/>
        <a:lstStyle/>
        <a:p>
          <a:endParaRPr lang="nb-NO"/>
        </a:p>
      </dgm:t>
    </dgm:pt>
    <dgm:pt modelId="{E7D52D34-8219-4C23-84EF-C5404B78EB7B}" type="sibTrans" cxnId="{12FD1854-F85A-49C7-8B4C-5051EC27BC1E}">
      <dgm:prSet/>
      <dgm:spPr/>
      <dgm:t>
        <a:bodyPr/>
        <a:lstStyle/>
        <a:p>
          <a:endParaRPr lang="nb-NO"/>
        </a:p>
      </dgm:t>
    </dgm:pt>
    <dgm:pt modelId="{EC625E29-DC56-4C22-B4AD-68A81C8EB9EF}">
      <dgm:prSet custT="1"/>
      <dgm:spPr/>
      <dgm:t>
        <a:bodyPr/>
        <a:lstStyle/>
        <a:p>
          <a:r>
            <a:rPr lang="nb-NO" sz="1000"/>
            <a:t>Heile året for nye barn.</a:t>
          </a:r>
        </a:p>
        <a:p>
          <a:r>
            <a:rPr lang="nb-NO" sz="1000"/>
            <a:t>1.juni for kjende barn.</a:t>
          </a:r>
        </a:p>
      </dgm:t>
    </dgm:pt>
    <dgm:pt modelId="{F6637633-F15E-47F1-9B86-863F8B3EF4A9}" type="parTrans" cxnId="{1697EAAE-4251-4DC9-8C9C-81920C6455E4}">
      <dgm:prSet/>
      <dgm:spPr/>
      <dgm:t>
        <a:bodyPr/>
        <a:lstStyle/>
        <a:p>
          <a:endParaRPr lang="nb-NO"/>
        </a:p>
      </dgm:t>
    </dgm:pt>
    <dgm:pt modelId="{37865181-64C8-4455-B549-F62610E2E446}" type="sibTrans" cxnId="{1697EAAE-4251-4DC9-8C9C-81920C6455E4}">
      <dgm:prSet/>
      <dgm:spPr/>
      <dgm:t>
        <a:bodyPr/>
        <a:lstStyle/>
        <a:p>
          <a:endParaRPr lang="nb-NO"/>
        </a:p>
      </dgm:t>
    </dgm:pt>
    <dgm:pt modelId="{2AFBE640-34FD-4616-B331-BAD9C8E6BE38}">
      <dgm:prSet custT="1"/>
      <dgm:spPr/>
      <dgm:t>
        <a:bodyPr/>
        <a:lstStyle/>
        <a:p>
          <a:pPr algn="l"/>
          <a:r>
            <a:rPr lang="nn-NO" sz="1000"/>
            <a:t>Sakkunnig vurdering vert sendt til styrar/rektor, samt til føresette.</a:t>
          </a:r>
          <a:endParaRPr lang="nb-NO" sz="1000"/>
        </a:p>
        <a:p>
          <a:pPr algn="l"/>
          <a:r>
            <a:rPr lang="nb-NO" sz="1000"/>
            <a:t>Dersom den sakkundige vurderinga ikkje belyser saka tilstrekkeleg, skal den returnerast til PPT. PPT må då anten forme eit ny vurdering eller ei utdjuping. </a:t>
          </a:r>
        </a:p>
      </dgm:t>
    </dgm:pt>
    <dgm:pt modelId="{FBC39F91-B61C-4217-ADC0-DDD27CF426E6}" type="parTrans" cxnId="{596EDE52-8B1A-444B-BDD6-BC11C41C854E}">
      <dgm:prSet/>
      <dgm:spPr/>
      <dgm:t>
        <a:bodyPr/>
        <a:lstStyle/>
        <a:p>
          <a:endParaRPr lang="nb-NO"/>
        </a:p>
      </dgm:t>
    </dgm:pt>
    <dgm:pt modelId="{5BB2BCB6-AF29-439C-8473-D403C96E68D0}" type="sibTrans" cxnId="{596EDE52-8B1A-444B-BDD6-BC11C41C854E}">
      <dgm:prSet/>
      <dgm:spPr/>
      <dgm:t>
        <a:bodyPr/>
        <a:lstStyle/>
        <a:p>
          <a:endParaRPr lang="nb-NO"/>
        </a:p>
      </dgm:t>
    </dgm:pt>
    <dgm:pt modelId="{B8072130-3C58-4FA5-A5D9-2AB4366F4373}">
      <dgm:prSet custT="1"/>
      <dgm:spPr/>
      <dgm:t>
        <a:bodyPr/>
        <a:lstStyle/>
        <a:p>
          <a:r>
            <a:rPr lang="nb-NO" sz="1000"/>
            <a:t>PPT v/sakshandsamar</a:t>
          </a:r>
        </a:p>
        <a:p>
          <a:r>
            <a:rPr lang="nb-NO" sz="1000"/>
            <a:t>Leiar ved PPT</a:t>
          </a:r>
        </a:p>
        <a:p>
          <a:r>
            <a:rPr lang="nb-NO" sz="1000"/>
            <a:t>Styrar</a:t>
          </a:r>
        </a:p>
        <a:p>
          <a:r>
            <a:rPr lang="nb-NO" sz="1000"/>
            <a:t>Rektor</a:t>
          </a:r>
        </a:p>
        <a:p>
          <a:r>
            <a:rPr lang="nb-NO" sz="1000"/>
            <a:t>Barnehagemynde v/Lærdal kommune</a:t>
          </a:r>
        </a:p>
      </dgm:t>
    </dgm:pt>
    <dgm:pt modelId="{EBDCB0A3-6A8A-4886-8B03-FDCDF3560D1C}" type="parTrans" cxnId="{FF529F18-011C-47F5-A0FB-64AAA4B977F0}">
      <dgm:prSet/>
      <dgm:spPr/>
      <dgm:t>
        <a:bodyPr/>
        <a:lstStyle/>
        <a:p>
          <a:endParaRPr lang="nb-NO"/>
        </a:p>
      </dgm:t>
    </dgm:pt>
    <dgm:pt modelId="{A07D25A3-E64B-4458-A443-A2E6DB2BA672}" type="sibTrans" cxnId="{FF529F18-011C-47F5-A0FB-64AAA4B977F0}">
      <dgm:prSet/>
      <dgm:spPr/>
      <dgm:t>
        <a:bodyPr/>
        <a:lstStyle/>
        <a:p>
          <a:endParaRPr lang="nb-NO"/>
        </a:p>
      </dgm:t>
    </dgm:pt>
    <dgm:pt modelId="{CF5F5F72-2CD5-47B5-A8C1-0D67BA1E3E56}">
      <dgm:prSet custT="1"/>
      <dgm:spPr/>
      <dgm:t>
        <a:bodyPr/>
        <a:lstStyle/>
        <a:p>
          <a:r>
            <a:rPr lang="nb-NO" sz="1000"/>
            <a:t>Umiddelbart etter motteken sakkundig vurdering</a:t>
          </a:r>
        </a:p>
      </dgm:t>
    </dgm:pt>
    <dgm:pt modelId="{ECE96C88-EC6A-4D9C-9443-07145805B85C}" type="parTrans" cxnId="{9608EF27-BB47-4689-A5F2-5EF3DA65D2B3}">
      <dgm:prSet/>
      <dgm:spPr/>
      <dgm:t>
        <a:bodyPr/>
        <a:lstStyle/>
        <a:p>
          <a:endParaRPr lang="nb-NO"/>
        </a:p>
      </dgm:t>
    </dgm:pt>
    <dgm:pt modelId="{C0A90638-DC23-4D04-9671-9C93FEC5A5C0}" type="sibTrans" cxnId="{9608EF27-BB47-4689-A5F2-5EF3DA65D2B3}">
      <dgm:prSet/>
      <dgm:spPr/>
      <dgm:t>
        <a:bodyPr/>
        <a:lstStyle/>
        <a:p>
          <a:endParaRPr lang="nb-NO"/>
        </a:p>
      </dgm:t>
    </dgm:pt>
    <dgm:pt modelId="{67A6125A-8E53-418E-94FF-CB2768A057F0}">
      <dgm:prSet custT="1"/>
      <dgm:spPr/>
      <dgm:t>
        <a:bodyPr/>
        <a:lstStyle/>
        <a:p>
          <a:r>
            <a:rPr lang="nb-NO" sz="1000"/>
            <a:t>PPT v/sakshandsamar</a:t>
          </a:r>
        </a:p>
        <a:p>
          <a:r>
            <a:rPr lang="nb-NO" sz="1000" b="1"/>
            <a:t>Barnehage</a:t>
          </a:r>
          <a:r>
            <a:rPr lang="nb-NO" sz="1000"/>
            <a:t>: </a:t>
          </a:r>
        </a:p>
        <a:p>
          <a:r>
            <a:rPr lang="nb-NO" sz="1000"/>
            <a:t>Styrar, pedagogisk leiar</a:t>
          </a:r>
        </a:p>
        <a:p>
          <a:r>
            <a:rPr lang="nb-NO" sz="1000" b="1"/>
            <a:t>Skule: </a:t>
          </a:r>
        </a:p>
        <a:p>
          <a:r>
            <a:rPr lang="nb-NO" sz="1000"/>
            <a:t>Rektor, kontaktlærar</a:t>
          </a:r>
        </a:p>
        <a:p>
          <a:r>
            <a:rPr lang="nb-NO" sz="1000"/>
            <a:t>Føresette</a:t>
          </a:r>
        </a:p>
      </dgm:t>
    </dgm:pt>
    <dgm:pt modelId="{B2CEAE3E-2F76-4000-8463-1D1712E37D2B}" type="parTrans" cxnId="{B93F943C-8291-4A0F-B820-3D7BE29161D3}">
      <dgm:prSet/>
      <dgm:spPr/>
      <dgm:t>
        <a:bodyPr/>
        <a:lstStyle/>
        <a:p>
          <a:endParaRPr lang="nb-NO"/>
        </a:p>
      </dgm:t>
    </dgm:pt>
    <dgm:pt modelId="{95E84C29-CC5D-417D-8944-E8B7CC98409D}" type="sibTrans" cxnId="{B93F943C-8291-4A0F-B820-3D7BE29161D3}">
      <dgm:prSet/>
      <dgm:spPr/>
      <dgm:t>
        <a:bodyPr/>
        <a:lstStyle/>
        <a:p>
          <a:endParaRPr lang="nb-NO"/>
        </a:p>
      </dgm:t>
    </dgm:pt>
    <dgm:pt modelId="{4A560622-EA93-4E7E-B724-F61680C8CED7}">
      <dgm:prSet custT="1"/>
      <dgm:spPr/>
      <dgm:t>
        <a:bodyPr/>
        <a:lstStyle/>
        <a:p>
          <a:r>
            <a:rPr lang="nb-NO" sz="1000"/>
            <a:t>Heile året</a:t>
          </a:r>
        </a:p>
      </dgm:t>
    </dgm:pt>
    <dgm:pt modelId="{9D6BEFEE-D09E-4DEB-AB79-68025CAE360A}" type="parTrans" cxnId="{9E0F2A06-BD1E-4796-BFCF-3A7B43369288}">
      <dgm:prSet/>
      <dgm:spPr/>
      <dgm:t>
        <a:bodyPr/>
        <a:lstStyle/>
        <a:p>
          <a:endParaRPr lang="nb-NO"/>
        </a:p>
      </dgm:t>
    </dgm:pt>
    <dgm:pt modelId="{3B7EF011-6DB4-454D-95EE-43D69A182A9F}" type="sibTrans" cxnId="{9E0F2A06-BD1E-4796-BFCF-3A7B43369288}">
      <dgm:prSet/>
      <dgm:spPr/>
      <dgm:t>
        <a:bodyPr/>
        <a:lstStyle/>
        <a:p>
          <a:endParaRPr lang="nb-NO"/>
        </a:p>
      </dgm:t>
    </dgm:pt>
    <dgm:pt modelId="{A5F97E39-1F4F-433B-AD24-B8D1CC6704FF}">
      <dgm:prSet custT="1"/>
      <dgm:spPr/>
      <dgm:t>
        <a:bodyPr/>
        <a:lstStyle/>
        <a:p>
          <a:pPr algn="l"/>
          <a:r>
            <a:rPr lang="nn-NO" sz="900">
              <a:solidFill>
                <a:sysClr val="windowText" lastClr="000000"/>
              </a:solidFill>
            </a:rPr>
            <a:t>Den sakkunnige vuderinga vert gjennomgått i møte med føresette, barnehage/skule og PPT.</a:t>
          </a:r>
        </a:p>
        <a:p>
          <a:pPr algn="l"/>
          <a:r>
            <a:rPr lang="nn-NO" sz="900"/>
            <a:t>Det er moglegheit til å kome med innspel og spørsmål til den sakkunnige vurderinga. Det vert gjennom dette sikra at saka er tilstrekkeleg opplyst før det vert fatta vedtak.</a:t>
          </a:r>
        </a:p>
      </dgm:t>
    </dgm:pt>
    <dgm:pt modelId="{CF0F1F6D-3246-4C37-B6E3-6EAEB13F0F1A}" type="parTrans" cxnId="{ADB53102-5849-40EA-B245-A48EB32991BA}">
      <dgm:prSet/>
      <dgm:spPr/>
      <dgm:t>
        <a:bodyPr/>
        <a:lstStyle/>
        <a:p>
          <a:endParaRPr lang="nb-NO"/>
        </a:p>
      </dgm:t>
    </dgm:pt>
    <dgm:pt modelId="{6ED0876B-60A7-476E-AD71-A229696D7655}" type="sibTrans" cxnId="{ADB53102-5849-40EA-B245-A48EB32991BA}">
      <dgm:prSet/>
      <dgm:spPr/>
      <dgm:t>
        <a:bodyPr/>
        <a:lstStyle/>
        <a:p>
          <a:endParaRPr lang="nb-NO"/>
        </a:p>
      </dgm:t>
    </dgm:pt>
    <dgm:pt modelId="{8D29ACA7-05AF-46B7-BF8A-8AE5BBFF35F6}" type="pres">
      <dgm:prSet presAssocID="{AA1A012C-CD77-4C03-BDA3-4E3362B52FCC}" presName="Name0" presStyleCnt="0">
        <dgm:presLayoutVars>
          <dgm:dir/>
          <dgm:animLvl val="lvl"/>
          <dgm:resizeHandles val="exact"/>
        </dgm:presLayoutVars>
      </dgm:prSet>
      <dgm:spPr/>
    </dgm:pt>
    <dgm:pt modelId="{896F6C89-B2B8-446F-B383-96F3C3110059}" type="pres">
      <dgm:prSet presAssocID="{95C8016A-996E-46D6-BE2F-3EB583C0D72E}" presName="vertFlow" presStyleCnt="0"/>
      <dgm:spPr/>
    </dgm:pt>
    <dgm:pt modelId="{5A55ED4A-0A2B-45B2-A6EF-EFE28169020F}" type="pres">
      <dgm:prSet presAssocID="{95C8016A-996E-46D6-BE2F-3EB583C0D72E}" presName="header" presStyleLbl="node1" presStyleIdx="0" presStyleCnt="3"/>
      <dgm:spPr/>
    </dgm:pt>
    <dgm:pt modelId="{A390BC54-175F-4632-8BE4-82FE1B54C6CE}" type="pres">
      <dgm:prSet presAssocID="{CF7FC7A6-A2F9-4C8B-93AD-B3B9450936BB}" presName="parTrans" presStyleLbl="sibTrans2D1" presStyleIdx="0" presStyleCnt="18"/>
      <dgm:spPr/>
    </dgm:pt>
    <dgm:pt modelId="{B3219EB5-8296-4762-A1A5-E627C06E0708}" type="pres">
      <dgm:prSet presAssocID="{5E8A5DAF-3D1D-4CC2-97BE-01F1CDFEBC0F}" presName="child" presStyleLbl="alignAccFollowNode1" presStyleIdx="0" presStyleCnt="18" custScaleY="169820">
        <dgm:presLayoutVars>
          <dgm:chMax val="0"/>
          <dgm:bulletEnabled val="1"/>
        </dgm:presLayoutVars>
      </dgm:prSet>
      <dgm:spPr/>
    </dgm:pt>
    <dgm:pt modelId="{3747D5CD-8D0D-4FE9-89D1-E03EB4097F8E}" type="pres">
      <dgm:prSet presAssocID="{D2AB2FEF-80AA-4801-BB11-BBCBED55AFF5}" presName="sibTrans" presStyleLbl="sibTrans2D1" presStyleIdx="1" presStyleCnt="18"/>
      <dgm:spPr/>
    </dgm:pt>
    <dgm:pt modelId="{BE86D216-E9B4-42D5-B66A-D5AF884F59D7}" type="pres">
      <dgm:prSet presAssocID="{44E4E0CB-7794-4D8A-898C-919A29439685}" presName="child" presStyleLbl="alignAccFollowNode1" presStyleIdx="1" presStyleCnt="18" custScaleY="159220">
        <dgm:presLayoutVars>
          <dgm:chMax val="0"/>
          <dgm:bulletEnabled val="1"/>
        </dgm:presLayoutVars>
      </dgm:prSet>
      <dgm:spPr/>
    </dgm:pt>
    <dgm:pt modelId="{2B2B9F36-F1A1-45F2-B776-ED51BD34D0E4}" type="pres">
      <dgm:prSet presAssocID="{C47951DF-DAF0-4ACE-AF35-44B7677AAACD}" presName="sibTrans" presStyleLbl="sibTrans2D1" presStyleIdx="2" presStyleCnt="18"/>
      <dgm:spPr/>
    </dgm:pt>
    <dgm:pt modelId="{0956A3CE-DDE0-4A86-91E5-FD9C271EDE54}" type="pres">
      <dgm:prSet presAssocID="{13D5FCF0-26C6-46E0-8D3C-AD5F888F8831}" presName="child" presStyleLbl="alignAccFollowNode1" presStyleIdx="2" presStyleCnt="18" custScaleY="251077">
        <dgm:presLayoutVars>
          <dgm:chMax val="0"/>
          <dgm:bulletEnabled val="1"/>
        </dgm:presLayoutVars>
      </dgm:prSet>
      <dgm:spPr/>
    </dgm:pt>
    <dgm:pt modelId="{F70CA682-E18D-4103-9D88-DBA1A631FF60}" type="pres">
      <dgm:prSet presAssocID="{00A0AA97-44BC-4209-BA7F-18B25DB02A18}" presName="sibTrans" presStyleLbl="sibTrans2D1" presStyleIdx="3" presStyleCnt="18"/>
      <dgm:spPr/>
    </dgm:pt>
    <dgm:pt modelId="{F91DF717-F93B-4B6C-A476-FEF67D48B852}" type="pres">
      <dgm:prSet presAssocID="{4E29EA10-139F-48C9-A164-EA3C9D2624E1}" presName="child" presStyleLbl="alignAccFollowNode1" presStyleIdx="3" presStyleCnt="18" custScaleY="317354">
        <dgm:presLayoutVars>
          <dgm:chMax val="0"/>
          <dgm:bulletEnabled val="1"/>
        </dgm:presLayoutVars>
      </dgm:prSet>
      <dgm:spPr/>
    </dgm:pt>
    <dgm:pt modelId="{A8AD7FA0-F477-4FF8-8AFE-976DBD0A5530}" type="pres">
      <dgm:prSet presAssocID="{DCE243AA-49E0-40A5-9398-8430CC136D0B}" presName="sibTrans" presStyleLbl="sibTrans2D1" presStyleIdx="4" presStyleCnt="18"/>
      <dgm:spPr/>
    </dgm:pt>
    <dgm:pt modelId="{33A842DF-3EC0-4F6E-BF82-112AD0C2505E}" type="pres">
      <dgm:prSet presAssocID="{2AFBE640-34FD-4616-B331-BAD9C8E6BE38}" presName="child" presStyleLbl="alignAccFollowNode1" presStyleIdx="4" presStyleCnt="18" custScaleY="253661">
        <dgm:presLayoutVars>
          <dgm:chMax val="0"/>
          <dgm:bulletEnabled val="1"/>
        </dgm:presLayoutVars>
      </dgm:prSet>
      <dgm:spPr/>
    </dgm:pt>
    <dgm:pt modelId="{9ABAC77C-3B79-4B45-A811-FD17966814DF}" type="pres">
      <dgm:prSet presAssocID="{5BB2BCB6-AF29-439C-8473-D403C96E68D0}" presName="sibTrans" presStyleLbl="sibTrans2D1" presStyleIdx="5" presStyleCnt="18"/>
      <dgm:spPr/>
    </dgm:pt>
    <dgm:pt modelId="{6BF0C967-1735-4C10-9EE3-93C9D2964DCE}" type="pres">
      <dgm:prSet presAssocID="{A5F97E39-1F4F-433B-AD24-B8D1CC6704FF}" presName="child" presStyleLbl="alignAccFollowNode1" presStyleIdx="5" presStyleCnt="18" custScaleY="260712">
        <dgm:presLayoutVars>
          <dgm:chMax val="0"/>
          <dgm:bulletEnabled val="1"/>
        </dgm:presLayoutVars>
      </dgm:prSet>
      <dgm:spPr/>
    </dgm:pt>
    <dgm:pt modelId="{29DD4515-E44E-4218-B882-940BB855ADF3}" type="pres">
      <dgm:prSet presAssocID="{95C8016A-996E-46D6-BE2F-3EB583C0D72E}" presName="hSp" presStyleCnt="0"/>
      <dgm:spPr/>
    </dgm:pt>
    <dgm:pt modelId="{09D0BE03-963A-4040-8C95-396FFA945402}" type="pres">
      <dgm:prSet presAssocID="{1360855C-D3DB-4649-8516-1384B9765615}" presName="vertFlow" presStyleCnt="0"/>
      <dgm:spPr/>
    </dgm:pt>
    <dgm:pt modelId="{3248CF86-5FF9-4C66-8308-E6CD572E0734}" type="pres">
      <dgm:prSet presAssocID="{1360855C-D3DB-4649-8516-1384B9765615}" presName="header" presStyleLbl="node1" presStyleIdx="1" presStyleCnt="3"/>
      <dgm:spPr/>
    </dgm:pt>
    <dgm:pt modelId="{10388317-19E8-444F-B978-CE29EE1FA5B6}" type="pres">
      <dgm:prSet presAssocID="{22A0D622-4919-4614-B28B-210D5F814A1A}" presName="parTrans" presStyleLbl="sibTrans2D1" presStyleIdx="6" presStyleCnt="18"/>
      <dgm:spPr/>
    </dgm:pt>
    <dgm:pt modelId="{0D012A43-1798-4ED2-B5BD-C0839B23CC9E}" type="pres">
      <dgm:prSet presAssocID="{CD5A780B-0BA4-4748-8E5F-ED8718C878E7}" presName="child" presStyleLbl="alignAccFollowNode1" presStyleIdx="6" presStyleCnt="18" custScaleY="164047">
        <dgm:presLayoutVars>
          <dgm:chMax val="0"/>
          <dgm:bulletEnabled val="1"/>
        </dgm:presLayoutVars>
      </dgm:prSet>
      <dgm:spPr/>
    </dgm:pt>
    <dgm:pt modelId="{23C90AB2-7F61-44C9-9261-005CB39DDBD2}" type="pres">
      <dgm:prSet presAssocID="{CBD7F219-376A-44FD-875C-951C2661AD28}" presName="sibTrans" presStyleLbl="sibTrans2D1" presStyleIdx="7" presStyleCnt="18"/>
      <dgm:spPr/>
    </dgm:pt>
    <dgm:pt modelId="{D127495C-8DE5-4A1C-B671-3E24252661FB}" type="pres">
      <dgm:prSet presAssocID="{75D3A95A-125F-427A-AFC9-D6E7014CC1F3}" presName="child" presStyleLbl="alignAccFollowNode1" presStyleIdx="7" presStyleCnt="18" custScaleY="167579">
        <dgm:presLayoutVars>
          <dgm:chMax val="0"/>
          <dgm:bulletEnabled val="1"/>
        </dgm:presLayoutVars>
      </dgm:prSet>
      <dgm:spPr/>
    </dgm:pt>
    <dgm:pt modelId="{7319C46A-6712-44DB-AABA-B985D6DEF90B}" type="pres">
      <dgm:prSet presAssocID="{FB0B59E9-B406-4E14-9FF2-D1143EFEA027}" presName="sibTrans" presStyleLbl="sibTrans2D1" presStyleIdx="8" presStyleCnt="18"/>
      <dgm:spPr/>
    </dgm:pt>
    <dgm:pt modelId="{2E16F6DB-6703-4B69-9039-765A3F46692D}" type="pres">
      <dgm:prSet presAssocID="{9FB097E5-827B-4889-B29D-B6707F8B6FF8}" presName="child" presStyleLbl="alignAccFollowNode1" presStyleIdx="8" presStyleCnt="18" custScaleY="249833">
        <dgm:presLayoutVars>
          <dgm:chMax val="0"/>
          <dgm:bulletEnabled val="1"/>
        </dgm:presLayoutVars>
      </dgm:prSet>
      <dgm:spPr/>
    </dgm:pt>
    <dgm:pt modelId="{1BA51D81-9CF3-4717-8599-C3CA44DD3CE3}" type="pres">
      <dgm:prSet presAssocID="{82B86B5B-0F5F-4558-ADB0-B34554A52F9E}" presName="sibTrans" presStyleLbl="sibTrans2D1" presStyleIdx="9" presStyleCnt="18"/>
      <dgm:spPr/>
    </dgm:pt>
    <dgm:pt modelId="{BDCBF982-576C-4144-A958-24C129F73849}" type="pres">
      <dgm:prSet presAssocID="{C6EFAC3D-B2C2-4957-A68C-04BA4A0ADE1B}" presName="child" presStyleLbl="alignAccFollowNode1" presStyleIdx="9" presStyleCnt="18" custScaleY="311906">
        <dgm:presLayoutVars>
          <dgm:chMax val="0"/>
          <dgm:bulletEnabled val="1"/>
        </dgm:presLayoutVars>
      </dgm:prSet>
      <dgm:spPr/>
    </dgm:pt>
    <dgm:pt modelId="{F717BC05-678A-4B1C-B144-715A4612CEEA}" type="pres">
      <dgm:prSet presAssocID="{E7D52D34-8219-4C23-84EF-C5404B78EB7B}" presName="sibTrans" presStyleLbl="sibTrans2D1" presStyleIdx="10" presStyleCnt="18"/>
      <dgm:spPr/>
    </dgm:pt>
    <dgm:pt modelId="{F60E47C2-0409-4E5F-90D8-ECEE5222D0F0}" type="pres">
      <dgm:prSet presAssocID="{B8072130-3C58-4FA5-A5D9-2AB4366F4373}" presName="child" presStyleLbl="alignAccFollowNode1" presStyleIdx="10" presStyleCnt="18" custScaleY="277517">
        <dgm:presLayoutVars>
          <dgm:chMax val="0"/>
          <dgm:bulletEnabled val="1"/>
        </dgm:presLayoutVars>
      </dgm:prSet>
      <dgm:spPr/>
    </dgm:pt>
    <dgm:pt modelId="{0D6C02FC-9E3A-4DBC-893A-0FE1743A6A81}" type="pres">
      <dgm:prSet presAssocID="{A07D25A3-E64B-4458-A443-A2E6DB2BA672}" presName="sibTrans" presStyleLbl="sibTrans2D1" presStyleIdx="11" presStyleCnt="18"/>
      <dgm:spPr/>
    </dgm:pt>
    <dgm:pt modelId="{C56ACB62-5757-428A-8305-BD5ED67CC1EA}" type="pres">
      <dgm:prSet presAssocID="{67A6125A-8E53-418E-94FF-CB2768A057F0}" presName="child" presStyleLbl="alignAccFollowNode1" presStyleIdx="11" presStyleCnt="18" custScaleY="236985">
        <dgm:presLayoutVars>
          <dgm:chMax val="0"/>
          <dgm:bulletEnabled val="1"/>
        </dgm:presLayoutVars>
      </dgm:prSet>
      <dgm:spPr/>
    </dgm:pt>
    <dgm:pt modelId="{7AC81568-9AB8-4640-9318-74E329DE1413}" type="pres">
      <dgm:prSet presAssocID="{1360855C-D3DB-4649-8516-1384B9765615}" presName="hSp" presStyleCnt="0"/>
      <dgm:spPr/>
    </dgm:pt>
    <dgm:pt modelId="{96B3B084-038B-4570-B906-F7E5B7D4B1F9}" type="pres">
      <dgm:prSet presAssocID="{8A1E742B-6B10-4F9F-B5D9-A4A60E85930D}" presName="vertFlow" presStyleCnt="0"/>
      <dgm:spPr/>
    </dgm:pt>
    <dgm:pt modelId="{D1BC3F89-CA13-427B-BF73-5C793D6DA81C}" type="pres">
      <dgm:prSet presAssocID="{8A1E742B-6B10-4F9F-B5D9-A4A60E85930D}" presName="header" presStyleLbl="node1" presStyleIdx="2" presStyleCnt="3"/>
      <dgm:spPr/>
    </dgm:pt>
    <dgm:pt modelId="{827FDBA9-8354-4942-BCF7-DDC147E094C1}" type="pres">
      <dgm:prSet presAssocID="{A38C93B5-519D-4C3A-AEC2-1250CFC6A7C4}" presName="parTrans" presStyleLbl="sibTrans2D1" presStyleIdx="12" presStyleCnt="18"/>
      <dgm:spPr/>
    </dgm:pt>
    <dgm:pt modelId="{6F2D1B19-DC41-428F-B53F-40ECBFF0AC93}" type="pres">
      <dgm:prSet presAssocID="{BA701A38-3110-4193-B895-77248BC6EF6D}" presName="child" presStyleLbl="alignAccFollowNode1" presStyleIdx="12" presStyleCnt="18" custScaleY="165048">
        <dgm:presLayoutVars>
          <dgm:chMax val="0"/>
          <dgm:bulletEnabled val="1"/>
        </dgm:presLayoutVars>
      </dgm:prSet>
      <dgm:spPr/>
    </dgm:pt>
    <dgm:pt modelId="{E71DD2D6-B374-41B8-A81E-98C73B28B72C}" type="pres">
      <dgm:prSet presAssocID="{441F2CC5-F167-4D25-8AED-9E40BF2ACDC9}" presName="sibTrans" presStyleLbl="sibTrans2D1" presStyleIdx="13" presStyleCnt="18"/>
      <dgm:spPr/>
    </dgm:pt>
    <dgm:pt modelId="{FC318A2E-C11A-49CF-88ED-90A163CAD70A}" type="pres">
      <dgm:prSet presAssocID="{4C7940A5-89F4-4893-A2CE-4122D1805B85}" presName="child" presStyleLbl="alignAccFollowNode1" presStyleIdx="13" presStyleCnt="18" custScaleY="165268">
        <dgm:presLayoutVars>
          <dgm:chMax val="0"/>
          <dgm:bulletEnabled val="1"/>
        </dgm:presLayoutVars>
      </dgm:prSet>
      <dgm:spPr/>
    </dgm:pt>
    <dgm:pt modelId="{5F934AD1-05C3-42A1-BD1F-407DB2D24436}" type="pres">
      <dgm:prSet presAssocID="{4A167239-2F70-4AA4-9C27-43CD20CD9F96}" presName="sibTrans" presStyleLbl="sibTrans2D1" presStyleIdx="14" presStyleCnt="18"/>
      <dgm:spPr/>
    </dgm:pt>
    <dgm:pt modelId="{953BB856-E4DE-48D9-86BF-0CED2B5EFDF5}" type="pres">
      <dgm:prSet presAssocID="{1D059A3F-1940-48C7-92A5-651E71B83D01}" presName="child" presStyleLbl="alignAccFollowNode1" presStyleIdx="14" presStyleCnt="18" custScaleY="249442">
        <dgm:presLayoutVars>
          <dgm:chMax val="0"/>
          <dgm:bulletEnabled val="1"/>
        </dgm:presLayoutVars>
      </dgm:prSet>
      <dgm:spPr/>
    </dgm:pt>
    <dgm:pt modelId="{D4AA4859-B496-42C6-823B-201EFF17A9A6}" type="pres">
      <dgm:prSet presAssocID="{C9968CCB-0CA9-489D-9ED5-A58A23747739}" presName="sibTrans" presStyleLbl="sibTrans2D1" presStyleIdx="15" presStyleCnt="18"/>
      <dgm:spPr/>
    </dgm:pt>
    <dgm:pt modelId="{A6840E24-AC5B-4E15-993D-29C74E22E487}" type="pres">
      <dgm:prSet presAssocID="{EC625E29-DC56-4C22-B4AD-68A81C8EB9EF}" presName="child" presStyleLbl="alignAccFollowNode1" presStyleIdx="15" presStyleCnt="18" custScaleY="310409">
        <dgm:presLayoutVars>
          <dgm:chMax val="0"/>
          <dgm:bulletEnabled val="1"/>
        </dgm:presLayoutVars>
      </dgm:prSet>
      <dgm:spPr/>
    </dgm:pt>
    <dgm:pt modelId="{DEE27776-52AF-42EC-84B2-E58DF509864A}" type="pres">
      <dgm:prSet presAssocID="{37865181-64C8-4455-B549-F62610E2E446}" presName="sibTrans" presStyleLbl="sibTrans2D1" presStyleIdx="16" presStyleCnt="18"/>
      <dgm:spPr/>
    </dgm:pt>
    <dgm:pt modelId="{D83FFBC3-A369-4944-A1D1-6215A9CB8052}" type="pres">
      <dgm:prSet presAssocID="{CF5F5F72-2CD5-47B5-A8C1-0D67BA1E3E56}" presName="child" presStyleLbl="alignAccFollowNode1" presStyleIdx="16" presStyleCnt="18" custScaleY="281346">
        <dgm:presLayoutVars>
          <dgm:chMax val="0"/>
          <dgm:bulletEnabled val="1"/>
        </dgm:presLayoutVars>
      </dgm:prSet>
      <dgm:spPr/>
    </dgm:pt>
    <dgm:pt modelId="{DF8902FF-EA29-47AC-9E31-A21CCEC0AF2D}" type="pres">
      <dgm:prSet presAssocID="{C0A90638-DC23-4D04-9671-9C93FEC5A5C0}" presName="sibTrans" presStyleLbl="sibTrans2D1" presStyleIdx="17" presStyleCnt="18"/>
      <dgm:spPr/>
    </dgm:pt>
    <dgm:pt modelId="{0BF04D06-D843-40C4-958F-CD929766CED9}" type="pres">
      <dgm:prSet presAssocID="{4A560622-EA93-4E7E-B724-F61680C8CED7}" presName="child" presStyleLbl="alignAccFollowNode1" presStyleIdx="17" presStyleCnt="18" custScaleY="240331">
        <dgm:presLayoutVars>
          <dgm:chMax val="0"/>
          <dgm:bulletEnabled val="1"/>
        </dgm:presLayoutVars>
      </dgm:prSet>
      <dgm:spPr/>
    </dgm:pt>
  </dgm:ptLst>
  <dgm:cxnLst>
    <dgm:cxn modelId="{ADB53102-5849-40EA-B245-A48EB32991BA}" srcId="{95C8016A-996E-46D6-BE2F-3EB583C0D72E}" destId="{A5F97E39-1F4F-433B-AD24-B8D1CC6704FF}" srcOrd="5" destOrd="0" parTransId="{CF0F1F6D-3246-4C37-B6E3-6EAEB13F0F1A}" sibTransId="{6ED0876B-60A7-476E-AD71-A229696D7655}"/>
    <dgm:cxn modelId="{9E0F2A06-BD1E-4796-BFCF-3A7B43369288}" srcId="{8A1E742B-6B10-4F9F-B5D9-A4A60E85930D}" destId="{4A560622-EA93-4E7E-B724-F61680C8CED7}" srcOrd="5" destOrd="0" parTransId="{9D6BEFEE-D09E-4DEB-AB79-68025CAE360A}" sibTransId="{3B7EF011-6DB4-454D-95EE-43D69A182A9F}"/>
    <dgm:cxn modelId="{6C1EF707-B99F-4956-BA4D-FA0C7741C705}" type="presOf" srcId="{4E29EA10-139F-48C9-A164-EA3C9D2624E1}" destId="{F91DF717-F93B-4B6C-A476-FEF67D48B852}" srcOrd="0" destOrd="0" presId="urn:microsoft.com/office/officeart/2005/8/layout/lProcess1"/>
    <dgm:cxn modelId="{D47F7F08-2CEB-4907-9232-AE376E6BF61E}" type="presOf" srcId="{4A167239-2F70-4AA4-9C27-43CD20CD9F96}" destId="{5F934AD1-05C3-42A1-BD1F-407DB2D24436}" srcOrd="0" destOrd="0" presId="urn:microsoft.com/office/officeart/2005/8/layout/lProcess1"/>
    <dgm:cxn modelId="{F8A3D30A-9C98-457F-8FFD-8F26DC87FCA3}" type="presOf" srcId="{A07D25A3-E64B-4458-A443-A2E6DB2BA672}" destId="{0D6C02FC-9E3A-4DBC-893A-0FE1743A6A81}" srcOrd="0" destOrd="0" presId="urn:microsoft.com/office/officeart/2005/8/layout/lProcess1"/>
    <dgm:cxn modelId="{E28E3615-D5C1-42F0-99AB-FF2095904DF3}" srcId="{95C8016A-996E-46D6-BE2F-3EB583C0D72E}" destId="{4E29EA10-139F-48C9-A164-EA3C9D2624E1}" srcOrd="3" destOrd="0" parTransId="{417EF337-D225-455B-B7C7-42769D9EDFCF}" sibTransId="{DCE243AA-49E0-40A5-9398-8430CC136D0B}"/>
    <dgm:cxn modelId="{669B4D17-BB9E-4FE5-80F7-8632C40DBD7C}" srcId="{95C8016A-996E-46D6-BE2F-3EB583C0D72E}" destId="{13D5FCF0-26C6-46E0-8D3C-AD5F888F8831}" srcOrd="2" destOrd="0" parTransId="{65CEF313-8080-4046-BCA9-BFDD5B09A164}" sibTransId="{00A0AA97-44BC-4209-BA7F-18B25DB02A18}"/>
    <dgm:cxn modelId="{FF529F18-011C-47F5-A0FB-64AAA4B977F0}" srcId="{1360855C-D3DB-4649-8516-1384B9765615}" destId="{B8072130-3C58-4FA5-A5D9-2AB4366F4373}" srcOrd="4" destOrd="0" parTransId="{EBDCB0A3-6A8A-4886-8B03-FDCDF3560D1C}" sibTransId="{A07D25A3-E64B-4458-A443-A2E6DB2BA672}"/>
    <dgm:cxn modelId="{1406431A-011A-4885-99DC-9D8968C39FA1}" type="presOf" srcId="{8A1E742B-6B10-4F9F-B5D9-A4A60E85930D}" destId="{D1BC3F89-CA13-427B-BF73-5C793D6DA81C}" srcOrd="0" destOrd="0" presId="urn:microsoft.com/office/officeart/2005/8/layout/lProcess1"/>
    <dgm:cxn modelId="{74ADD41F-9C12-4656-A029-B0352F1F2D4F}" type="presOf" srcId="{22A0D622-4919-4614-B28B-210D5F814A1A}" destId="{10388317-19E8-444F-B978-CE29EE1FA5B6}" srcOrd="0" destOrd="0" presId="urn:microsoft.com/office/officeart/2005/8/layout/lProcess1"/>
    <dgm:cxn modelId="{A4E12F22-0271-4AFF-97E9-DB6412AF3035}" type="presOf" srcId="{C6EFAC3D-B2C2-4957-A68C-04BA4A0ADE1B}" destId="{BDCBF982-576C-4144-A958-24C129F73849}" srcOrd="0" destOrd="0" presId="urn:microsoft.com/office/officeart/2005/8/layout/lProcess1"/>
    <dgm:cxn modelId="{76B17125-BAC6-4EDC-AF7D-8E91F1D4F584}" type="presOf" srcId="{82B86B5B-0F5F-4558-ADB0-B34554A52F9E}" destId="{1BA51D81-9CF3-4717-8599-C3CA44DD3CE3}" srcOrd="0" destOrd="0" presId="urn:microsoft.com/office/officeart/2005/8/layout/lProcess1"/>
    <dgm:cxn modelId="{9608EF27-BB47-4689-A5F2-5EF3DA65D2B3}" srcId="{8A1E742B-6B10-4F9F-B5D9-A4A60E85930D}" destId="{CF5F5F72-2CD5-47B5-A8C1-0D67BA1E3E56}" srcOrd="4" destOrd="0" parTransId="{ECE96C88-EC6A-4D9C-9443-07145805B85C}" sibTransId="{C0A90638-DC23-4D04-9671-9C93FEC5A5C0}"/>
    <dgm:cxn modelId="{16144A28-F8A8-4A1B-B883-8DC31E03CBE2}" type="presOf" srcId="{FB0B59E9-B406-4E14-9FF2-D1143EFEA027}" destId="{7319C46A-6712-44DB-AABA-B985D6DEF90B}" srcOrd="0" destOrd="0" presId="urn:microsoft.com/office/officeart/2005/8/layout/lProcess1"/>
    <dgm:cxn modelId="{C9290D29-8D34-44EA-92F0-17714FEBC525}" srcId="{AA1A012C-CD77-4C03-BDA3-4E3362B52FCC}" destId="{1360855C-D3DB-4649-8516-1384B9765615}" srcOrd="1" destOrd="0" parTransId="{EAC3B846-3146-46CC-A3C3-B16F993469FC}" sibTransId="{A7548754-56BF-4930-A34A-BCC809770812}"/>
    <dgm:cxn modelId="{BA30D62D-AE70-4DAC-B26A-D9566A883250}" type="presOf" srcId="{4A560622-EA93-4E7E-B724-F61680C8CED7}" destId="{0BF04D06-D843-40C4-958F-CD929766CED9}" srcOrd="0" destOrd="0" presId="urn:microsoft.com/office/officeart/2005/8/layout/lProcess1"/>
    <dgm:cxn modelId="{418EB933-AF6C-44F0-9B10-08764C965542}" srcId="{8A1E742B-6B10-4F9F-B5D9-A4A60E85930D}" destId="{BA701A38-3110-4193-B895-77248BC6EF6D}" srcOrd="0" destOrd="0" parTransId="{A38C93B5-519D-4C3A-AEC2-1250CFC6A7C4}" sibTransId="{441F2CC5-F167-4D25-8AED-9E40BF2ACDC9}"/>
    <dgm:cxn modelId="{40DF3B37-CE51-4136-93D7-7D11E8F96F54}" type="presOf" srcId="{C9968CCB-0CA9-489D-9ED5-A58A23747739}" destId="{D4AA4859-B496-42C6-823B-201EFF17A9A6}" srcOrd="0" destOrd="0" presId="urn:microsoft.com/office/officeart/2005/8/layout/lProcess1"/>
    <dgm:cxn modelId="{3E739C37-E9A5-45C8-B965-ED5C9FBFD43B}" type="presOf" srcId="{A38C93B5-519D-4C3A-AEC2-1250CFC6A7C4}" destId="{827FDBA9-8354-4942-BCF7-DDC147E094C1}" srcOrd="0" destOrd="0" presId="urn:microsoft.com/office/officeart/2005/8/layout/lProcess1"/>
    <dgm:cxn modelId="{9F6EC238-3F3E-42A3-812E-2842A04ACC00}" type="presOf" srcId="{1360855C-D3DB-4649-8516-1384B9765615}" destId="{3248CF86-5FF9-4C66-8308-E6CD572E0734}" srcOrd="0" destOrd="0" presId="urn:microsoft.com/office/officeart/2005/8/layout/lProcess1"/>
    <dgm:cxn modelId="{D21F033A-33EE-4624-9F47-6F26A6BD2AD2}" type="presOf" srcId="{E7D52D34-8219-4C23-84EF-C5404B78EB7B}" destId="{F717BC05-678A-4B1C-B144-715A4612CEEA}" srcOrd="0" destOrd="0" presId="urn:microsoft.com/office/officeart/2005/8/layout/lProcess1"/>
    <dgm:cxn modelId="{D529F43A-C1C6-49E8-8464-42D2013583DC}" type="presOf" srcId="{CBD7F219-376A-44FD-875C-951C2661AD28}" destId="{23C90AB2-7F61-44C9-9261-005CB39DDBD2}" srcOrd="0" destOrd="0" presId="urn:microsoft.com/office/officeart/2005/8/layout/lProcess1"/>
    <dgm:cxn modelId="{B93F943C-8291-4A0F-B820-3D7BE29161D3}" srcId="{1360855C-D3DB-4649-8516-1384B9765615}" destId="{67A6125A-8E53-418E-94FF-CB2768A057F0}" srcOrd="5" destOrd="0" parTransId="{B2CEAE3E-2F76-4000-8463-1D1712E37D2B}" sibTransId="{95E84C29-CC5D-417D-8944-E8B7CC98409D}"/>
    <dgm:cxn modelId="{EEE9123E-0D78-4E2E-9D34-9E375FE9547E}" type="presOf" srcId="{1D059A3F-1940-48C7-92A5-651E71B83D01}" destId="{953BB856-E4DE-48D9-86BF-0CED2B5EFDF5}" srcOrd="0" destOrd="0" presId="urn:microsoft.com/office/officeart/2005/8/layout/lProcess1"/>
    <dgm:cxn modelId="{4A97D43F-3628-49E4-AE6F-4C71A96597DC}" srcId="{95C8016A-996E-46D6-BE2F-3EB583C0D72E}" destId="{44E4E0CB-7794-4D8A-898C-919A29439685}" srcOrd="1" destOrd="0" parTransId="{2AC4F187-FA3F-4A98-8B02-00C54D9BB326}" sibTransId="{C47951DF-DAF0-4ACE-AF35-44B7677AAACD}"/>
    <dgm:cxn modelId="{80FEDF3F-3AF0-4AF9-9B46-C5931508DB79}" srcId="{AA1A012C-CD77-4C03-BDA3-4E3362B52FCC}" destId="{95C8016A-996E-46D6-BE2F-3EB583C0D72E}" srcOrd="0" destOrd="0" parTransId="{7FBFF56F-E385-4B57-A7A7-106021F6FD73}" sibTransId="{86A96F86-98A3-42DD-92C9-4BD15DE20D36}"/>
    <dgm:cxn modelId="{C7B6E864-3C3D-4BB7-A428-ED7FD2FBBC4D}" srcId="{AA1A012C-CD77-4C03-BDA3-4E3362B52FCC}" destId="{8A1E742B-6B10-4F9F-B5D9-A4A60E85930D}" srcOrd="2" destOrd="0" parTransId="{28686C45-1212-45BC-BA7D-20A25BB3CD74}" sibTransId="{A9507C03-E9DB-4153-A865-A855FB0E4404}"/>
    <dgm:cxn modelId="{BB0E8C45-E485-4ADB-9E4F-6FDD3D1348FA}" type="presOf" srcId="{5BB2BCB6-AF29-439C-8473-D403C96E68D0}" destId="{9ABAC77C-3B79-4B45-A811-FD17966814DF}" srcOrd="0" destOrd="0" presId="urn:microsoft.com/office/officeart/2005/8/layout/lProcess1"/>
    <dgm:cxn modelId="{95DF6847-2E77-4682-B626-F3796C71E633}" srcId="{95C8016A-996E-46D6-BE2F-3EB583C0D72E}" destId="{5E8A5DAF-3D1D-4CC2-97BE-01F1CDFEBC0F}" srcOrd="0" destOrd="0" parTransId="{CF7FC7A6-A2F9-4C8B-93AD-B3B9450936BB}" sibTransId="{D2AB2FEF-80AA-4801-BB11-BBCBED55AFF5}"/>
    <dgm:cxn modelId="{6E26A44A-3FE4-47B6-9107-383BD7423B2F}" srcId="{1360855C-D3DB-4649-8516-1384B9765615}" destId="{9FB097E5-827B-4889-B29D-B6707F8B6FF8}" srcOrd="2" destOrd="0" parTransId="{F814C03C-3A8D-405C-8711-9B9148A86CDC}" sibTransId="{82B86B5B-0F5F-4558-ADB0-B34554A52F9E}"/>
    <dgm:cxn modelId="{15473C71-3C91-4AE3-8560-34745560D337}" type="presOf" srcId="{441F2CC5-F167-4D25-8AED-9E40BF2ACDC9}" destId="{E71DD2D6-B374-41B8-A81E-98C73B28B72C}" srcOrd="0" destOrd="0" presId="urn:microsoft.com/office/officeart/2005/8/layout/lProcess1"/>
    <dgm:cxn modelId="{596EDE52-8B1A-444B-BDD6-BC11C41C854E}" srcId="{95C8016A-996E-46D6-BE2F-3EB583C0D72E}" destId="{2AFBE640-34FD-4616-B331-BAD9C8E6BE38}" srcOrd="4" destOrd="0" parTransId="{FBC39F91-B61C-4217-ADC0-DDD27CF426E6}" sibTransId="{5BB2BCB6-AF29-439C-8473-D403C96E68D0}"/>
    <dgm:cxn modelId="{12FD1854-F85A-49C7-8B4C-5051EC27BC1E}" srcId="{1360855C-D3DB-4649-8516-1384B9765615}" destId="{C6EFAC3D-B2C2-4957-A68C-04BA4A0ADE1B}" srcOrd="3" destOrd="0" parTransId="{689AA9FC-60AB-4414-8B14-378FF67171BF}" sibTransId="{E7D52D34-8219-4C23-84EF-C5404B78EB7B}"/>
    <dgm:cxn modelId="{00846A74-C890-40BB-8776-62B116772B83}" srcId="{8A1E742B-6B10-4F9F-B5D9-A4A60E85930D}" destId="{4C7940A5-89F4-4893-A2CE-4122D1805B85}" srcOrd="1" destOrd="0" parTransId="{A3D70B73-425A-4782-9B52-C3789A769E6A}" sibTransId="{4A167239-2F70-4AA4-9C27-43CD20CD9F96}"/>
    <dgm:cxn modelId="{99166076-D1A1-4F91-8DDE-BF2507B320FD}" type="presOf" srcId="{A5F97E39-1F4F-433B-AD24-B8D1CC6704FF}" destId="{6BF0C967-1735-4C10-9EE3-93C9D2964DCE}" srcOrd="0" destOrd="0" presId="urn:microsoft.com/office/officeart/2005/8/layout/lProcess1"/>
    <dgm:cxn modelId="{2834FF7A-496C-450F-BDE6-42343357547E}" type="presOf" srcId="{37865181-64C8-4455-B549-F62610E2E446}" destId="{DEE27776-52AF-42EC-84B2-E58DF509864A}" srcOrd="0" destOrd="0" presId="urn:microsoft.com/office/officeart/2005/8/layout/lProcess1"/>
    <dgm:cxn modelId="{7E014E82-75C6-4BB6-937A-7B7209C8A1F1}" type="presOf" srcId="{00A0AA97-44BC-4209-BA7F-18B25DB02A18}" destId="{F70CA682-E18D-4103-9D88-DBA1A631FF60}" srcOrd="0" destOrd="0" presId="urn:microsoft.com/office/officeart/2005/8/layout/lProcess1"/>
    <dgm:cxn modelId="{981D1B8B-5A4A-4CBE-A8D5-D6A92EA72A9E}" type="presOf" srcId="{C0A90638-DC23-4D04-9671-9C93FEC5A5C0}" destId="{DF8902FF-EA29-47AC-9E31-A21CCEC0AF2D}" srcOrd="0" destOrd="0" presId="urn:microsoft.com/office/officeart/2005/8/layout/lProcess1"/>
    <dgm:cxn modelId="{D98D858B-1208-4279-BE70-CD172A4A8EBC}" type="presOf" srcId="{13D5FCF0-26C6-46E0-8D3C-AD5F888F8831}" destId="{0956A3CE-DDE0-4A86-91E5-FD9C271EDE54}" srcOrd="0" destOrd="0" presId="urn:microsoft.com/office/officeart/2005/8/layout/lProcess1"/>
    <dgm:cxn modelId="{449DDA8C-4B6F-41AD-B837-5B1D3D66B80E}" type="presOf" srcId="{44E4E0CB-7794-4D8A-898C-919A29439685}" destId="{BE86D216-E9B4-42D5-B66A-D5AF884F59D7}" srcOrd="0" destOrd="0" presId="urn:microsoft.com/office/officeart/2005/8/layout/lProcess1"/>
    <dgm:cxn modelId="{F07BC190-5C04-4B44-A329-2C1F889F1B9D}" type="presOf" srcId="{BA701A38-3110-4193-B895-77248BC6EF6D}" destId="{6F2D1B19-DC41-428F-B53F-40ECBFF0AC93}" srcOrd="0" destOrd="0" presId="urn:microsoft.com/office/officeart/2005/8/layout/lProcess1"/>
    <dgm:cxn modelId="{911C1F91-C8AA-41BD-AE0B-004551395AE1}" type="presOf" srcId="{AA1A012C-CD77-4C03-BDA3-4E3362B52FCC}" destId="{8D29ACA7-05AF-46B7-BF8A-8AE5BBFF35F6}" srcOrd="0" destOrd="0" presId="urn:microsoft.com/office/officeart/2005/8/layout/lProcess1"/>
    <dgm:cxn modelId="{E29A1595-33DF-4861-B87C-2F5EA13EF87D}" type="presOf" srcId="{5E8A5DAF-3D1D-4CC2-97BE-01F1CDFEBC0F}" destId="{B3219EB5-8296-4762-A1A5-E627C06E0708}" srcOrd="0" destOrd="0" presId="urn:microsoft.com/office/officeart/2005/8/layout/lProcess1"/>
    <dgm:cxn modelId="{81DA5196-1D8B-4FB1-8137-922577CBFE1F}" type="presOf" srcId="{D2AB2FEF-80AA-4801-BB11-BBCBED55AFF5}" destId="{3747D5CD-8D0D-4FE9-89D1-E03EB4097F8E}" srcOrd="0" destOrd="0" presId="urn:microsoft.com/office/officeart/2005/8/layout/lProcess1"/>
    <dgm:cxn modelId="{7C537CA3-DAC7-4559-A3C6-D207292690E3}" srcId="{8A1E742B-6B10-4F9F-B5D9-A4A60E85930D}" destId="{1D059A3F-1940-48C7-92A5-651E71B83D01}" srcOrd="2" destOrd="0" parTransId="{F4B684CA-A0AA-4EC9-9980-D0DF4406C23E}" sibTransId="{C9968CCB-0CA9-489D-9ED5-A58A23747739}"/>
    <dgm:cxn modelId="{2766ACA4-9AFC-4EAF-BC3B-7EEB20D031F8}" type="presOf" srcId="{4C7940A5-89F4-4893-A2CE-4122D1805B85}" destId="{FC318A2E-C11A-49CF-88ED-90A163CAD70A}" srcOrd="0" destOrd="0" presId="urn:microsoft.com/office/officeart/2005/8/layout/lProcess1"/>
    <dgm:cxn modelId="{D9884FA9-1898-4187-82B3-69D3C78945C9}" type="presOf" srcId="{B8072130-3C58-4FA5-A5D9-2AB4366F4373}" destId="{F60E47C2-0409-4E5F-90D8-ECEE5222D0F0}" srcOrd="0" destOrd="0" presId="urn:microsoft.com/office/officeart/2005/8/layout/lProcess1"/>
    <dgm:cxn modelId="{3FC037AD-133E-4FDD-9CD1-183EC809BC1C}" type="presOf" srcId="{CD5A780B-0BA4-4748-8E5F-ED8718C878E7}" destId="{0D012A43-1798-4ED2-B5BD-C0839B23CC9E}" srcOrd="0" destOrd="0" presId="urn:microsoft.com/office/officeart/2005/8/layout/lProcess1"/>
    <dgm:cxn modelId="{1697EAAE-4251-4DC9-8C9C-81920C6455E4}" srcId="{8A1E742B-6B10-4F9F-B5D9-A4A60E85930D}" destId="{EC625E29-DC56-4C22-B4AD-68A81C8EB9EF}" srcOrd="3" destOrd="0" parTransId="{F6637633-F15E-47F1-9B86-863F8B3EF4A9}" sibTransId="{37865181-64C8-4455-B549-F62610E2E446}"/>
    <dgm:cxn modelId="{39EFFBB2-15BA-46A8-9468-1725B2BE4801}" type="presOf" srcId="{2AFBE640-34FD-4616-B331-BAD9C8E6BE38}" destId="{33A842DF-3EC0-4F6E-BF82-112AD0C2505E}" srcOrd="0" destOrd="0" presId="urn:microsoft.com/office/officeart/2005/8/layout/lProcess1"/>
    <dgm:cxn modelId="{DA5283B9-3C75-45B3-BAAB-B559AAD1F8AE}" type="presOf" srcId="{75D3A95A-125F-427A-AFC9-D6E7014CC1F3}" destId="{D127495C-8DE5-4A1C-B671-3E24252661FB}" srcOrd="0" destOrd="0" presId="urn:microsoft.com/office/officeart/2005/8/layout/lProcess1"/>
    <dgm:cxn modelId="{349943BF-1E7A-4480-8BC6-A1131D305F7B}" type="presOf" srcId="{9FB097E5-827B-4889-B29D-B6707F8B6FF8}" destId="{2E16F6DB-6703-4B69-9039-765A3F46692D}" srcOrd="0" destOrd="0" presId="urn:microsoft.com/office/officeart/2005/8/layout/lProcess1"/>
    <dgm:cxn modelId="{AFE173C7-D166-4960-9D16-D0F5B4B6F0C5}" type="presOf" srcId="{DCE243AA-49E0-40A5-9398-8430CC136D0B}" destId="{A8AD7FA0-F477-4FF8-8AFE-976DBD0A5530}" srcOrd="0" destOrd="0" presId="urn:microsoft.com/office/officeart/2005/8/layout/lProcess1"/>
    <dgm:cxn modelId="{8C9F32CC-04A0-4F31-ACF5-42489E09E94E}" type="presOf" srcId="{CF7FC7A6-A2F9-4C8B-93AD-B3B9450936BB}" destId="{A390BC54-175F-4632-8BE4-82FE1B54C6CE}" srcOrd="0" destOrd="0" presId="urn:microsoft.com/office/officeart/2005/8/layout/lProcess1"/>
    <dgm:cxn modelId="{653D98CF-8876-4B58-806C-685A1C6F2387}" srcId="{1360855C-D3DB-4649-8516-1384B9765615}" destId="{CD5A780B-0BA4-4748-8E5F-ED8718C878E7}" srcOrd="0" destOrd="0" parTransId="{22A0D622-4919-4614-B28B-210D5F814A1A}" sibTransId="{CBD7F219-376A-44FD-875C-951C2661AD28}"/>
    <dgm:cxn modelId="{C78300D1-6D72-4496-9570-78DFC67E98C7}" type="presOf" srcId="{67A6125A-8E53-418E-94FF-CB2768A057F0}" destId="{C56ACB62-5757-428A-8305-BD5ED67CC1EA}" srcOrd="0" destOrd="0" presId="urn:microsoft.com/office/officeart/2005/8/layout/lProcess1"/>
    <dgm:cxn modelId="{C539EEDB-FD1F-4217-9567-E84C58560416}" type="presOf" srcId="{CF5F5F72-2CD5-47B5-A8C1-0D67BA1E3E56}" destId="{D83FFBC3-A369-4944-A1D1-6215A9CB8052}" srcOrd="0" destOrd="0" presId="urn:microsoft.com/office/officeart/2005/8/layout/lProcess1"/>
    <dgm:cxn modelId="{88849EDF-22D0-4C2A-B457-6BB2E0FCC55D}" type="presOf" srcId="{95C8016A-996E-46D6-BE2F-3EB583C0D72E}" destId="{5A55ED4A-0A2B-45B2-A6EF-EFE28169020F}" srcOrd="0" destOrd="0" presId="urn:microsoft.com/office/officeart/2005/8/layout/lProcess1"/>
    <dgm:cxn modelId="{1F9644E6-BB01-4D28-B23D-59BF131A7407}" type="presOf" srcId="{EC625E29-DC56-4C22-B4AD-68A81C8EB9EF}" destId="{A6840E24-AC5B-4E15-993D-29C74E22E487}" srcOrd="0" destOrd="0" presId="urn:microsoft.com/office/officeart/2005/8/layout/lProcess1"/>
    <dgm:cxn modelId="{4BFB0BEB-B8AE-422E-9581-8BBE0DA7B527}" type="presOf" srcId="{C47951DF-DAF0-4ACE-AF35-44B7677AAACD}" destId="{2B2B9F36-F1A1-45F2-B776-ED51BD34D0E4}" srcOrd="0" destOrd="0" presId="urn:microsoft.com/office/officeart/2005/8/layout/lProcess1"/>
    <dgm:cxn modelId="{22D48CF8-6CA0-4322-8D7D-8777FE5A9A8F}" srcId="{1360855C-D3DB-4649-8516-1384B9765615}" destId="{75D3A95A-125F-427A-AFC9-D6E7014CC1F3}" srcOrd="1" destOrd="0" parTransId="{8EAF2C0E-AB33-4FD4-927D-588F238A09C2}" sibTransId="{FB0B59E9-B406-4E14-9FF2-D1143EFEA027}"/>
    <dgm:cxn modelId="{C9907D8D-F1F7-43C0-8166-9BE9B69A2D1A}" type="presParOf" srcId="{8D29ACA7-05AF-46B7-BF8A-8AE5BBFF35F6}" destId="{896F6C89-B2B8-446F-B383-96F3C3110059}" srcOrd="0" destOrd="0" presId="urn:microsoft.com/office/officeart/2005/8/layout/lProcess1"/>
    <dgm:cxn modelId="{D9E17666-B400-4CFD-96FE-F7D4EDBA4248}" type="presParOf" srcId="{896F6C89-B2B8-446F-B383-96F3C3110059}" destId="{5A55ED4A-0A2B-45B2-A6EF-EFE28169020F}" srcOrd="0" destOrd="0" presId="urn:microsoft.com/office/officeart/2005/8/layout/lProcess1"/>
    <dgm:cxn modelId="{5E8FEB9F-C824-4F98-A4CE-9313E9E93F22}" type="presParOf" srcId="{896F6C89-B2B8-446F-B383-96F3C3110059}" destId="{A390BC54-175F-4632-8BE4-82FE1B54C6CE}" srcOrd="1" destOrd="0" presId="urn:microsoft.com/office/officeart/2005/8/layout/lProcess1"/>
    <dgm:cxn modelId="{D2D683AB-9A23-4689-93B5-A50C2C82BB64}" type="presParOf" srcId="{896F6C89-B2B8-446F-B383-96F3C3110059}" destId="{B3219EB5-8296-4762-A1A5-E627C06E0708}" srcOrd="2" destOrd="0" presId="urn:microsoft.com/office/officeart/2005/8/layout/lProcess1"/>
    <dgm:cxn modelId="{5DDC54AB-072D-4CD8-811A-DD021FF8CB61}" type="presParOf" srcId="{896F6C89-B2B8-446F-B383-96F3C3110059}" destId="{3747D5CD-8D0D-4FE9-89D1-E03EB4097F8E}" srcOrd="3" destOrd="0" presId="urn:microsoft.com/office/officeart/2005/8/layout/lProcess1"/>
    <dgm:cxn modelId="{496F9FE1-BC04-437B-941E-93AED42D89F2}" type="presParOf" srcId="{896F6C89-B2B8-446F-B383-96F3C3110059}" destId="{BE86D216-E9B4-42D5-B66A-D5AF884F59D7}" srcOrd="4" destOrd="0" presId="urn:microsoft.com/office/officeart/2005/8/layout/lProcess1"/>
    <dgm:cxn modelId="{40E2EBCA-CD1D-404F-B15A-D9CD78964162}" type="presParOf" srcId="{896F6C89-B2B8-446F-B383-96F3C3110059}" destId="{2B2B9F36-F1A1-45F2-B776-ED51BD34D0E4}" srcOrd="5" destOrd="0" presId="urn:microsoft.com/office/officeart/2005/8/layout/lProcess1"/>
    <dgm:cxn modelId="{555ACB46-B1A7-406B-8500-E13256E6C201}" type="presParOf" srcId="{896F6C89-B2B8-446F-B383-96F3C3110059}" destId="{0956A3CE-DDE0-4A86-91E5-FD9C271EDE54}" srcOrd="6" destOrd="0" presId="urn:microsoft.com/office/officeart/2005/8/layout/lProcess1"/>
    <dgm:cxn modelId="{89D6F75E-AFE8-4F60-9E97-52294C3EE577}" type="presParOf" srcId="{896F6C89-B2B8-446F-B383-96F3C3110059}" destId="{F70CA682-E18D-4103-9D88-DBA1A631FF60}" srcOrd="7" destOrd="0" presId="urn:microsoft.com/office/officeart/2005/8/layout/lProcess1"/>
    <dgm:cxn modelId="{8D58339C-8115-45E7-A9DD-5CB08766B224}" type="presParOf" srcId="{896F6C89-B2B8-446F-B383-96F3C3110059}" destId="{F91DF717-F93B-4B6C-A476-FEF67D48B852}" srcOrd="8" destOrd="0" presId="urn:microsoft.com/office/officeart/2005/8/layout/lProcess1"/>
    <dgm:cxn modelId="{CDD40123-9FC3-402F-86A0-CFD129D152B8}" type="presParOf" srcId="{896F6C89-B2B8-446F-B383-96F3C3110059}" destId="{A8AD7FA0-F477-4FF8-8AFE-976DBD0A5530}" srcOrd="9" destOrd="0" presId="urn:microsoft.com/office/officeart/2005/8/layout/lProcess1"/>
    <dgm:cxn modelId="{3D355324-E9C4-4CE1-9663-3621BB6C9ADE}" type="presParOf" srcId="{896F6C89-B2B8-446F-B383-96F3C3110059}" destId="{33A842DF-3EC0-4F6E-BF82-112AD0C2505E}" srcOrd="10" destOrd="0" presId="urn:microsoft.com/office/officeart/2005/8/layout/lProcess1"/>
    <dgm:cxn modelId="{0CBFF18D-82DE-4D14-A52F-BF114031E77D}" type="presParOf" srcId="{896F6C89-B2B8-446F-B383-96F3C3110059}" destId="{9ABAC77C-3B79-4B45-A811-FD17966814DF}" srcOrd="11" destOrd="0" presId="urn:microsoft.com/office/officeart/2005/8/layout/lProcess1"/>
    <dgm:cxn modelId="{B0165F10-D37F-4D9C-A2F8-DB9A7C548407}" type="presParOf" srcId="{896F6C89-B2B8-446F-B383-96F3C3110059}" destId="{6BF0C967-1735-4C10-9EE3-93C9D2964DCE}" srcOrd="12" destOrd="0" presId="urn:microsoft.com/office/officeart/2005/8/layout/lProcess1"/>
    <dgm:cxn modelId="{E1F85D15-CA13-48D3-9BD3-572B73D651C0}" type="presParOf" srcId="{8D29ACA7-05AF-46B7-BF8A-8AE5BBFF35F6}" destId="{29DD4515-E44E-4218-B882-940BB855ADF3}" srcOrd="1" destOrd="0" presId="urn:microsoft.com/office/officeart/2005/8/layout/lProcess1"/>
    <dgm:cxn modelId="{EE322DD8-432F-4DAE-A5EE-0344CE2AB3A8}" type="presParOf" srcId="{8D29ACA7-05AF-46B7-BF8A-8AE5BBFF35F6}" destId="{09D0BE03-963A-4040-8C95-396FFA945402}" srcOrd="2" destOrd="0" presId="urn:microsoft.com/office/officeart/2005/8/layout/lProcess1"/>
    <dgm:cxn modelId="{BB027FD0-15C0-4BC2-A958-6B1940807012}" type="presParOf" srcId="{09D0BE03-963A-4040-8C95-396FFA945402}" destId="{3248CF86-5FF9-4C66-8308-E6CD572E0734}" srcOrd="0" destOrd="0" presId="urn:microsoft.com/office/officeart/2005/8/layout/lProcess1"/>
    <dgm:cxn modelId="{7A6CEA0E-AB8F-46B6-8281-53C650D8CF88}" type="presParOf" srcId="{09D0BE03-963A-4040-8C95-396FFA945402}" destId="{10388317-19E8-444F-B978-CE29EE1FA5B6}" srcOrd="1" destOrd="0" presId="urn:microsoft.com/office/officeart/2005/8/layout/lProcess1"/>
    <dgm:cxn modelId="{DC0057F2-D276-405B-AB02-CA0E066E4328}" type="presParOf" srcId="{09D0BE03-963A-4040-8C95-396FFA945402}" destId="{0D012A43-1798-4ED2-B5BD-C0839B23CC9E}" srcOrd="2" destOrd="0" presId="urn:microsoft.com/office/officeart/2005/8/layout/lProcess1"/>
    <dgm:cxn modelId="{74C1F278-66D5-4CB6-8EB8-83FF13CB8DBE}" type="presParOf" srcId="{09D0BE03-963A-4040-8C95-396FFA945402}" destId="{23C90AB2-7F61-44C9-9261-005CB39DDBD2}" srcOrd="3" destOrd="0" presId="urn:microsoft.com/office/officeart/2005/8/layout/lProcess1"/>
    <dgm:cxn modelId="{5E1B3180-F484-4455-9F6F-0BEFB484EB71}" type="presParOf" srcId="{09D0BE03-963A-4040-8C95-396FFA945402}" destId="{D127495C-8DE5-4A1C-B671-3E24252661FB}" srcOrd="4" destOrd="0" presId="urn:microsoft.com/office/officeart/2005/8/layout/lProcess1"/>
    <dgm:cxn modelId="{91747C53-E6EE-492B-A2EE-AFBC3CB04A18}" type="presParOf" srcId="{09D0BE03-963A-4040-8C95-396FFA945402}" destId="{7319C46A-6712-44DB-AABA-B985D6DEF90B}" srcOrd="5" destOrd="0" presId="urn:microsoft.com/office/officeart/2005/8/layout/lProcess1"/>
    <dgm:cxn modelId="{022B592E-95A5-44BC-BA6F-F960C565DCEA}" type="presParOf" srcId="{09D0BE03-963A-4040-8C95-396FFA945402}" destId="{2E16F6DB-6703-4B69-9039-765A3F46692D}" srcOrd="6" destOrd="0" presId="urn:microsoft.com/office/officeart/2005/8/layout/lProcess1"/>
    <dgm:cxn modelId="{3C98347B-5387-4DF3-9365-49D30F1ED701}" type="presParOf" srcId="{09D0BE03-963A-4040-8C95-396FFA945402}" destId="{1BA51D81-9CF3-4717-8599-C3CA44DD3CE3}" srcOrd="7" destOrd="0" presId="urn:microsoft.com/office/officeart/2005/8/layout/lProcess1"/>
    <dgm:cxn modelId="{F9767566-17CA-43A0-9B26-F5B3F9B94F57}" type="presParOf" srcId="{09D0BE03-963A-4040-8C95-396FFA945402}" destId="{BDCBF982-576C-4144-A958-24C129F73849}" srcOrd="8" destOrd="0" presId="urn:microsoft.com/office/officeart/2005/8/layout/lProcess1"/>
    <dgm:cxn modelId="{E9703899-4683-45EC-9A91-6A18BA5F153D}" type="presParOf" srcId="{09D0BE03-963A-4040-8C95-396FFA945402}" destId="{F717BC05-678A-4B1C-B144-715A4612CEEA}" srcOrd="9" destOrd="0" presId="urn:microsoft.com/office/officeart/2005/8/layout/lProcess1"/>
    <dgm:cxn modelId="{50A1CB09-9199-4310-86C7-9DDF2770013D}" type="presParOf" srcId="{09D0BE03-963A-4040-8C95-396FFA945402}" destId="{F60E47C2-0409-4E5F-90D8-ECEE5222D0F0}" srcOrd="10" destOrd="0" presId="urn:microsoft.com/office/officeart/2005/8/layout/lProcess1"/>
    <dgm:cxn modelId="{DBFA4193-5059-4213-91ED-EB0D0C0A8E12}" type="presParOf" srcId="{09D0BE03-963A-4040-8C95-396FFA945402}" destId="{0D6C02FC-9E3A-4DBC-893A-0FE1743A6A81}" srcOrd="11" destOrd="0" presId="urn:microsoft.com/office/officeart/2005/8/layout/lProcess1"/>
    <dgm:cxn modelId="{DA17177F-754C-48DD-A025-469BFDFF4A33}" type="presParOf" srcId="{09D0BE03-963A-4040-8C95-396FFA945402}" destId="{C56ACB62-5757-428A-8305-BD5ED67CC1EA}" srcOrd="12" destOrd="0" presId="urn:microsoft.com/office/officeart/2005/8/layout/lProcess1"/>
    <dgm:cxn modelId="{32FBEF1B-3612-4CCC-8634-9AE0767A9FCA}" type="presParOf" srcId="{8D29ACA7-05AF-46B7-BF8A-8AE5BBFF35F6}" destId="{7AC81568-9AB8-4640-9318-74E329DE1413}" srcOrd="3" destOrd="0" presId="urn:microsoft.com/office/officeart/2005/8/layout/lProcess1"/>
    <dgm:cxn modelId="{AE279A08-5597-4C3C-AE7D-15F999DD4227}" type="presParOf" srcId="{8D29ACA7-05AF-46B7-BF8A-8AE5BBFF35F6}" destId="{96B3B084-038B-4570-B906-F7E5B7D4B1F9}" srcOrd="4" destOrd="0" presId="urn:microsoft.com/office/officeart/2005/8/layout/lProcess1"/>
    <dgm:cxn modelId="{51227225-F252-43AD-8DBB-927EFF097364}" type="presParOf" srcId="{96B3B084-038B-4570-B906-F7E5B7D4B1F9}" destId="{D1BC3F89-CA13-427B-BF73-5C793D6DA81C}" srcOrd="0" destOrd="0" presId="urn:microsoft.com/office/officeart/2005/8/layout/lProcess1"/>
    <dgm:cxn modelId="{4F111B57-4BAB-4D1C-BA1B-226AD9F09441}" type="presParOf" srcId="{96B3B084-038B-4570-B906-F7E5B7D4B1F9}" destId="{827FDBA9-8354-4942-BCF7-DDC147E094C1}" srcOrd="1" destOrd="0" presId="urn:microsoft.com/office/officeart/2005/8/layout/lProcess1"/>
    <dgm:cxn modelId="{2F8CED75-9816-49E9-81E1-556F79DA203E}" type="presParOf" srcId="{96B3B084-038B-4570-B906-F7E5B7D4B1F9}" destId="{6F2D1B19-DC41-428F-B53F-40ECBFF0AC93}" srcOrd="2" destOrd="0" presId="urn:microsoft.com/office/officeart/2005/8/layout/lProcess1"/>
    <dgm:cxn modelId="{7848B606-3A8E-470C-A4D8-0309984F5503}" type="presParOf" srcId="{96B3B084-038B-4570-B906-F7E5B7D4B1F9}" destId="{E71DD2D6-B374-41B8-A81E-98C73B28B72C}" srcOrd="3" destOrd="0" presId="urn:microsoft.com/office/officeart/2005/8/layout/lProcess1"/>
    <dgm:cxn modelId="{CFB3CBB8-DD41-46C6-A41A-77E211E49D04}" type="presParOf" srcId="{96B3B084-038B-4570-B906-F7E5B7D4B1F9}" destId="{FC318A2E-C11A-49CF-88ED-90A163CAD70A}" srcOrd="4" destOrd="0" presId="urn:microsoft.com/office/officeart/2005/8/layout/lProcess1"/>
    <dgm:cxn modelId="{34534795-25F9-47DA-B2D8-43B45A5C3F8D}" type="presParOf" srcId="{96B3B084-038B-4570-B906-F7E5B7D4B1F9}" destId="{5F934AD1-05C3-42A1-BD1F-407DB2D24436}" srcOrd="5" destOrd="0" presId="urn:microsoft.com/office/officeart/2005/8/layout/lProcess1"/>
    <dgm:cxn modelId="{055F80B9-77B2-401A-870F-423D02FC4AA7}" type="presParOf" srcId="{96B3B084-038B-4570-B906-F7E5B7D4B1F9}" destId="{953BB856-E4DE-48D9-86BF-0CED2B5EFDF5}" srcOrd="6" destOrd="0" presId="urn:microsoft.com/office/officeart/2005/8/layout/lProcess1"/>
    <dgm:cxn modelId="{132F8887-6ECA-4BB7-A171-F0ABAF1F25D4}" type="presParOf" srcId="{96B3B084-038B-4570-B906-F7E5B7D4B1F9}" destId="{D4AA4859-B496-42C6-823B-201EFF17A9A6}" srcOrd="7" destOrd="0" presId="urn:microsoft.com/office/officeart/2005/8/layout/lProcess1"/>
    <dgm:cxn modelId="{77EC7253-691A-4F65-A28F-BCACE223D49F}" type="presParOf" srcId="{96B3B084-038B-4570-B906-F7E5B7D4B1F9}" destId="{A6840E24-AC5B-4E15-993D-29C74E22E487}" srcOrd="8" destOrd="0" presId="urn:microsoft.com/office/officeart/2005/8/layout/lProcess1"/>
    <dgm:cxn modelId="{01024D9E-6F50-4DE6-9302-E588FD7EDFA9}" type="presParOf" srcId="{96B3B084-038B-4570-B906-F7E5B7D4B1F9}" destId="{DEE27776-52AF-42EC-84B2-E58DF509864A}" srcOrd="9" destOrd="0" presId="urn:microsoft.com/office/officeart/2005/8/layout/lProcess1"/>
    <dgm:cxn modelId="{F8977E15-4C71-4A3C-B65B-E2E83FE2DFC3}" type="presParOf" srcId="{96B3B084-038B-4570-B906-F7E5B7D4B1F9}" destId="{D83FFBC3-A369-4944-A1D1-6215A9CB8052}" srcOrd="10" destOrd="0" presId="urn:microsoft.com/office/officeart/2005/8/layout/lProcess1"/>
    <dgm:cxn modelId="{51F0DCBA-C910-470B-8A79-15923353C5DF}" type="presParOf" srcId="{96B3B084-038B-4570-B906-F7E5B7D4B1F9}" destId="{DF8902FF-EA29-47AC-9E31-A21CCEC0AF2D}" srcOrd="11" destOrd="0" presId="urn:microsoft.com/office/officeart/2005/8/layout/lProcess1"/>
    <dgm:cxn modelId="{465E8A3F-69F7-4359-869D-9FE289D6F3AB}" type="presParOf" srcId="{96B3B084-038B-4570-B906-F7E5B7D4B1F9}" destId="{0BF04D06-D843-40C4-958F-CD929766CED9}" srcOrd="12" destOrd="0" presId="urn:microsoft.com/office/officeart/2005/8/layout/lProcess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D4A9A44-0D08-4059-B8A6-C5A0DCFFD05F}" type="doc">
      <dgm:prSet loTypeId="urn:microsoft.com/office/officeart/2005/8/layout/lProcess1" loCatId="process" qsTypeId="urn:microsoft.com/office/officeart/2005/8/quickstyle/simple3" qsCatId="simple" csTypeId="urn:microsoft.com/office/officeart/2005/8/colors/accent5_2" csCatId="accent5" phldr="1"/>
      <dgm:spPr/>
      <dgm:t>
        <a:bodyPr/>
        <a:lstStyle/>
        <a:p>
          <a:endParaRPr lang="nb-NO"/>
        </a:p>
      </dgm:t>
    </dgm:pt>
    <dgm:pt modelId="{87D37648-CA8B-446F-A407-AB35F7A343B5}">
      <dgm:prSet phldrT="[Tekst]"/>
      <dgm:spPr/>
      <dgm:t>
        <a:bodyPr/>
        <a:lstStyle/>
        <a:p>
          <a:r>
            <a:rPr lang="nb-NO"/>
            <a:t>Kva</a:t>
          </a:r>
        </a:p>
      </dgm:t>
    </dgm:pt>
    <dgm:pt modelId="{776D0CF9-E0AC-4905-B887-134FF8F5BD4D}" type="parTrans" cxnId="{318EB25C-A789-4049-8758-61863B062F95}">
      <dgm:prSet/>
      <dgm:spPr/>
      <dgm:t>
        <a:bodyPr/>
        <a:lstStyle/>
        <a:p>
          <a:endParaRPr lang="nb-NO"/>
        </a:p>
      </dgm:t>
    </dgm:pt>
    <dgm:pt modelId="{8E086DE9-057B-412F-ACBC-D5BB3BA36F7C}" type="sibTrans" cxnId="{318EB25C-A789-4049-8758-61863B062F95}">
      <dgm:prSet/>
      <dgm:spPr/>
      <dgm:t>
        <a:bodyPr/>
        <a:lstStyle/>
        <a:p>
          <a:endParaRPr lang="nb-NO"/>
        </a:p>
      </dgm:t>
    </dgm:pt>
    <dgm:pt modelId="{D406E7DE-A394-4AFE-8926-785A99F1F744}">
      <dgm:prSet phldrT="[Tekst]"/>
      <dgm:spPr/>
      <dgm:t>
        <a:bodyPr/>
        <a:lstStyle/>
        <a:p>
          <a:pPr algn="l"/>
          <a:r>
            <a:rPr lang="nn-NO" b="1"/>
            <a:t>Barnehage:</a:t>
          </a:r>
        </a:p>
        <a:p>
          <a:pPr algn="l"/>
          <a:r>
            <a:rPr lang="nn-NO"/>
            <a:t>Styrar utarbeidar straks etter motteken sakkunnig vurdering, og samtykke frå føresette. Oppstartsdato ut frå barnet sitt behov.</a:t>
          </a:r>
          <a:endParaRPr lang="nb-NO"/>
        </a:p>
        <a:p>
          <a:pPr algn="l"/>
          <a:r>
            <a:rPr lang="nn-NO"/>
            <a:t>Barnesamtale vert gjennomført. I vedtaket skal det takast omsyn til kva som er barnets beste. Barnehagemynde skal godkjenne enkeltvedtaket.</a:t>
          </a:r>
          <a:endParaRPr lang="nb-NO"/>
        </a:p>
      </dgm:t>
    </dgm:pt>
    <dgm:pt modelId="{42DAB20E-A915-4A17-B159-445E6CFB4487}" type="parTrans" cxnId="{FAE1CB25-900E-4AB2-BD7D-F1D43099B883}">
      <dgm:prSet/>
      <dgm:spPr/>
      <dgm:t>
        <a:bodyPr/>
        <a:lstStyle/>
        <a:p>
          <a:endParaRPr lang="nb-NO"/>
        </a:p>
      </dgm:t>
    </dgm:pt>
    <dgm:pt modelId="{F9322697-66F1-4591-B9F0-FC20A03C480E}" type="sibTrans" cxnId="{FAE1CB25-900E-4AB2-BD7D-F1D43099B883}">
      <dgm:prSet/>
      <dgm:spPr/>
      <dgm:t>
        <a:bodyPr/>
        <a:lstStyle/>
        <a:p>
          <a:endParaRPr lang="nb-NO"/>
        </a:p>
      </dgm:t>
    </dgm:pt>
    <dgm:pt modelId="{D8363C1B-05EB-410F-9A11-F15A6E076E74}">
      <dgm:prSet phldrT="[Tekst]"/>
      <dgm:spPr/>
      <dgm:t>
        <a:bodyPr/>
        <a:lstStyle/>
        <a:p>
          <a:pPr algn="l"/>
          <a:r>
            <a:rPr lang="nn-NO" b="1"/>
            <a:t>Skule:</a:t>
          </a:r>
        </a:p>
        <a:p>
          <a:pPr algn="l"/>
          <a:r>
            <a:rPr lang="nn-NO"/>
            <a:t>Rektor skriv vedtak straks etter motteken sakkunnig vurdering og samtykke frå føresette, med oppstartsdato ut frå eleven sitt behov.</a:t>
          </a:r>
        </a:p>
        <a:p>
          <a:pPr algn="l"/>
          <a:r>
            <a:rPr lang="nn-NO"/>
            <a:t>Elevsamtale vert gjennomført. I vedtaket skal det takast omsyn til kva som er eleven sitt beste. Rådgjevar for oppvekst skal godkjenne enkeltvedtaket - godkjenningsfunksjon i Acos.</a:t>
          </a:r>
          <a:endParaRPr lang="nb-NO"/>
        </a:p>
      </dgm:t>
    </dgm:pt>
    <dgm:pt modelId="{57D81A55-CB52-42C1-9F6A-4F9DAAE3B70A}" type="parTrans" cxnId="{5F8C6CDB-CA33-43DB-8326-B6C6D239C6C9}">
      <dgm:prSet/>
      <dgm:spPr/>
      <dgm:t>
        <a:bodyPr/>
        <a:lstStyle/>
        <a:p>
          <a:endParaRPr lang="nb-NO"/>
        </a:p>
      </dgm:t>
    </dgm:pt>
    <dgm:pt modelId="{2DE13706-782B-438A-BF8F-5AC71CC7BA9A}" type="sibTrans" cxnId="{5F8C6CDB-CA33-43DB-8326-B6C6D239C6C9}">
      <dgm:prSet/>
      <dgm:spPr/>
      <dgm:t>
        <a:bodyPr/>
        <a:lstStyle/>
        <a:p>
          <a:endParaRPr lang="nb-NO"/>
        </a:p>
      </dgm:t>
    </dgm:pt>
    <dgm:pt modelId="{B0817720-1363-4FF8-9A08-9B9F97372060}">
      <dgm:prSet phldrT="[Tekst]"/>
      <dgm:spPr/>
      <dgm:t>
        <a:bodyPr/>
        <a:lstStyle/>
        <a:p>
          <a:r>
            <a:rPr lang="nb-NO"/>
            <a:t>Ansvar</a:t>
          </a:r>
        </a:p>
      </dgm:t>
    </dgm:pt>
    <dgm:pt modelId="{131AE9A3-3FD8-40A5-B3C7-3282FEA57E40}" type="parTrans" cxnId="{35E58FEF-B20D-4598-852E-B04D8C816ED5}">
      <dgm:prSet/>
      <dgm:spPr/>
      <dgm:t>
        <a:bodyPr/>
        <a:lstStyle/>
        <a:p>
          <a:endParaRPr lang="nb-NO"/>
        </a:p>
      </dgm:t>
    </dgm:pt>
    <dgm:pt modelId="{F5440583-2389-4E80-A6B1-AEA2405354B2}" type="sibTrans" cxnId="{35E58FEF-B20D-4598-852E-B04D8C816ED5}">
      <dgm:prSet/>
      <dgm:spPr/>
      <dgm:t>
        <a:bodyPr/>
        <a:lstStyle/>
        <a:p>
          <a:endParaRPr lang="nb-NO"/>
        </a:p>
      </dgm:t>
    </dgm:pt>
    <dgm:pt modelId="{29FE2CFF-F219-477E-BBD5-9A6286C61BCF}">
      <dgm:prSet phldrT="[Tekst]"/>
      <dgm:spPr/>
      <dgm:t>
        <a:bodyPr/>
        <a:lstStyle/>
        <a:p>
          <a:r>
            <a:rPr lang="nb-NO"/>
            <a:t>Barnehagemynde v/ Lærdal kommune</a:t>
          </a:r>
        </a:p>
        <a:p>
          <a:endParaRPr lang="nb-NO"/>
        </a:p>
        <a:p>
          <a:r>
            <a:rPr lang="nb-NO" b="1"/>
            <a:t>Barnesamtale:</a:t>
          </a:r>
        </a:p>
        <a:p>
          <a:r>
            <a:rPr lang="nb-NO"/>
            <a:t>Pedagogisk leiar</a:t>
          </a:r>
        </a:p>
      </dgm:t>
    </dgm:pt>
    <dgm:pt modelId="{E550C7FD-D4B0-443B-B18C-A40391D85407}" type="parTrans" cxnId="{C9B37D7E-2000-4FE1-B349-23F8E495AC0E}">
      <dgm:prSet/>
      <dgm:spPr/>
      <dgm:t>
        <a:bodyPr/>
        <a:lstStyle/>
        <a:p>
          <a:endParaRPr lang="nb-NO"/>
        </a:p>
      </dgm:t>
    </dgm:pt>
    <dgm:pt modelId="{C7B84861-3353-47D6-A671-2639C8729BEE}" type="sibTrans" cxnId="{C9B37D7E-2000-4FE1-B349-23F8E495AC0E}">
      <dgm:prSet/>
      <dgm:spPr/>
      <dgm:t>
        <a:bodyPr/>
        <a:lstStyle/>
        <a:p>
          <a:endParaRPr lang="nb-NO"/>
        </a:p>
      </dgm:t>
    </dgm:pt>
    <dgm:pt modelId="{ED5AC551-C61A-4015-8E76-6EC9E18644CC}">
      <dgm:prSet phldrT="[Tekst]"/>
      <dgm:spPr/>
      <dgm:t>
        <a:bodyPr/>
        <a:lstStyle/>
        <a:p>
          <a:r>
            <a:rPr lang="nb-NO"/>
            <a:t>Rektor og skuleeigar</a:t>
          </a:r>
        </a:p>
        <a:p>
          <a:r>
            <a:rPr lang="nb-NO" b="1"/>
            <a:t>Elevsamtale:</a:t>
          </a:r>
        </a:p>
        <a:p>
          <a:r>
            <a:rPr lang="nb-NO"/>
            <a:t>Kontaktlærar</a:t>
          </a:r>
        </a:p>
      </dgm:t>
    </dgm:pt>
    <dgm:pt modelId="{166B1CE7-41B1-4B59-9377-164E9CC02B7D}" type="parTrans" cxnId="{00ACAE86-9BB1-4CFA-B942-F922BDC32E4F}">
      <dgm:prSet/>
      <dgm:spPr/>
      <dgm:t>
        <a:bodyPr/>
        <a:lstStyle/>
        <a:p>
          <a:endParaRPr lang="nb-NO"/>
        </a:p>
      </dgm:t>
    </dgm:pt>
    <dgm:pt modelId="{D5C02425-0152-4608-ADD3-E57BEE14D57D}" type="sibTrans" cxnId="{00ACAE86-9BB1-4CFA-B942-F922BDC32E4F}">
      <dgm:prSet/>
      <dgm:spPr/>
      <dgm:t>
        <a:bodyPr/>
        <a:lstStyle/>
        <a:p>
          <a:endParaRPr lang="nb-NO"/>
        </a:p>
      </dgm:t>
    </dgm:pt>
    <dgm:pt modelId="{88AC2BA3-2FC4-4DD4-9993-F3B2312B94DA}">
      <dgm:prSet/>
      <dgm:spPr/>
      <dgm:t>
        <a:bodyPr/>
        <a:lstStyle/>
        <a:p>
          <a:r>
            <a:rPr lang="nb-NO"/>
            <a:t>Frist/gjennomføring</a:t>
          </a:r>
        </a:p>
      </dgm:t>
    </dgm:pt>
    <dgm:pt modelId="{F47B6872-7B38-4EFE-858F-6171F996D610}" type="parTrans" cxnId="{A536D86E-5ED4-45FD-9A40-34BD1444BEC9}">
      <dgm:prSet/>
      <dgm:spPr/>
      <dgm:t>
        <a:bodyPr/>
        <a:lstStyle/>
        <a:p>
          <a:endParaRPr lang="nb-NO"/>
        </a:p>
      </dgm:t>
    </dgm:pt>
    <dgm:pt modelId="{71E29EAC-8A20-4E66-8F17-2D4264906CC7}" type="sibTrans" cxnId="{A536D86E-5ED4-45FD-9A40-34BD1444BEC9}">
      <dgm:prSet/>
      <dgm:spPr/>
      <dgm:t>
        <a:bodyPr/>
        <a:lstStyle/>
        <a:p>
          <a:endParaRPr lang="nb-NO"/>
        </a:p>
      </dgm:t>
    </dgm:pt>
    <dgm:pt modelId="{4F6B152E-368A-4685-8CF3-D1C64135EEF0}">
      <dgm:prSet/>
      <dgm:spPr/>
      <dgm:t>
        <a:bodyPr/>
        <a:lstStyle/>
        <a:p>
          <a:r>
            <a:rPr lang="nb-NO"/>
            <a:t>Innan to veker etter motteken sakkundig vurdering</a:t>
          </a:r>
        </a:p>
      </dgm:t>
    </dgm:pt>
    <dgm:pt modelId="{CC717554-7429-4C97-B332-2E91583DF83A}" type="parTrans" cxnId="{B5F0E7D3-B2A9-4F97-8F0D-30AC03909775}">
      <dgm:prSet/>
      <dgm:spPr/>
      <dgm:t>
        <a:bodyPr/>
        <a:lstStyle/>
        <a:p>
          <a:endParaRPr lang="nb-NO"/>
        </a:p>
      </dgm:t>
    </dgm:pt>
    <dgm:pt modelId="{9FB638CE-D9D2-4F34-82FC-2421714849BD}" type="sibTrans" cxnId="{B5F0E7D3-B2A9-4F97-8F0D-30AC03909775}">
      <dgm:prSet/>
      <dgm:spPr/>
      <dgm:t>
        <a:bodyPr/>
        <a:lstStyle/>
        <a:p>
          <a:endParaRPr lang="nb-NO"/>
        </a:p>
      </dgm:t>
    </dgm:pt>
    <dgm:pt modelId="{0629DA67-A8F3-4B61-A3FF-E50706AA184A}">
      <dgm:prSet/>
      <dgm:spPr/>
      <dgm:t>
        <a:bodyPr/>
        <a:lstStyle/>
        <a:p>
          <a:r>
            <a:rPr lang="nb-NO"/>
            <a:t>Innan to veker etter motteken sakkundig vurdering</a:t>
          </a:r>
        </a:p>
      </dgm:t>
    </dgm:pt>
    <dgm:pt modelId="{AD14EE37-64A1-483B-AF93-17A9B33A11C8}" type="parTrans" cxnId="{290A2069-AAD6-4FBF-8ACE-6ED8D4FB5C46}">
      <dgm:prSet/>
      <dgm:spPr/>
      <dgm:t>
        <a:bodyPr/>
        <a:lstStyle/>
        <a:p>
          <a:endParaRPr lang="nb-NO"/>
        </a:p>
      </dgm:t>
    </dgm:pt>
    <dgm:pt modelId="{F9D6CDAF-52BE-4D15-8892-385E441FB2DB}" type="sibTrans" cxnId="{290A2069-AAD6-4FBF-8ACE-6ED8D4FB5C46}">
      <dgm:prSet/>
      <dgm:spPr/>
      <dgm:t>
        <a:bodyPr/>
        <a:lstStyle/>
        <a:p>
          <a:endParaRPr lang="nb-NO"/>
        </a:p>
      </dgm:t>
    </dgm:pt>
    <dgm:pt modelId="{71C29F42-EF56-4BA9-A0F7-894D36CA2EB9}">
      <dgm:prSet/>
      <dgm:spPr/>
      <dgm:t>
        <a:bodyPr/>
        <a:lstStyle/>
        <a:p>
          <a:pPr algn="l"/>
          <a:r>
            <a:rPr lang="nb-NO"/>
            <a:t>pedagogisk leiar og kontaktlærar gjer seg kjent med vedtaket.</a:t>
          </a:r>
        </a:p>
        <a:p>
          <a:pPr algn="l"/>
          <a:r>
            <a:rPr lang="nb-NO"/>
            <a:t>Gjennomgang av vedtaket med føresette.</a:t>
          </a:r>
        </a:p>
        <a:p>
          <a:pPr algn="ctr"/>
          <a:endParaRPr lang="nb-NO"/>
        </a:p>
      </dgm:t>
    </dgm:pt>
    <dgm:pt modelId="{54E3C36D-62D6-43C2-AF1E-B9A40D198840}" type="parTrans" cxnId="{249D09E3-9318-4423-BF3D-C7A3692CEAC7}">
      <dgm:prSet/>
      <dgm:spPr/>
      <dgm:t>
        <a:bodyPr/>
        <a:lstStyle/>
        <a:p>
          <a:endParaRPr lang="nb-NO"/>
        </a:p>
      </dgm:t>
    </dgm:pt>
    <dgm:pt modelId="{01361529-44E9-4393-BC97-4AE919278535}" type="sibTrans" cxnId="{249D09E3-9318-4423-BF3D-C7A3692CEAC7}">
      <dgm:prSet/>
      <dgm:spPr/>
      <dgm:t>
        <a:bodyPr/>
        <a:lstStyle/>
        <a:p>
          <a:endParaRPr lang="nb-NO"/>
        </a:p>
      </dgm:t>
    </dgm:pt>
    <dgm:pt modelId="{C25CE26C-0C60-4EAC-A73B-117A5E2EAD27}">
      <dgm:prSet/>
      <dgm:spPr/>
      <dgm:t>
        <a:bodyPr/>
        <a:lstStyle/>
        <a:p>
          <a:r>
            <a:rPr lang="nb-NO" b="1"/>
            <a:t>Barnehage:</a:t>
          </a:r>
        </a:p>
        <a:p>
          <a:r>
            <a:rPr lang="nb-NO"/>
            <a:t>Styrar og pedagogisk leiar</a:t>
          </a:r>
        </a:p>
        <a:p>
          <a:endParaRPr lang="nb-NO"/>
        </a:p>
        <a:p>
          <a:r>
            <a:rPr lang="nb-NO" b="1"/>
            <a:t>Skule:</a:t>
          </a:r>
        </a:p>
        <a:p>
          <a:r>
            <a:rPr lang="nb-NO"/>
            <a:t>Rektor og kontaktlærar</a:t>
          </a:r>
        </a:p>
      </dgm:t>
    </dgm:pt>
    <dgm:pt modelId="{D6A29E7D-B108-4A68-9946-9A9530F1A165}" type="parTrans" cxnId="{32C47BB0-3AF4-457D-B9F8-AFC9C1F4C80C}">
      <dgm:prSet/>
      <dgm:spPr/>
      <dgm:t>
        <a:bodyPr/>
        <a:lstStyle/>
        <a:p>
          <a:endParaRPr lang="nb-NO"/>
        </a:p>
      </dgm:t>
    </dgm:pt>
    <dgm:pt modelId="{E281817D-FC2D-4A22-AB0E-EF0DB3271E22}" type="sibTrans" cxnId="{32C47BB0-3AF4-457D-B9F8-AFC9C1F4C80C}">
      <dgm:prSet/>
      <dgm:spPr/>
      <dgm:t>
        <a:bodyPr/>
        <a:lstStyle/>
        <a:p>
          <a:endParaRPr lang="nb-NO"/>
        </a:p>
      </dgm:t>
    </dgm:pt>
    <dgm:pt modelId="{70F7DE02-B806-43EB-BA69-7EF90AA57CBC}">
      <dgm:prSet/>
      <dgm:spPr/>
      <dgm:t>
        <a:bodyPr/>
        <a:lstStyle/>
        <a:p>
          <a:r>
            <a:rPr lang="nb-NO"/>
            <a:t>Så snart enkeltvedtak om eit spesialbedagogisk tilbod eller spesialpedagogisk undervisning ligg føre</a:t>
          </a:r>
        </a:p>
      </dgm:t>
    </dgm:pt>
    <dgm:pt modelId="{FE0043F5-DECB-43B9-9EA8-E69BAE96FD6C}" type="parTrans" cxnId="{0CEE2936-0D01-451A-8BCD-F1C9A9FBE5D5}">
      <dgm:prSet/>
      <dgm:spPr/>
      <dgm:t>
        <a:bodyPr/>
        <a:lstStyle/>
        <a:p>
          <a:endParaRPr lang="nb-NO"/>
        </a:p>
      </dgm:t>
    </dgm:pt>
    <dgm:pt modelId="{95A63983-7EC3-4FE7-933A-70171F938008}" type="sibTrans" cxnId="{0CEE2936-0D01-451A-8BCD-F1C9A9FBE5D5}">
      <dgm:prSet/>
      <dgm:spPr/>
      <dgm:t>
        <a:bodyPr/>
        <a:lstStyle/>
        <a:p>
          <a:endParaRPr lang="nb-NO"/>
        </a:p>
      </dgm:t>
    </dgm:pt>
    <dgm:pt modelId="{8E02100D-6F16-4F71-A5C2-ED9CB7CB165E}">
      <dgm:prSet/>
      <dgm:spPr/>
      <dgm:t>
        <a:bodyPr/>
        <a:lstStyle/>
        <a:p>
          <a:r>
            <a:rPr lang="nb-NO"/>
            <a:t>Samtykke til å fatte enkeltvedtak i tråd med barnehagelova § 31 </a:t>
          </a:r>
          <a:r>
            <a:rPr lang="nb-NO" i="1"/>
            <a:t>Rett til spesialpedagogisk tilbod </a:t>
          </a:r>
          <a:r>
            <a:rPr lang="nb-NO" i="0"/>
            <a:t>eller opplæringslova § 5-1 </a:t>
          </a:r>
          <a:r>
            <a:rPr lang="nb-NO" i="1"/>
            <a:t>Rett til spesialundervisning</a:t>
          </a:r>
          <a:r>
            <a:rPr lang="nb-NO" i="0"/>
            <a:t>, vert henta inn frå føresette før det vert fatta vedtak.</a:t>
          </a:r>
        </a:p>
      </dgm:t>
    </dgm:pt>
    <dgm:pt modelId="{8E2C82F8-C38C-44D9-9C99-8FD95C2E36A7}" type="parTrans" cxnId="{F5B79C5B-168F-43B7-A3F7-BE7C913C5E28}">
      <dgm:prSet/>
      <dgm:spPr/>
      <dgm:t>
        <a:bodyPr/>
        <a:lstStyle/>
        <a:p>
          <a:endParaRPr lang="nb-NO"/>
        </a:p>
      </dgm:t>
    </dgm:pt>
    <dgm:pt modelId="{0433335A-26D3-4512-9855-859A7A19930E}" type="sibTrans" cxnId="{F5B79C5B-168F-43B7-A3F7-BE7C913C5E28}">
      <dgm:prSet/>
      <dgm:spPr/>
      <dgm:t>
        <a:bodyPr/>
        <a:lstStyle/>
        <a:p>
          <a:endParaRPr lang="nb-NO"/>
        </a:p>
      </dgm:t>
    </dgm:pt>
    <dgm:pt modelId="{CC335F32-C49A-4196-BD30-7166DFC2A307}">
      <dgm:prSet/>
      <dgm:spPr/>
      <dgm:t>
        <a:bodyPr/>
        <a:lstStyle/>
        <a:p>
          <a:r>
            <a:rPr lang="nb-NO"/>
            <a:t>Styrar</a:t>
          </a:r>
        </a:p>
        <a:p>
          <a:r>
            <a:rPr lang="nb-NO"/>
            <a:t>Rektor</a:t>
          </a:r>
        </a:p>
        <a:p>
          <a:r>
            <a:rPr lang="nb-NO"/>
            <a:t>Barnehagemynde/rådgjevar ved Lærdal kommune</a:t>
          </a:r>
        </a:p>
      </dgm:t>
    </dgm:pt>
    <dgm:pt modelId="{C4F813FC-74FA-4719-B455-6025F7A9EBD8}" type="parTrans" cxnId="{F316B85F-2380-4867-A3BF-E7547891E054}">
      <dgm:prSet/>
      <dgm:spPr/>
      <dgm:t>
        <a:bodyPr/>
        <a:lstStyle/>
        <a:p>
          <a:endParaRPr lang="nb-NO"/>
        </a:p>
      </dgm:t>
    </dgm:pt>
    <dgm:pt modelId="{CF5260D9-E94F-4152-BA6D-3C49AD5DD937}" type="sibTrans" cxnId="{F316B85F-2380-4867-A3BF-E7547891E054}">
      <dgm:prSet/>
      <dgm:spPr/>
      <dgm:t>
        <a:bodyPr/>
        <a:lstStyle/>
        <a:p>
          <a:endParaRPr lang="nb-NO"/>
        </a:p>
      </dgm:t>
    </dgm:pt>
    <dgm:pt modelId="{3735020C-CB7D-429F-A84F-B6CE7036D6C7}">
      <dgm:prSet/>
      <dgm:spPr/>
      <dgm:t>
        <a:bodyPr/>
        <a:lstStyle/>
        <a:p>
          <a:r>
            <a:rPr lang="nb-NO"/>
            <a:t>Så snart den sakkundige vurderinga er motteken</a:t>
          </a:r>
        </a:p>
      </dgm:t>
    </dgm:pt>
    <dgm:pt modelId="{CEDFE1E2-8928-4EB1-9D7E-D45C6BF3BF90}" type="parTrans" cxnId="{1532C485-1082-42AD-BD01-07FB257E8D52}">
      <dgm:prSet/>
      <dgm:spPr/>
      <dgm:t>
        <a:bodyPr/>
        <a:lstStyle/>
        <a:p>
          <a:endParaRPr lang="nb-NO"/>
        </a:p>
      </dgm:t>
    </dgm:pt>
    <dgm:pt modelId="{04AB55D4-E8D0-412F-AD7F-5C747608032F}" type="sibTrans" cxnId="{1532C485-1082-42AD-BD01-07FB257E8D52}">
      <dgm:prSet/>
      <dgm:spPr/>
      <dgm:t>
        <a:bodyPr/>
        <a:lstStyle/>
        <a:p>
          <a:endParaRPr lang="nb-NO"/>
        </a:p>
      </dgm:t>
    </dgm:pt>
    <dgm:pt modelId="{BF8CE8DC-BFC0-41F5-BE92-40C068498623}" type="pres">
      <dgm:prSet presAssocID="{9D4A9A44-0D08-4059-B8A6-C5A0DCFFD05F}" presName="Name0" presStyleCnt="0">
        <dgm:presLayoutVars>
          <dgm:dir/>
          <dgm:animLvl val="lvl"/>
          <dgm:resizeHandles val="exact"/>
        </dgm:presLayoutVars>
      </dgm:prSet>
      <dgm:spPr/>
    </dgm:pt>
    <dgm:pt modelId="{DA0BE60D-FE80-4E6F-BE21-87F64386EE3E}" type="pres">
      <dgm:prSet presAssocID="{87D37648-CA8B-446F-A407-AB35F7A343B5}" presName="vertFlow" presStyleCnt="0"/>
      <dgm:spPr/>
    </dgm:pt>
    <dgm:pt modelId="{7C2CFECA-FC73-4390-8BAB-01ECB1557715}" type="pres">
      <dgm:prSet presAssocID="{87D37648-CA8B-446F-A407-AB35F7A343B5}" presName="header" presStyleLbl="node1" presStyleIdx="0" presStyleCnt="3"/>
      <dgm:spPr/>
    </dgm:pt>
    <dgm:pt modelId="{61A0599C-42AD-4141-B5F5-A93361AA8C09}" type="pres">
      <dgm:prSet presAssocID="{8E2C82F8-C38C-44D9-9C99-8FD95C2E36A7}" presName="parTrans" presStyleLbl="sibTrans2D1" presStyleIdx="0" presStyleCnt="12"/>
      <dgm:spPr/>
    </dgm:pt>
    <dgm:pt modelId="{BC2F3D34-8537-4B06-8646-265B8793248E}" type="pres">
      <dgm:prSet presAssocID="{8E02100D-6F16-4F71-A5C2-ED9CB7CB165E}" presName="child" presStyleLbl="alignAccFollowNode1" presStyleIdx="0" presStyleCnt="12" custScaleY="233328">
        <dgm:presLayoutVars>
          <dgm:chMax val="0"/>
          <dgm:bulletEnabled val="1"/>
        </dgm:presLayoutVars>
      </dgm:prSet>
      <dgm:spPr/>
    </dgm:pt>
    <dgm:pt modelId="{C95A76F5-C6F4-4C57-A0D4-94201D9BC9FB}" type="pres">
      <dgm:prSet presAssocID="{0433335A-26D3-4512-9855-859A7A19930E}" presName="sibTrans" presStyleLbl="sibTrans2D1" presStyleIdx="1" presStyleCnt="12"/>
      <dgm:spPr/>
    </dgm:pt>
    <dgm:pt modelId="{F3483023-38A5-41D1-BFAA-23D3DAEE39AA}" type="pres">
      <dgm:prSet presAssocID="{D406E7DE-A394-4AFE-8926-785A99F1F744}" presName="child" presStyleLbl="alignAccFollowNode1" presStyleIdx="1" presStyleCnt="12" custScaleY="432933">
        <dgm:presLayoutVars>
          <dgm:chMax val="0"/>
          <dgm:bulletEnabled val="1"/>
        </dgm:presLayoutVars>
      </dgm:prSet>
      <dgm:spPr/>
    </dgm:pt>
    <dgm:pt modelId="{9F8F199F-7D9F-411D-B648-DDF4544FAB6C}" type="pres">
      <dgm:prSet presAssocID="{F9322697-66F1-4591-B9F0-FC20A03C480E}" presName="sibTrans" presStyleLbl="sibTrans2D1" presStyleIdx="2" presStyleCnt="12"/>
      <dgm:spPr/>
    </dgm:pt>
    <dgm:pt modelId="{366EF682-5394-405D-8D51-7A2415ED6AB5}" type="pres">
      <dgm:prSet presAssocID="{D8363C1B-05EB-410F-9A11-F15A6E076E74}" presName="child" presStyleLbl="alignAccFollowNode1" presStyleIdx="2" presStyleCnt="12" custScaleY="426344">
        <dgm:presLayoutVars>
          <dgm:chMax val="0"/>
          <dgm:bulletEnabled val="1"/>
        </dgm:presLayoutVars>
      </dgm:prSet>
      <dgm:spPr/>
    </dgm:pt>
    <dgm:pt modelId="{D9D8C2F2-D7DD-47EC-8D03-F92A265BB6EA}" type="pres">
      <dgm:prSet presAssocID="{2DE13706-782B-438A-BF8F-5AC71CC7BA9A}" presName="sibTrans" presStyleLbl="sibTrans2D1" presStyleIdx="3" presStyleCnt="12"/>
      <dgm:spPr/>
    </dgm:pt>
    <dgm:pt modelId="{7F1BB601-F6B8-452E-8D66-F467C0C831F1}" type="pres">
      <dgm:prSet presAssocID="{71C29F42-EF56-4BA9-A0F7-894D36CA2EB9}" presName="child" presStyleLbl="alignAccFollowNode1" presStyleIdx="3" presStyleCnt="12" custScaleY="337849">
        <dgm:presLayoutVars>
          <dgm:chMax val="0"/>
          <dgm:bulletEnabled val="1"/>
        </dgm:presLayoutVars>
      </dgm:prSet>
      <dgm:spPr/>
    </dgm:pt>
    <dgm:pt modelId="{A186526D-D759-4689-A435-5F3A1EF84445}" type="pres">
      <dgm:prSet presAssocID="{87D37648-CA8B-446F-A407-AB35F7A343B5}" presName="hSp" presStyleCnt="0"/>
      <dgm:spPr/>
    </dgm:pt>
    <dgm:pt modelId="{5A2EC044-651D-471D-8DC9-84379DDC9150}" type="pres">
      <dgm:prSet presAssocID="{B0817720-1363-4FF8-9A08-9B9F97372060}" presName="vertFlow" presStyleCnt="0"/>
      <dgm:spPr/>
    </dgm:pt>
    <dgm:pt modelId="{2C95D00D-9C4F-4B10-84FF-C762AA85D3D5}" type="pres">
      <dgm:prSet presAssocID="{B0817720-1363-4FF8-9A08-9B9F97372060}" presName="header" presStyleLbl="node1" presStyleIdx="1" presStyleCnt="3"/>
      <dgm:spPr/>
    </dgm:pt>
    <dgm:pt modelId="{190B04C0-12B7-4153-A6A7-9DFEA82C5471}" type="pres">
      <dgm:prSet presAssocID="{C4F813FC-74FA-4719-B455-6025F7A9EBD8}" presName="parTrans" presStyleLbl="sibTrans2D1" presStyleIdx="4" presStyleCnt="12"/>
      <dgm:spPr/>
    </dgm:pt>
    <dgm:pt modelId="{ECBBF6F2-0AC7-4AB3-A319-1487EE42D347}" type="pres">
      <dgm:prSet presAssocID="{CC335F32-C49A-4196-BD30-7166DFC2A307}" presName="child" presStyleLbl="alignAccFollowNode1" presStyleIdx="4" presStyleCnt="12" custScaleY="228979">
        <dgm:presLayoutVars>
          <dgm:chMax val="0"/>
          <dgm:bulletEnabled val="1"/>
        </dgm:presLayoutVars>
      </dgm:prSet>
      <dgm:spPr/>
    </dgm:pt>
    <dgm:pt modelId="{CFCF229F-9A95-4B4D-9FF8-2DFD6903654F}" type="pres">
      <dgm:prSet presAssocID="{CF5260D9-E94F-4152-BA6D-3C49AD5DD937}" presName="sibTrans" presStyleLbl="sibTrans2D1" presStyleIdx="5" presStyleCnt="12"/>
      <dgm:spPr/>
    </dgm:pt>
    <dgm:pt modelId="{B5555E54-ACAC-4F4E-B498-A4A58027EC5B}" type="pres">
      <dgm:prSet presAssocID="{29FE2CFF-F219-477E-BBD5-9A6286C61BCF}" presName="child" presStyleLbl="alignAccFollowNode1" presStyleIdx="5" presStyleCnt="12" custScaleY="428634">
        <dgm:presLayoutVars>
          <dgm:chMax val="0"/>
          <dgm:bulletEnabled val="1"/>
        </dgm:presLayoutVars>
      </dgm:prSet>
      <dgm:spPr/>
    </dgm:pt>
    <dgm:pt modelId="{320AB5F2-ED72-4588-95CB-6EA207EDDD35}" type="pres">
      <dgm:prSet presAssocID="{C7B84861-3353-47D6-A671-2639C8729BEE}" presName="sibTrans" presStyleLbl="sibTrans2D1" presStyleIdx="6" presStyleCnt="12"/>
      <dgm:spPr/>
    </dgm:pt>
    <dgm:pt modelId="{268DBDF4-5925-46E3-9D50-F12EC12F7D24}" type="pres">
      <dgm:prSet presAssocID="{ED5AC551-C61A-4015-8E76-6EC9E18644CC}" presName="child" presStyleLbl="alignAccFollowNode1" presStyleIdx="6" presStyleCnt="12" custScaleY="430643" custLinFactNeighborY="-11912">
        <dgm:presLayoutVars>
          <dgm:chMax val="0"/>
          <dgm:bulletEnabled val="1"/>
        </dgm:presLayoutVars>
      </dgm:prSet>
      <dgm:spPr/>
    </dgm:pt>
    <dgm:pt modelId="{41A80DB5-13D7-4A70-8DCD-689A58C3F9BA}" type="pres">
      <dgm:prSet presAssocID="{D5C02425-0152-4608-ADD3-E57BEE14D57D}" presName="sibTrans" presStyleLbl="sibTrans2D1" presStyleIdx="7" presStyleCnt="12"/>
      <dgm:spPr/>
    </dgm:pt>
    <dgm:pt modelId="{E4B8876A-024D-4C09-B19C-B3156AB2C512}" type="pres">
      <dgm:prSet presAssocID="{C25CE26C-0C60-4EAC-A73B-117A5E2EAD27}" presName="child" presStyleLbl="alignAccFollowNode1" presStyleIdx="7" presStyleCnt="12" custScaleY="335217">
        <dgm:presLayoutVars>
          <dgm:chMax val="0"/>
          <dgm:bulletEnabled val="1"/>
        </dgm:presLayoutVars>
      </dgm:prSet>
      <dgm:spPr/>
    </dgm:pt>
    <dgm:pt modelId="{F1E1BC59-9B3F-4D16-840D-D3A9BC7B25C2}" type="pres">
      <dgm:prSet presAssocID="{B0817720-1363-4FF8-9A08-9B9F97372060}" presName="hSp" presStyleCnt="0"/>
      <dgm:spPr/>
    </dgm:pt>
    <dgm:pt modelId="{9967AAD5-6EF1-4AFB-AB82-393B3CC6AD29}" type="pres">
      <dgm:prSet presAssocID="{88AC2BA3-2FC4-4DD4-9993-F3B2312B94DA}" presName="vertFlow" presStyleCnt="0"/>
      <dgm:spPr/>
    </dgm:pt>
    <dgm:pt modelId="{47349ED5-9CCC-48C1-9B9F-1242C38DD322}" type="pres">
      <dgm:prSet presAssocID="{88AC2BA3-2FC4-4DD4-9993-F3B2312B94DA}" presName="header" presStyleLbl="node1" presStyleIdx="2" presStyleCnt="3"/>
      <dgm:spPr/>
    </dgm:pt>
    <dgm:pt modelId="{B110F030-AE81-4C33-9457-F141EDC16343}" type="pres">
      <dgm:prSet presAssocID="{CEDFE1E2-8928-4EB1-9D7E-D45C6BF3BF90}" presName="parTrans" presStyleLbl="sibTrans2D1" presStyleIdx="8" presStyleCnt="12"/>
      <dgm:spPr/>
    </dgm:pt>
    <dgm:pt modelId="{DEC8565E-D922-4095-996A-A0872FE2C17D}" type="pres">
      <dgm:prSet presAssocID="{3735020C-CB7D-429F-A84F-B6CE7036D6C7}" presName="child" presStyleLbl="alignAccFollowNode1" presStyleIdx="8" presStyleCnt="12" custScaleY="224990">
        <dgm:presLayoutVars>
          <dgm:chMax val="0"/>
          <dgm:bulletEnabled val="1"/>
        </dgm:presLayoutVars>
      </dgm:prSet>
      <dgm:spPr/>
    </dgm:pt>
    <dgm:pt modelId="{1F2B3472-3100-45D9-ADB9-420BB80CA632}" type="pres">
      <dgm:prSet presAssocID="{04AB55D4-E8D0-412F-AD7F-5C747608032F}" presName="sibTrans" presStyleLbl="sibTrans2D1" presStyleIdx="9" presStyleCnt="12"/>
      <dgm:spPr/>
    </dgm:pt>
    <dgm:pt modelId="{A50A90C1-7EEC-429D-A05B-23710D6B9634}" type="pres">
      <dgm:prSet presAssocID="{4F6B152E-368A-4685-8CF3-D1C64135EEF0}" presName="child" presStyleLbl="alignAccFollowNode1" presStyleIdx="9" presStyleCnt="12" custScaleY="423560">
        <dgm:presLayoutVars>
          <dgm:chMax val="0"/>
          <dgm:bulletEnabled val="1"/>
        </dgm:presLayoutVars>
      </dgm:prSet>
      <dgm:spPr/>
    </dgm:pt>
    <dgm:pt modelId="{1310C45B-033E-4177-A9F0-1AB61AB95DE4}" type="pres">
      <dgm:prSet presAssocID="{9FB638CE-D9D2-4F34-82FC-2421714849BD}" presName="sibTrans" presStyleLbl="sibTrans2D1" presStyleIdx="10" presStyleCnt="12"/>
      <dgm:spPr/>
    </dgm:pt>
    <dgm:pt modelId="{62515F32-A222-4F63-B073-7737E48AEB3B}" type="pres">
      <dgm:prSet presAssocID="{0629DA67-A8F3-4B61-A3FF-E50706AA184A}" presName="child" presStyleLbl="alignAccFollowNode1" presStyleIdx="10" presStyleCnt="12" custScaleY="430184">
        <dgm:presLayoutVars>
          <dgm:chMax val="0"/>
          <dgm:bulletEnabled val="1"/>
        </dgm:presLayoutVars>
      </dgm:prSet>
      <dgm:spPr/>
    </dgm:pt>
    <dgm:pt modelId="{04903D3F-7DA9-4816-A5BB-CA8CD50731B4}" type="pres">
      <dgm:prSet presAssocID="{F9D6CDAF-52BE-4D15-8892-385E441FB2DB}" presName="sibTrans" presStyleLbl="sibTrans2D1" presStyleIdx="11" presStyleCnt="12"/>
      <dgm:spPr/>
    </dgm:pt>
    <dgm:pt modelId="{CCA26D4D-B5D5-4FA0-A481-D5B3A4AF118F}" type="pres">
      <dgm:prSet presAssocID="{70F7DE02-B806-43EB-BA69-7EF90AA57CBC}" presName="child" presStyleLbl="alignAccFollowNode1" presStyleIdx="11" presStyleCnt="12" custScaleY="343382">
        <dgm:presLayoutVars>
          <dgm:chMax val="0"/>
          <dgm:bulletEnabled val="1"/>
        </dgm:presLayoutVars>
      </dgm:prSet>
      <dgm:spPr/>
    </dgm:pt>
  </dgm:ptLst>
  <dgm:cxnLst>
    <dgm:cxn modelId="{A9D8580B-2FF5-42BC-BCFB-4066A769802C}" type="presOf" srcId="{B0817720-1363-4FF8-9A08-9B9F97372060}" destId="{2C95D00D-9C4F-4B10-84FF-C762AA85D3D5}" srcOrd="0" destOrd="0" presId="urn:microsoft.com/office/officeart/2005/8/layout/lProcess1"/>
    <dgm:cxn modelId="{29E1561B-8756-4B38-9DA9-2F8F4996CF75}" type="presOf" srcId="{71C29F42-EF56-4BA9-A0F7-894D36CA2EB9}" destId="{7F1BB601-F6B8-452E-8D66-F467C0C831F1}" srcOrd="0" destOrd="0" presId="urn:microsoft.com/office/officeart/2005/8/layout/lProcess1"/>
    <dgm:cxn modelId="{B06D0320-5C0A-4531-B55A-254446F37613}" type="presOf" srcId="{8E02100D-6F16-4F71-A5C2-ED9CB7CB165E}" destId="{BC2F3D34-8537-4B06-8646-265B8793248E}" srcOrd="0" destOrd="0" presId="urn:microsoft.com/office/officeart/2005/8/layout/lProcess1"/>
    <dgm:cxn modelId="{FAE1CB25-900E-4AB2-BD7D-F1D43099B883}" srcId="{87D37648-CA8B-446F-A407-AB35F7A343B5}" destId="{D406E7DE-A394-4AFE-8926-785A99F1F744}" srcOrd="1" destOrd="0" parTransId="{42DAB20E-A915-4A17-B159-445E6CFB4487}" sibTransId="{F9322697-66F1-4591-B9F0-FC20A03C480E}"/>
    <dgm:cxn modelId="{5DD60E30-B924-48A1-B730-D091BE7E4357}" type="presOf" srcId="{C4F813FC-74FA-4719-B455-6025F7A9EBD8}" destId="{190B04C0-12B7-4153-A6A7-9DFEA82C5471}" srcOrd="0" destOrd="0" presId="urn:microsoft.com/office/officeart/2005/8/layout/lProcess1"/>
    <dgm:cxn modelId="{0CEE2936-0D01-451A-8BCD-F1C9A9FBE5D5}" srcId="{88AC2BA3-2FC4-4DD4-9993-F3B2312B94DA}" destId="{70F7DE02-B806-43EB-BA69-7EF90AA57CBC}" srcOrd="3" destOrd="0" parTransId="{FE0043F5-DECB-43B9-9EA8-E69BAE96FD6C}" sibTransId="{95A63983-7EC3-4FE7-933A-70171F938008}"/>
    <dgm:cxn modelId="{63E5853F-8E39-4DF6-9042-11A4DF525A9F}" type="presOf" srcId="{D406E7DE-A394-4AFE-8926-785A99F1F744}" destId="{F3483023-38A5-41D1-BFAA-23D3DAEE39AA}" srcOrd="0" destOrd="0" presId="urn:microsoft.com/office/officeart/2005/8/layout/lProcess1"/>
    <dgm:cxn modelId="{96B77940-1B95-4744-AE34-B76296B09284}" type="presOf" srcId="{D5C02425-0152-4608-ADD3-E57BEE14D57D}" destId="{41A80DB5-13D7-4A70-8DCD-689A58C3F9BA}" srcOrd="0" destOrd="0" presId="urn:microsoft.com/office/officeart/2005/8/layout/lProcess1"/>
    <dgm:cxn modelId="{F5B79C5B-168F-43B7-A3F7-BE7C913C5E28}" srcId="{87D37648-CA8B-446F-A407-AB35F7A343B5}" destId="{8E02100D-6F16-4F71-A5C2-ED9CB7CB165E}" srcOrd="0" destOrd="0" parTransId="{8E2C82F8-C38C-44D9-9C99-8FD95C2E36A7}" sibTransId="{0433335A-26D3-4512-9855-859A7A19930E}"/>
    <dgm:cxn modelId="{318EB25C-A789-4049-8758-61863B062F95}" srcId="{9D4A9A44-0D08-4059-B8A6-C5A0DCFFD05F}" destId="{87D37648-CA8B-446F-A407-AB35F7A343B5}" srcOrd="0" destOrd="0" parTransId="{776D0CF9-E0AC-4905-B887-134FF8F5BD4D}" sibTransId="{8E086DE9-057B-412F-ACBC-D5BB3BA36F7C}"/>
    <dgm:cxn modelId="{F316B85F-2380-4867-A3BF-E7547891E054}" srcId="{B0817720-1363-4FF8-9A08-9B9F97372060}" destId="{CC335F32-C49A-4196-BD30-7166DFC2A307}" srcOrd="0" destOrd="0" parTransId="{C4F813FC-74FA-4719-B455-6025F7A9EBD8}" sibTransId="{CF5260D9-E94F-4152-BA6D-3C49AD5DD937}"/>
    <dgm:cxn modelId="{3EEB2066-163D-40F0-A76A-60C384B1C12A}" type="presOf" srcId="{D8363C1B-05EB-410F-9A11-F15A6E076E74}" destId="{366EF682-5394-405D-8D51-7A2415ED6AB5}" srcOrd="0" destOrd="0" presId="urn:microsoft.com/office/officeart/2005/8/layout/lProcess1"/>
    <dgm:cxn modelId="{290A2069-AAD6-4FBF-8ACE-6ED8D4FB5C46}" srcId="{88AC2BA3-2FC4-4DD4-9993-F3B2312B94DA}" destId="{0629DA67-A8F3-4B61-A3FF-E50706AA184A}" srcOrd="2" destOrd="0" parTransId="{AD14EE37-64A1-483B-AF93-17A9B33A11C8}" sibTransId="{F9D6CDAF-52BE-4D15-8892-385E441FB2DB}"/>
    <dgm:cxn modelId="{5FF57C6D-64F9-4183-B0E7-5BEED2B198C7}" type="presOf" srcId="{0629DA67-A8F3-4B61-A3FF-E50706AA184A}" destId="{62515F32-A222-4F63-B073-7737E48AEB3B}" srcOrd="0" destOrd="0" presId="urn:microsoft.com/office/officeart/2005/8/layout/lProcess1"/>
    <dgm:cxn modelId="{A536D86E-5ED4-45FD-9A40-34BD1444BEC9}" srcId="{9D4A9A44-0D08-4059-B8A6-C5A0DCFFD05F}" destId="{88AC2BA3-2FC4-4DD4-9993-F3B2312B94DA}" srcOrd="2" destOrd="0" parTransId="{F47B6872-7B38-4EFE-858F-6171F996D610}" sibTransId="{71E29EAC-8A20-4E66-8F17-2D4264906CC7}"/>
    <dgm:cxn modelId="{5C482756-B08F-4DA6-A6FC-48B2C767C73B}" type="presOf" srcId="{87D37648-CA8B-446F-A407-AB35F7A343B5}" destId="{7C2CFECA-FC73-4390-8BAB-01ECB1557715}" srcOrd="0" destOrd="0" presId="urn:microsoft.com/office/officeart/2005/8/layout/lProcess1"/>
    <dgm:cxn modelId="{1CC0BB58-F623-4E29-8004-B69A7EEA8D34}" type="presOf" srcId="{F9322697-66F1-4591-B9F0-FC20A03C480E}" destId="{9F8F199F-7D9F-411D-B648-DDF4544FAB6C}" srcOrd="0" destOrd="0" presId="urn:microsoft.com/office/officeart/2005/8/layout/lProcess1"/>
    <dgm:cxn modelId="{E8C79B7B-FBC1-4CC6-82D8-95B38F1A3853}" type="presOf" srcId="{04AB55D4-E8D0-412F-AD7F-5C747608032F}" destId="{1F2B3472-3100-45D9-ADB9-420BB80CA632}" srcOrd="0" destOrd="0" presId="urn:microsoft.com/office/officeart/2005/8/layout/lProcess1"/>
    <dgm:cxn modelId="{C9B37D7E-2000-4FE1-B349-23F8E495AC0E}" srcId="{B0817720-1363-4FF8-9A08-9B9F97372060}" destId="{29FE2CFF-F219-477E-BBD5-9A6286C61BCF}" srcOrd="1" destOrd="0" parTransId="{E550C7FD-D4B0-443B-B18C-A40391D85407}" sibTransId="{C7B84861-3353-47D6-A671-2639C8729BEE}"/>
    <dgm:cxn modelId="{1532C485-1082-42AD-BD01-07FB257E8D52}" srcId="{88AC2BA3-2FC4-4DD4-9993-F3B2312B94DA}" destId="{3735020C-CB7D-429F-A84F-B6CE7036D6C7}" srcOrd="0" destOrd="0" parTransId="{CEDFE1E2-8928-4EB1-9D7E-D45C6BF3BF90}" sibTransId="{04AB55D4-E8D0-412F-AD7F-5C747608032F}"/>
    <dgm:cxn modelId="{00ACAE86-9BB1-4CFA-B942-F922BDC32E4F}" srcId="{B0817720-1363-4FF8-9A08-9B9F97372060}" destId="{ED5AC551-C61A-4015-8E76-6EC9E18644CC}" srcOrd="2" destOrd="0" parTransId="{166B1CE7-41B1-4B59-9377-164E9CC02B7D}" sibTransId="{D5C02425-0152-4608-ADD3-E57BEE14D57D}"/>
    <dgm:cxn modelId="{72EE6287-A2CA-4976-987B-E0E817075BCB}" type="presOf" srcId="{29FE2CFF-F219-477E-BBD5-9A6286C61BCF}" destId="{B5555E54-ACAC-4F4E-B498-A4A58027EC5B}" srcOrd="0" destOrd="0" presId="urn:microsoft.com/office/officeart/2005/8/layout/lProcess1"/>
    <dgm:cxn modelId="{0BEB3C8D-5FAA-4966-BCAE-1A5062C535F3}" type="presOf" srcId="{CC335F32-C49A-4196-BD30-7166DFC2A307}" destId="{ECBBF6F2-0AC7-4AB3-A319-1487EE42D347}" srcOrd="0" destOrd="0" presId="urn:microsoft.com/office/officeart/2005/8/layout/lProcess1"/>
    <dgm:cxn modelId="{DCE20C98-B0F8-4CE1-8C73-A0E956778F38}" type="presOf" srcId="{CEDFE1E2-8928-4EB1-9D7E-D45C6BF3BF90}" destId="{B110F030-AE81-4C33-9457-F141EDC16343}" srcOrd="0" destOrd="0" presId="urn:microsoft.com/office/officeart/2005/8/layout/lProcess1"/>
    <dgm:cxn modelId="{6A06C49C-BCB1-45C6-BF55-D24EC266B9D7}" type="presOf" srcId="{70F7DE02-B806-43EB-BA69-7EF90AA57CBC}" destId="{CCA26D4D-B5D5-4FA0-A481-D5B3A4AF118F}" srcOrd="0" destOrd="0" presId="urn:microsoft.com/office/officeart/2005/8/layout/lProcess1"/>
    <dgm:cxn modelId="{85E5EBA9-FAEF-46B8-B26E-60CD14CA2B7F}" type="presOf" srcId="{C25CE26C-0C60-4EAC-A73B-117A5E2EAD27}" destId="{E4B8876A-024D-4C09-B19C-B3156AB2C512}" srcOrd="0" destOrd="0" presId="urn:microsoft.com/office/officeart/2005/8/layout/lProcess1"/>
    <dgm:cxn modelId="{9620D3AB-3868-4617-92EF-B58C6C54D2C5}" type="presOf" srcId="{9FB638CE-D9D2-4F34-82FC-2421714849BD}" destId="{1310C45B-033E-4177-A9F0-1AB61AB95DE4}" srcOrd="0" destOrd="0" presId="urn:microsoft.com/office/officeart/2005/8/layout/lProcess1"/>
    <dgm:cxn modelId="{32C47BB0-3AF4-457D-B9F8-AFC9C1F4C80C}" srcId="{B0817720-1363-4FF8-9A08-9B9F97372060}" destId="{C25CE26C-0C60-4EAC-A73B-117A5E2EAD27}" srcOrd="3" destOrd="0" parTransId="{D6A29E7D-B108-4A68-9946-9A9530F1A165}" sibTransId="{E281817D-FC2D-4A22-AB0E-EF0DB3271E22}"/>
    <dgm:cxn modelId="{C40765B5-19C2-4294-83DE-1B4C64B5BE4A}" type="presOf" srcId="{2DE13706-782B-438A-BF8F-5AC71CC7BA9A}" destId="{D9D8C2F2-D7DD-47EC-8D03-F92A265BB6EA}" srcOrd="0" destOrd="0" presId="urn:microsoft.com/office/officeart/2005/8/layout/lProcess1"/>
    <dgm:cxn modelId="{1F35FEB6-7862-4E93-9B52-7931C7B98D2D}" type="presOf" srcId="{88AC2BA3-2FC4-4DD4-9993-F3B2312B94DA}" destId="{47349ED5-9CCC-48C1-9B9F-1242C38DD322}" srcOrd="0" destOrd="0" presId="urn:microsoft.com/office/officeart/2005/8/layout/lProcess1"/>
    <dgm:cxn modelId="{FF0DC6B7-0405-42A7-9311-F7C21304C724}" type="presOf" srcId="{0433335A-26D3-4512-9855-859A7A19930E}" destId="{C95A76F5-C6F4-4C57-A0D4-94201D9BC9FB}" srcOrd="0" destOrd="0" presId="urn:microsoft.com/office/officeart/2005/8/layout/lProcess1"/>
    <dgm:cxn modelId="{AF0609CE-7072-41C4-B2FE-9F61FABD002C}" type="presOf" srcId="{9D4A9A44-0D08-4059-B8A6-C5A0DCFFD05F}" destId="{BF8CE8DC-BFC0-41F5-BE92-40C068498623}" srcOrd="0" destOrd="0" presId="urn:microsoft.com/office/officeart/2005/8/layout/lProcess1"/>
    <dgm:cxn modelId="{B5F0E7D3-B2A9-4F97-8F0D-30AC03909775}" srcId="{88AC2BA3-2FC4-4DD4-9993-F3B2312B94DA}" destId="{4F6B152E-368A-4685-8CF3-D1C64135EEF0}" srcOrd="1" destOrd="0" parTransId="{CC717554-7429-4C97-B332-2E91583DF83A}" sibTransId="{9FB638CE-D9D2-4F34-82FC-2421714849BD}"/>
    <dgm:cxn modelId="{A72765DA-E330-4861-9C12-5514C5A9308A}" type="presOf" srcId="{8E2C82F8-C38C-44D9-9C99-8FD95C2E36A7}" destId="{61A0599C-42AD-4141-B5F5-A93361AA8C09}" srcOrd="0" destOrd="0" presId="urn:microsoft.com/office/officeart/2005/8/layout/lProcess1"/>
    <dgm:cxn modelId="{5F8C6CDB-CA33-43DB-8326-B6C6D239C6C9}" srcId="{87D37648-CA8B-446F-A407-AB35F7A343B5}" destId="{D8363C1B-05EB-410F-9A11-F15A6E076E74}" srcOrd="2" destOrd="0" parTransId="{57D81A55-CB52-42C1-9F6A-4F9DAAE3B70A}" sibTransId="{2DE13706-782B-438A-BF8F-5AC71CC7BA9A}"/>
    <dgm:cxn modelId="{3D1323DC-6552-4564-98B1-85317483E7B1}" type="presOf" srcId="{CF5260D9-E94F-4152-BA6D-3C49AD5DD937}" destId="{CFCF229F-9A95-4B4D-9FF8-2DFD6903654F}" srcOrd="0" destOrd="0" presId="urn:microsoft.com/office/officeart/2005/8/layout/lProcess1"/>
    <dgm:cxn modelId="{5C0E50DE-B694-4752-BB05-4B8987408C84}" type="presOf" srcId="{ED5AC551-C61A-4015-8E76-6EC9E18644CC}" destId="{268DBDF4-5925-46E3-9D50-F12EC12F7D24}" srcOrd="0" destOrd="0" presId="urn:microsoft.com/office/officeart/2005/8/layout/lProcess1"/>
    <dgm:cxn modelId="{249D09E3-9318-4423-BF3D-C7A3692CEAC7}" srcId="{87D37648-CA8B-446F-A407-AB35F7A343B5}" destId="{71C29F42-EF56-4BA9-A0F7-894D36CA2EB9}" srcOrd="3" destOrd="0" parTransId="{54E3C36D-62D6-43C2-AF1E-B9A40D198840}" sibTransId="{01361529-44E9-4393-BC97-4AE919278535}"/>
    <dgm:cxn modelId="{6EA643E5-46D5-4811-9B2A-32F4F2F5A2F6}" type="presOf" srcId="{F9D6CDAF-52BE-4D15-8892-385E441FB2DB}" destId="{04903D3F-7DA9-4816-A5BB-CA8CD50731B4}" srcOrd="0" destOrd="0" presId="urn:microsoft.com/office/officeart/2005/8/layout/lProcess1"/>
    <dgm:cxn modelId="{35E58FEF-B20D-4598-852E-B04D8C816ED5}" srcId="{9D4A9A44-0D08-4059-B8A6-C5A0DCFFD05F}" destId="{B0817720-1363-4FF8-9A08-9B9F97372060}" srcOrd="1" destOrd="0" parTransId="{131AE9A3-3FD8-40A5-B3C7-3282FEA57E40}" sibTransId="{F5440583-2389-4E80-A6B1-AEA2405354B2}"/>
    <dgm:cxn modelId="{F191EDF5-0803-4473-BBB2-1E9FA3C82E86}" type="presOf" srcId="{C7B84861-3353-47D6-A671-2639C8729BEE}" destId="{320AB5F2-ED72-4588-95CB-6EA207EDDD35}" srcOrd="0" destOrd="0" presId="urn:microsoft.com/office/officeart/2005/8/layout/lProcess1"/>
    <dgm:cxn modelId="{055829F7-D03A-4952-9DC0-6B6D9186B68F}" type="presOf" srcId="{3735020C-CB7D-429F-A84F-B6CE7036D6C7}" destId="{DEC8565E-D922-4095-996A-A0872FE2C17D}" srcOrd="0" destOrd="0" presId="urn:microsoft.com/office/officeart/2005/8/layout/lProcess1"/>
    <dgm:cxn modelId="{842B2BF7-AB62-4EA6-BC89-A003FDD74977}" type="presOf" srcId="{4F6B152E-368A-4685-8CF3-D1C64135EEF0}" destId="{A50A90C1-7EEC-429D-A05B-23710D6B9634}" srcOrd="0" destOrd="0" presId="urn:microsoft.com/office/officeart/2005/8/layout/lProcess1"/>
    <dgm:cxn modelId="{A579B624-B79F-4D87-8B3F-CE3ED3636510}" type="presParOf" srcId="{BF8CE8DC-BFC0-41F5-BE92-40C068498623}" destId="{DA0BE60D-FE80-4E6F-BE21-87F64386EE3E}" srcOrd="0" destOrd="0" presId="urn:microsoft.com/office/officeart/2005/8/layout/lProcess1"/>
    <dgm:cxn modelId="{DA6D6EAB-B183-428A-9F10-AE86FAD9AC1E}" type="presParOf" srcId="{DA0BE60D-FE80-4E6F-BE21-87F64386EE3E}" destId="{7C2CFECA-FC73-4390-8BAB-01ECB1557715}" srcOrd="0" destOrd="0" presId="urn:microsoft.com/office/officeart/2005/8/layout/lProcess1"/>
    <dgm:cxn modelId="{B686847D-FA9E-4431-A90A-8BCB8C5C9F2E}" type="presParOf" srcId="{DA0BE60D-FE80-4E6F-BE21-87F64386EE3E}" destId="{61A0599C-42AD-4141-B5F5-A93361AA8C09}" srcOrd="1" destOrd="0" presId="urn:microsoft.com/office/officeart/2005/8/layout/lProcess1"/>
    <dgm:cxn modelId="{548D4A25-7070-43EE-9EE5-4BDC7F5720ED}" type="presParOf" srcId="{DA0BE60D-FE80-4E6F-BE21-87F64386EE3E}" destId="{BC2F3D34-8537-4B06-8646-265B8793248E}" srcOrd="2" destOrd="0" presId="urn:microsoft.com/office/officeart/2005/8/layout/lProcess1"/>
    <dgm:cxn modelId="{0107269C-4911-4C03-8081-9BA045B7E9D2}" type="presParOf" srcId="{DA0BE60D-FE80-4E6F-BE21-87F64386EE3E}" destId="{C95A76F5-C6F4-4C57-A0D4-94201D9BC9FB}" srcOrd="3" destOrd="0" presId="urn:microsoft.com/office/officeart/2005/8/layout/lProcess1"/>
    <dgm:cxn modelId="{677AAF91-C45D-43D9-8ED7-1D581653ED50}" type="presParOf" srcId="{DA0BE60D-FE80-4E6F-BE21-87F64386EE3E}" destId="{F3483023-38A5-41D1-BFAA-23D3DAEE39AA}" srcOrd="4" destOrd="0" presId="urn:microsoft.com/office/officeart/2005/8/layout/lProcess1"/>
    <dgm:cxn modelId="{DD270FB0-90C3-44BA-820A-3F82DA44A8E9}" type="presParOf" srcId="{DA0BE60D-FE80-4E6F-BE21-87F64386EE3E}" destId="{9F8F199F-7D9F-411D-B648-DDF4544FAB6C}" srcOrd="5" destOrd="0" presId="urn:microsoft.com/office/officeart/2005/8/layout/lProcess1"/>
    <dgm:cxn modelId="{4A79B218-2C38-4E54-846B-0621769FD1EC}" type="presParOf" srcId="{DA0BE60D-FE80-4E6F-BE21-87F64386EE3E}" destId="{366EF682-5394-405D-8D51-7A2415ED6AB5}" srcOrd="6" destOrd="0" presId="urn:microsoft.com/office/officeart/2005/8/layout/lProcess1"/>
    <dgm:cxn modelId="{24A9BD83-D3F9-48D4-83AA-2FFED0EB0F39}" type="presParOf" srcId="{DA0BE60D-FE80-4E6F-BE21-87F64386EE3E}" destId="{D9D8C2F2-D7DD-47EC-8D03-F92A265BB6EA}" srcOrd="7" destOrd="0" presId="urn:microsoft.com/office/officeart/2005/8/layout/lProcess1"/>
    <dgm:cxn modelId="{2EC35245-DE80-4D4E-9437-AB17F6BFB75A}" type="presParOf" srcId="{DA0BE60D-FE80-4E6F-BE21-87F64386EE3E}" destId="{7F1BB601-F6B8-452E-8D66-F467C0C831F1}" srcOrd="8" destOrd="0" presId="urn:microsoft.com/office/officeart/2005/8/layout/lProcess1"/>
    <dgm:cxn modelId="{158F49EB-F775-49E8-AB38-4F52261147B3}" type="presParOf" srcId="{BF8CE8DC-BFC0-41F5-BE92-40C068498623}" destId="{A186526D-D759-4689-A435-5F3A1EF84445}" srcOrd="1" destOrd="0" presId="urn:microsoft.com/office/officeart/2005/8/layout/lProcess1"/>
    <dgm:cxn modelId="{69A20C5C-5171-4E5F-BBEC-F64957F8F7BD}" type="presParOf" srcId="{BF8CE8DC-BFC0-41F5-BE92-40C068498623}" destId="{5A2EC044-651D-471D-8DC9-84379DDC9150}" srcOrd="2" destOrd="0" presId="urn:microsoft.com/office/officeart/2005/8/layout/lProcess1"/>
    <dgm:cxn modelId="{819672F3-DED0-4661-A7D0-BF9551D106F6}" type="presParOf" srcId="{5A2EC044-651D-471D-8DC9-84379DDC9150}" destId="{2C95D00D-9C4F-4B10-84FF-C762AA85D3D5}" srcOrd="0" destOrd="0" presId="urn:microsoft.com/office/officeart/2005/8/layout/lProcess1"/>
    <dgm:cxn modelId="{177E6AB4-AF43-4260-A674-E3131C208404}" type="presParOf" srcId="{5A2EC044-651D-471D-8DC9-84379DDC9150}" destId="{190B04C0-12B7-4153-A6A7-9DFEA82C5471}" srcOrd="1" destOrd="0" presId="urn:microsoft.com/office/officeart/2005/8/layout/lProcess1"/>
    <dgm:cxn modelId="{D87DEE04-9E1E-4E16-972D-534E003E9F45}" type="presParOf" srcId="{5A2EC044-651D-471D-8DC9-84379DDC9150}" destId="{ECBBF6F2-0AC7-4AB3-A319-1487EE42D347}" srcOrd="2" destOrd="0" presId="urn:microsoft.com/office/officeart/2005/8/layout/lProcess1"/>
    <dgm:cxn modelId="{07DD6DBF-18AE-410C-A823-88D9821E88BE}" type="presParOf" srcId="{5A2EC044-651D-471D-8DC9-84379DDC9150}" destId="{CFCF229F-9A95-4B4D-9FF8-2DFD6903654F}" srcOrd="3" destOrd="0" presId="urn:microsoft.com/office/officeart/2005/8/layout/lProcess1"/>
    <dgm:cxn modelId="{1FBF7303-5F74-4D8E-BAB9-315D5EEE94CD}" type="presParOf" srcId="{5A2EC044-651D-471D-8DC9-84379DDC9150}" destId="{B5555E54-ACAC-4F4E-B498-A4A58027EC5B}" srcOrd="4" destOrd="0" presId="urn:microsoft.com/office/officeart/2005/8/layout/lProcess1"/>
    <dgm:cxn modelId="{C40A7669-CE71-4C35-9E0C-49EEC3EBBCBB}" type="presParOf" srcId="{5A2EC044-651D-471D-8DC9-84379DDC9150}" destId="{320AB5F2-ED72-4588-95CB-6EA207EDDD35}" srcOrd="5" destOrd="0" presId="urn:microsoft.com/office/officeart/2005/8/layout/lProcess1"/>
    <dgm:cxn modelId="{64CF4E77-74FE-4636-8D88-3E1B01CC00E7}" type="presParOf" srcId="{5A2EC044-651D-471D-8DC9-84379DDC9150}" destId="{268DBDF4-5925-46E3-9D50-F12EC12F7D24}" srcOrd="6" destOrd="0" presId="urn:microsoft.com/office/officeart/2005/8/layout/lProcess1"/>
    <dgm:cxn modelId="{471BE23F-CCC2-40DE-82E8-5182BF1D58F0}" type="presParOf" srcId="{5A2EC044-651D-471D-8DC9-84379DDC9150}" destId="{41A80DB5-13D7-4A70-8DCD-689A58C3F9BA}" srcOrd="7" destOrd="0" presId="urn:microsoft.com/office/officeart/2005/8/layout/lProcess1"/>
    <dgm:cxn modelId="{52669754-8F65-4A3A-B968-BAAAF3E88583}" type="presParOf" srcId="{5A2EC044-651D-471D-8DC9-84379DDC9150}" destId="{E4B8876A-024D-4C09-B19C-B3156AB2C512}" srcOrd="8" destOrd="0" presId="urn:microsoft.com/office/officeart/2005/8/layout/lProcess1"/>
    <dgm:cxn modelId="{FFDFB77A-57F4-48D2-9BF0-D777A45BE973}" type="presParOf" srcId="{BF8CE8DC-BFC0-41F5-BE92-40C068498623}" destId="{F1E1BC59-9B3F-4D16-840D-D3A9BC7B25C2}" srcOrd="3" destOrd="0" presId="urn:microsoft.com/office/officeart/2005/8/layout/lProcess1"/>
    <dgm:cxn modelId="{06F42229-17F8-4781-A37A-4BE54C0185E1}" type="presParOf" srcId="{BF8CE8DC-BFC0-41F5-BE92-40C068498623}" destId="{9967AAD5-6EF1-4AFB-AB82-393B3CC6AD29}" srcOrd="4" destOrd="0" presId="urn:microsoft.com/office/officeart/2005/8/layout/lProcess1"/>
    <dgm:cxn modelId="{3BB6C889-B515-454F-9E69-8CE60D1F7115}" type="presParOf" srcId="{9967AAD5-6EF1-4AFB-AB82-393B3CC6AD29}" destId="{47349ED5-9CCC-48C1-9B9F-1242C38DD322}" srcOrd="0" destOrd="0" presId="urn:microsoft.com/office/officeart/2005/8/layout/lProcess1"/>
    <dgm:cxn modelId="{740122EE-71B0-4577-BEAD-4D912ACA80DE}" type="presParOf" srcId="{9967AAD5-6EF1-4AFB-AB82-393B3CC6AD29}" destId="{B110F030-AE81-4C33-9457-F141EDC16343}" srcOrd="1" destOrd="0" presId="urn:microsoft.com/office/officeart/2005/8/layout/lProcess1"/>
    <dgm:cxn modelId="{1276CD8A-46D3-4F09-B898-46CED3F45D00}" type="presParOf" srcId="{9967AAD5-6EF1-4AFB-AB82-393B3CC6AD29}" destId="{DEC8565E-D922-4095-996A-A0872FE2C17D}" srcOrd="2" destOrd="0" presId="urn:microsoft.com/office/officeart/2005/8/layout/lProcess1"/>
    <dgm:cxn modelId="{684B63D7-2058-411E-B29B-39279ADF0418}" type="presParOf" srcId="{9967AAD5-6EF1-4AFB-AB82-393B3CC6AD29}" destId="{1F2B3472-3100-45D9-ADB9-420BB80CA632}" srcOrd="3" destOrd="0" presId="urn:microsoft.com/office/officeart/2005/8/layout/lProcess1"/>
    <dgm:cxn modelId="{F60B0BC2-92C8-423B-8C4B-B298E64FBB74}" type="presParOf" srcId="{9967AAD5-6EF1-4AFB-AB82-393B3CC6AD29}" destId="{A50A90C1-7EEC-429D-A05B-23710D6B9634}" srcOrd="4" destOrd="0" presId="urn:microsoft.com/office/officeart/2005/8/layout/lProcess1"/>
    <dgm:cxn modelId="{DD2D2F41-BD6E-4712-8A4F-3E813BC3F481}" type="presParOf" srcId="{9967AAD5-6EF1-4AFB-AB82-393B3CC6AD29}" destId="{1310C45B-033E-4177-A9F0-1AB61AB95DE4}" srcOrd="5" destOrd="0" presId="urn:microsoft.com/office/officeart/2005/8/layout/lProcess1"/>
    <dgm:cxn modelId="{18C5DD2F-42D7-4605-9D97-E22E6CE87E21}" type="presParOf" srcId="{9967AAD5-6EF1-4AFB-AB82-393B3CC6AD29}" destId="{62515F32-A222-4F63-B073-7737E48AEB3B}" srcOrd="6" destOrd="0" presId="urn:microsoft.com/office/officeart/2005/8/layout/lProcess1"/>
    <dgm:cxn modelId="{7FA739C0-D08A-44F5-AD0F-1F06A97BD765}" type="presParOf" srcId="{9967AAD5-6EF1-4AFB-AB82-393B3CC6AD29}" destId="{04903D3F-7DA9-4816-A5BB-CA8CD50731B4}" srcOrd="7" destOrd="0" presId="urn:microsoft.com/office/officeart/2005/8/layout/lProcess1"/>
    <dgm:cxn modelId="{FD729626-8754-4D58-8C33-8009325B8A12}" type="presParOf" srcId="{9967AAD5-6EF1-4AFB-AB82-393B3CC6AD29}" destId="{CCA26D4D-B5D5-4FA0-A481-D5B3A4AF118F}" srcOrd="8" destOrd="0" presId="urn:microsoft.com/office/officeart/2005/8/layout/lProcess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2B71570-5AEE-4222-9DBE-493AE6365F29}" type="doc">
      <dgm:prSet loTypeId="urn:microsoft.com/office/officeart/2005/8/layout/lProcess1" loCatId="process" qsTypeId="urn:microsoft.com/office/officeart/2005/8/quickstyle/simple3" qsCatId="simple" csTypeId="urn:microsoft.com/office/officeart/2005/8/colors/accent6_2" csCatId="accent6" phldr="1"/>
      <dgm:spPr/>
      <dgm:t>
        <a:bodyPr/>
        <a:lstStyle/>
        <a:p>
          <a:endParaRPr lang="nb-NO"/>
        </a:p>
      </dgm:t>
    </dgm:pt>
    <dgm:pt modelId="{DEE5784A-4FFD-43D0-A038-1383564DE10F}">
      <dgm:prSet phldrT="[Tekst]"/>
      <dgm:spPr/>
      <dgm:t>
        <a:bodyPr/>
        <a:lstStyle/>
        <a:p>
          <a:r>
            <a:rPr lang="nb-NO"/>
            <a:t>Kva</a:t>
          </a:r>
        </a:p>
      </dgm:t>
    </dgm:pt>
    <dgm:pt modelId="{2C3FEC23-4888-4E5B-8129-928BE6DA79DD}" type="parTrans" cxnId="{BE930B38-7487-4FE6-A6A3-063FB57726ED}">
      <dgm:prSet/>
      <dgm:spPr/>
      <dgm:t>
        <a:bodyPr/>
        <a:lstStyle/>
        <a:p>
          <a:endParaRPr lang="nb-NO"/>
        </a:p>
      </dgm:t>
    </dgm:pt>
    <dgm:pt modelId="{D5924D00-63E2-4413-9516-32FADAADB166}" type="sibTrans" cxnId="{BE930B38-7487-4FE6-A6A3-063FB57726ED}">
      <dgm:prSet/>
      <dgm:spPr/>
      <dgm:t>
        <a:bodyPr/>
        <a:lstStyle/>
        <a:p>
          <a:endParaRPr lang="nb-NO"/>
        </a:p>
      </dgm:t>
    </dgm:pt>
    <dgm:pt modelId="{E339DE47-E194-45C2-A2D3-ECDDF58B4449}">
      <dgm:prSet phldrT="[Tekst]"/>
      <dgm:spPr/>
      <dgm:t>
        <a:bodyPr/>
        <a:lstStyle/>
        <a:p>
          <a:pPr algn="l"/>
          <a:r>
            <a:rPr lang="nb-NO" b="1"/>
            <a:t>Utarbeide plan for den spesialpedagogiske hjelpa:</a:t>
          </a:r>
        </a:p>
        <a:p>
          <a:pPr algn="l"/>
          <a:r>
            <a:rPr lang="nb-NO"/>
            <a:t>Barnehage - IUP</a:t>
          </a:r>
        </a:p>
        <a:p>
          <a:pPr algn="l"/>
          <a:r>
            <a:rPr lang="nb-NO"/>
            <a:t>Skule - IOP</a:t>
          </a:r>
        </a:p>
        <a:p>
          <a:pPr algn="l"/>
          <a:r>
            <a:rPr lang="nn-NO"/>
            <a:t>Dersom vedtaket gir rett til spesialpedagogisk hjelp etter barnehagelova § 31, eller opplæringslova § 5-1, skal det bli utarbeida ei skildring av kva den spesialpedagogisk hjelpa skal innehalde. Mal for IUP og IOP finn de på veilederen/udir </a:t>
          </a:r>
        </a:p>
        <a:p>
          <a:pPr algn="l"/>
          <a:r>
            <a:rPr lang="nn-NO"/>
            <a:t>Kopi vert sendt til føresette og PPT etter samtykke frå føresette.</a:t>
          </a:r>
          <a:endParaRPr lang="nb-NO"/>
        </a:p>
        <a:p>
          <a:pPr algn="l"/>
          <a:endParaRPr lang="nb-NO"/>
        </a:p>
        <a:p>
          <a:pPr algn="ctr"/>
          <a:endParaRPr lang="nb-NO"/>
        </a:p>
      </dgm:t>
    </dgm:pt>
    <dgm:pt modelId="{D9D33AEF-63DF-43BE-858E-2F09C9ADBCB7}" type="parTrans" cxnId="{41549426-85FE-4EC5-980E-829636244F9F}">
      <dgm:prSet/>
      <dgm:spPr/>
      <dgm:t>
        <a:bodyPr/>
        <a:lstStyle/>
        <a:p>
          <a:endParaRPr lang="nb-NO"/>
        </a:p>
      </dgm:t>
    </dgm:pt>
    <dgm:pt modelId="{5F827C4F-9F5F-4D27-8E80-776CC4AEDBE0}" type="sibTrans" cxnId="{41549426-85FE-4EC5-980E-829636244F9F}">
      <dgm:prSet/>
      <dgm:spPr/>
      <dgm:t>
        <a:bodyPr/>
        <a:lstStyle/>
        <a:p>
          <a:endParaRPr lang="nb-NO"/>
        </a:p>
      </dgm:t>
    </dgm:pt>
    <dgm:pt modelId="{A481FC5C-4C52-49B2-BB6F-8A8610C033C8}">
      <dgm:prSet phldrT="[Tekst]"/>
      <dgm:spPr/>
      <dgm:t>
        <a:bodyPr/>
        <a:lstStyle/>
        <a:p>
          <a:pPr algn="l"/>
          <a:r>
            <a:rPr lang="nn-NO"/>
            <a:t>Personale som arbeider inn mot barnet skal vere kjende med vedtaket og måla for den spesialpedagogiske hjelpa. </a:t>
          </a:r>
        </a:p>
        <a:p>
          <a:pPr algn="l"/>
          <a:r>
            <a:rPr lang="nn-NO"/>
            <a:t>Oppfølginga skal drøftast på avdelingsmøte/klasseteam jamleg gjennom året.</a:t>
          </a:r>
          <a:endParaRPr lang="nb-NO"/>
        </a:p>
        <a:p>
          <a:pPr algn="l"/>
          <a:r>
            <a:rPr lang="nn-NO"/>
            <a:t>Evalueringsmøte mellom styrar/rektor, pedagog og PPT i Januar og ved behov.</a:t>
          </a:r>
        </a:p>
        <a:p>
          <a:pPr algn="l"/>
          <a:r>
            <a:rPr lang="nn-NO"/>
            <a:t>Føresette skal få tilbod om evalueringsmøte minimum ein gong i halvåret. På skulen kan dette gjerne gjerast i samband med utviklingssamtalen haust/vår</a:t>
          </a:r>
          <a:endParaRPr lang="nb-NO"/>
        </a:p>
      </dgm:t>
    </dgm:pt>
    <dgm:pt modelId="{218D474A-7E52-4065-BA83-B4F63CC0BCAA}" type="parTrans" cxnId="{31DFFB3D-DFA8-4BF4-A702-71049B5768F5}">
      <dgm:prSet/>
      <dgm:spPr/>
      <dgm:t>
        <a:bodyPr/>
        <a:lstStyle/>
        <a:p>
          <a:endParaRPr lang="nb-NO"/>
        </a:p>
      </dgm:t>
    </dgm:pt>
    <dgm:pt modelId="{92FC7008-DC1F-4C8E-A7AC-C606F9BB5A69}" type="sibTrans" cxnId="{31DFFB3D-DFA8-4BF4-A702-71049B5768F5}">
      <dgm:prSet/>
      <dgm:spPr/>
      <dgm:t>
        <a:bodyPr/>
        <a:lstStyle/>
        <a:p>
          <a:endParaRPr lang="nb-NO"/>
        </a:p>
      </dgm:t>
    </dgm:pt>
    <dgm:pt modelId="{629A7EAB-8F66-4854-A3E7-2C8738EEC0A2}">
      <dgm:prSet phldrT="[Tekst]"/>
      <dgm:spPr/>
      <dgm:t>
        <a:bodyPr/>
        <a:lstStyle/>
        <a:p>
          <a:r>
            <a:rPr lang="nb-NO"/>
            <a:t>Ansvar</a:t>
          </a:r>
        </a:p>
      </dgm:t>
    </dgm:pt>
    <dgm:pt modelId="{D13C1BFB-45F1-43F4-86CE-86F9EC0D422E}" type="parTrans" cxnId="{A138B92B-8982-4B63-A684-1011561ABB34}">
      <dgm:prSet/>
      <dgm:spPr/>
      <dgm:t>
        <a:bodyPr/>
        <a:lstStyle/>
        <a:p>
          <a:endParaRPr lang="nb-NO"/>
        </a:p>
      </dgm:t>
    </dgm:pt>
    <dgm:pt modelId="{4830813A-6450-422B-B573-AD572E25CB2A}" type="sibTrans" cxnId="{A138B92B-8982-4B63-A684-1011561ABB34}">
      <dgm:prSet/>
      <dgm:spPr/>
      <dgm:t>
        <a:bodyPr/>
        <a:lstStyle/>
        <a:p>
          <a:endParaRPr lang="nb-NO"/>
        </a:p>
      </dgm:t>
    </dgm:pt>
    <dgm:pt modelId="{E31E7395-4BE3-4C22-8C34-A3CAF359855F}">
      <dgm:prSet phldrT="[Tekst]"/>
      <dgm:spPr/>
      <dgm:t>
        <a:bodyPr/>
        <a:lstStyle/>
        <a:p>
          <a:r>
            <a:rPr lang="nb-NO" b="1"/>
            <a:t>Barnehage: </a:t>
          </a:r>
        </a:p>
        <a:p>
          <a:r>
            <a:rPr lang="nb-NO"/>
            <a:t>Pedagogisk leiar</a:t>
          </a:r>
        </a:p>
        <a:p>
          <a:endParaRPr lang="nb-NO"/>
        </a:p>
        <a:p>
          <a:r>
            <a:rPr lang="nb-NO" b="1"/>
            <a:t>Skule: </a:t>
          </a:r>
        </a:p>
        <a:p>
          <a:r>
            <a:rPr lang="nb-NO"/>
            <a:t>Kontaktlærar</a:t>
          </a:r>
        </a:p>
      </dgm:t>
    </dgm:pt>
    <dgm:pt modelId="{E9FB6C28-6667-4B28-92E3-6063480C226F}" type="parTrans" cxnId="{274147E2-02EF-4504-99B9-A4131657BFF1}">
      <dgm:prSet/>
      <dgm:spPr/>
      <dgm:t>
        <a:bodyPr/>
        <a:lstStyle/>
        <a:p>
          <a:endParaRPr lang="nb-NO"/>
        </a:p>
      </dgm:t>
    </dgm:pt>
    <dgm:pt modelId="{36FB8555-D68A-4C87-B2BA-BB46005C9E02}" type="sibTrans" cxnId="{274147E2-02EF-4504-99B9-A4131657BFF1}">
      <dgm:prSet/>
      <dgm:spPr/>
      <dgm:t>
        <a:bodyPr/>
        <a:lstStyle/>
        <a:p>
          <a:endParaRPr lang="nb-NO"/>
        </a:p>
      </dgm:t>
    </dgm:pt>
    <dgm:pt modelId="{71037621-0125-4DDD-BB45-33A4E60DD472}">
      <dgm:prSet phldrT="[Tekst]"/>
      <dgm:spPr/>
      <dgm:t>
        <a:bodyPr/>
        <a:lstStyle/>
        <a:p>
          <a:r>
            <a:rPr lang="nb-NO" b="1"/>
            <a:t>Barnehage: </a:t>
          </a:r>
        </a:p>
        <a:p>
          <a:r>
            <a:rPr lang="nb-NO"/>
            <a:t>Styrar og pedagogisk leiar</a:t>
          </a:r>
        </a:p>
        <a:p>
          <a:endParaRPr lang="nb-NO"/>
        </a:p>
        <a:p>
          <a:r>
            <a:rPr lang="nb-NO" b="1"/>
            <a:t>Skule:</a:t>
          </a:r>
        </a:p>
        <a:p>
          <a:r>
            <a:rPr lang="nb-NO"/>
            <a:t>Rektor og kontaktlærar</a:t>
          </a:r>
        </a:p>
        <a:p>
          <a:endParaRPr lang="nb-NO"/>
        </a:p>
        <a:p>
          <a:r>
            <a:rPr lang="nb-NO"/>
            <a:t>Styrar/Rektor kallar inn/set opp plan saman med PPT</a:t>
          </a:r>
        </a:p>
      </dgm:t>
    </dgm:pt>
    <dgm:pt modelId="{5D0C3451-1785-4367-A932-76D4B80370EA}" type="parTrans" cxnId="{078E6B81-99A3-469F-BD4A-66105352F263}">
      <dgm:prSet/>
      <dgm:spPr/>
      <dgm:t>
        <a:bodyPr/>
        <a:lstStyle/>
        <a:p>
          <a:endParaRPr lang="nb-NO"/>
        </a:p>
      </dgm:t>
    </dgm:pt>
    <dgm:pt modelId="{9CC61D1F-C5DF-4113-B41C-EF8DF447CDEE}" type="sibTrans" cxnId="{078E6B81-99A3-469F-BD4A-66105352F263}">
      <dgm:prSet/>
      <dgm:spPr/>
      <dgm:t>
        <a:bodyPr/>
        <a:lstStyle/>
        <a:p>
          <a:endParaRPr lang="nb-NO"/>
        </a:p>
      </dgm:t>
    </dgm:pt>
    <dgm:pt modelId="{15AF970B-B9CE-4609-BC52-8AE00B9CE752}">
      <dgm:prSet/>
      <dgm:spPr/>
      <dgm:t>
        <a:bodyPr/>
        <a:lstStyle/>
        <a:p>
          <a:r>
            <a:rPr lang="nb-NO"/>
            <a:t>Frist/gjennomføring</a:t>
          </a:r>
        </a:p>
      </dgm:t>
    </dgm:pt>
    <dgm:pt modelId="{8DBDC12C-D5D4-4ED0-B210-1F5A33E00147}" type="parTrans" cxnId="{533E858A-54A9-45FF-8C15-7574BD6980AF}">
      <dgm:prSet/>
      <dgm:spPr/>
      <dgm:t>
        <a:bodyPr/>
        <a:lstStyle/>
        <a:p>
          <a:endParaRPr lang="nb-NO"/>
        </a:p>
      </dgm:t>
    </dgm:pt>
    <dgm:pt modelId="{CCADB777-0AF8-45B2-9D22-D7EEC3AF6068}" type="sibTrans" cxnId="{533E858A-54A9-45FF-8C15-7574BD6980AF}">
      <dgm:prSet/>
      <dgm:spPr/>
      <dgm:t>
        <a:bodyPr/>
        <a:lstStyle/>
        <a:p>
          <a:endParaRPr lang="nb-NO"/>
        </a:p>
      </dgm:t>
    </dgm:pt>
    <dgm:pt modelId="{739F910D-5AB6-4E60-A756-8B47E7F9727F}">
      <dgm:prSet/>
      <dgm:spPr/>
      <dgm:t>
        <a:bodyPr/>
        <a:lstStyle/>
        <a:p>
          <a:r>
            <a:rPr lang="nb-NO"/>
            <a:t>Innan 1.oktober for kjente barn/elevar i barnehage. IInnan 1.mars for elevar i skulen.</a:t>
          </a:r>
        </a:p>
        <a:p>
          <a:endParaRPr lang="nb-NO"/>
        </a:p>
        <a:p>
          <a:r>
            <a:rPr lang="nb-NO"/>
            <a:t>Innan fire veker etter vedtak for nye barn/elevar.</a:t>
          </a:r>
        </a:p>
      </dgm:t>
    </dgm:pt>
    <dgm:pt modelId="{0BFD45CD-2D58-427D-AE89-431E9D3E11B2}" type="parTrans" cxnId="{39943D06-3363-4D64-B89A-E5C4D7C58E66}">
      <dgm:prSet/>
      <dgm:spPr/>
      <dgm:t>
        <a:bodyPr/>
        <a:lstStyle/>
        <a:p>
          <a:endParaRPr lang="nb-NO"/>
        </a:p>
      </dgm:t>
    </dgm:pt>
    <dgm:pt modelId="{A0335593-0410-450A-9486-E9A583D0EECB}" type="sibTrans" cxnId="{39943D06-3363-4D64-B89A-E5C4D7C58E66}">
      <dgm:prSet/>
      <dgm:spPr/>
      <dgm:t>
        <a:bodyPr/>
        <a:lstStyle/>
        <a:p>
          <a:endParaRPr lang="nb-NO"/>
        </a:p>
      </dgm:t>
    </dgm:pt>
    <dgm:pt modelId="{86503634-C16A-45CF-8C99-5756113574FC}">
      <dgm:prSet/>
      <dgm:spPr/>
      <dgm:t>
        <a:bodyPr/>
        <a:lstStyle/>
        <a:p>
          <a:r>
            <a:rPr lang="nb-NO"/>
            <a:t>Intern drøfting av oppfølginga skal skje jamleg gjennom året.</a:t>
          </a:r>
        </a:p>
        <a:p>
          <a:endParaRPr lang="nb-NO"/>
        </a:p>
        <a:p>
          <a:r>
            <a:rPr lang="nb-NO"/>
            <a:t>Styrar/Rektor kallar inn til møte i januar eller etter drøfting med PPT.</a:t>
          </a:r>
        </a:p>
      </dgm:t>
    </dgm:pt>
    <dgm:pt modelId="{218683D6-B3FD-4ACB-85F3-579942D1A0B3}" type="parTrans" cxnId="{DC27AED1-4766-461B-BF6A-3092B5A6C0BE}">
      <dgm:prSet/>
      <dgm:spPr/>
      <dgm:t>
        <a:bodyPr/>
        <a:lstStyle/>
        <a:p>
          <a:endParaRPr lang="nb-NO"/>
        </a:p>
      </dgm:t>
    </dgm:pt>
    <dgm:pt modelId="{C7F921F5-94BF-4BAA-B64C-C426D325FAD5}" type="sibTrans" cxnId="{DC27AED1-4766-461B-BF6A-3092B5A6C0BE}">
      <dgm:prSet/>
      <dgm:spPr/>
      <dgm:t>
        <a:bodyPr/>
        <a:lstStyle/>
        <a:p>
          <a:endParaRPr lang="nb-NO"/>
        </a:p>
      </dgm:t>
    </dgm:pt>
    <dgm:pt modelId="{02A7A430-2F2D-4076-81EF-A0CDD16891DD}">
      <dgm:prSet/>
      <dgm:spPr/>
      <dgm:t>
        <a:bodyPr/>
        <a:lstStyle/>
        <a:p>
          <a:pPr algn="l"/>
          <a:r>
            <a:rPr lang="nb-NO" b="1"/>
            <a:t>Årsrapport:</a:t>
          </a:r>
        </a:p>
        <a:p>
          <a:pPr algn="l"/>
          <a:r>
            <a:rPr lang="nb-NO"/>
            <a:t>Det skal skrivast ein årsrapport med evaluering av den spesialpedagogiske hjelpa. </a:t>
          </a:r>
        </a:p>
        <a:p>
          <a:pPr algn="l"/>
          <a:r>
            <a:rPr lang="nb-NO"/>
            <a:t>Mal for årsrapport skal nyttast. Veilederen/udir</a:t>
          </a:r>
        </a:p>
        <a:p>
          <a:pPr algn="l"/>
          <a:r>
            <a:rPr lang="nb-NO"/>
            <a:t>Årsrapporten skal sendast til føresette og PPT.</a:t>
          </a:r>
        </a:p>
      </dgm:t>
    </dgm:pt>
    <dgm:pt modelId="{3D945722-639A-4EB5-A639-976CDA366CF2}" type="parTrans" cxnId="{8AA91495-7506-46F6-AA8C-68BD2BD989FB}">
      <dgm:prSet/>
      <dgm:spPr/>
      <dgm:t>
        <a:bodyPr/>
        <a:lstStyle/>
        <a:p>
          <a:endParaRPr lang="nb-NO"/>
        </a:p>
      </dgm:t>
    </dgm:pt>
    <dgm:pt modelId="{33195BFA-A47E-4A0A-851A-B6286B20F575}" type="sibTrans" cxnId="{8AA91495-7506-46F6-AA8C-68BD2BD989FB}">
      <dgm:prSet/>
      <dgm:spPr/>
      <dgm:t>
        <a:bodyPr/>
        <a:lstStyle/>
        <a:p>
          <a:endParaRPr lang="nb-NO"/>
        </a:p>
      </dgm:t>
    </dgm:pt>
    <dgm:pt modelId="{A0AB8302-CF27-4D68-93D8-021AEA25156D}">
      <dgm:prSet/>
      <dgm:spPr/>
      <dgm:t>
        <a:bodyPr/>
        <a:lstStyle/>
        <a:p>
          <a:r>
            <a:rPr lang="nb-NO" b="1"/>
            <a:t>Barnehage:</a:t>
          </a:r>
        </a:p>
        <a:p>
          <a:r>
            <a:rPr lang="nb-NO"/>
            <a:t>Pedagogisk leiar, eventuelt anna pedagogisk personale med støttefunksjon inn mot barnet</a:t>
          </a:r>
        </a:p>
        <a:p>
          <a:endParaRPr lang="nb-NO"/>
        </a:p>
        <a:p>
          <a:r>
            <a:rPr lang="nb-NO" b="1"/>
            <a:t>Skule:</a:t>
          </a:r>
        </a:p>
        <a:p>
          <a:r>
            <a:rPr lang="nb-NO"/>
            <a:t>Kontaktlærar, eventuelt anna pedagogisk personale med støttefunksjon inn mot barnet</a:t>
          </a:r>
        </a:p>
      </dgm:t>
    </dgm:pt>
    <dgm:pt modelId="{D9B846C6-5F9D-4599-A1B2-C02CC96C38C1}" type="parTrans" cxnId="{C7EE2B4F-DE83-414C-AF30-51973F4F5FD6}">
      <dgm:prSet/>
      <dgm:spPr/>
      <dgm:t>
        <a:bodyPr/>
        <a:lstStyle/>
        <a:p>
          <a:endParaRPr lang="nb-NO"/>
        </a:p>
      </dgm:t>
    </dgm:pt>
    <dgm:pt modelId="{648EB335-30DF-441B-9172-A76AF860F64A}" type="sibTrans" cxnId="{C7EE2B4F-DE83-414C-AF30-51973F4F5FD6}">
      <dgm:prSet/>
      <dgm:spPr/>
      <dgm:t>
        <a:bodyPr/>
        <a:lstStyle/>
        <a:p>
          <a:endParaRPr lang="nb-NO"/>
        </a:p>
      </dgm:t>
    </dgm:pt>
    <dgm:pt modelId="{162CE037-E1C1-480D-A420-E4662D38237A}">
      <dgm:prSet/>
      <dgm:spPr/>
      <dgm:t>
        <a:bodyPr/>
        <a:lstStyle/>
        <a:p>
          <a:r>
            <a:rPr lang="nb-NO"/>
            <a:t>Innan 1.juni</a:t>
          </a:r>
        </a:p>
      </dgm:t>
    </dgm:pt>
    <dgm:pt modelId="{5CA977F9-95F7-4B42-8831-B68B012AEF50}" type="parTrans" cxnId="{6571D666-85F8-474A-A694-87F11B70F98F}">
      <dgm:prSet/>
      <dgm:spPr/>
      <dgm:t>
        <a:bodyPr/>
        <a:lstStyle/>
        <a:p>
          <a:endParaRPr lang="nb-NO"/>
        </a:p>
      </dgm:t>
    </dgm:pt>
    <dgm:pt modelId="{27FE1B9F-898C-49C4-A088-E727286DBC3A}" type="sibTrans" cxnId="{6571D666-85F8-474A-A694-87F11B70F98F}">
      <dgm:prSet/>
      <dgm:spPr/>
      <dgm:t>
        <a:bodyPr/>
        <a:lstStyle/>
        <a:p>
          <a:endParaRPr lang="nb-NO"/>
        </a:p>
      </dgm:t>
    </dgm:pt>
    <dgm:pt modelId="{5650B9A6-331E-4D36-A197-323164FF1E38}" type="pres">
      <dgm:prSet presAssocID="{22B71570-5AEE-4222-9DBE-493AE6365F29}" presName="Name0" presStyleCnt="0">
        <dgm:presLayoutVars>
          <dgm:dir/>
          <dgm:animLvl val="lvl"/>
          <dgm:resizeHandles val="exact"/>
        </dgm:presLayoutVars>
      </dgm:prSet>
      <dgm:spPr/>
    </dgm:pt>
    <dgm:pt modelId="{324B5CC9-FE32-41BD-91B1-D5EC915AD7B7}" type="pres">
      <dgm:prSet presAssocID="{DEE5784A-4FFD-43D0-A038-1383564DE10F}" presName="vertFlow" presStyleCnt="0"/>
      <dgm:spPr/>
    </dgm:pt>
    <dgm:pt modelId="{EB9B2111-CF65-41FE-9E38-985D1DFD2F39}" type="pres">
      <dgm:prSet presAssocID="{DEE5784A-4FFD-43D0-A038-1383564DE10F}" presName="header" presStyleLbl="node1" presStyleIdx="0" presStyleCnt="3"/>
      <dgm:spPr/>
    </dgm:pt>
    <dgm:pt modelId="{D7C8B1C0-0780-4B35-AD12-295C3B193A77}" type="pres">
      <dgm:prSet presAssocID="{D9D33AEF-63DF-43BE-858E-2F09C9ADBCB7}" presName="parTrans" presStyleLbl="sibTrans2D1" presStyleIdx="0" presStyleCnt="9"/>
      <dgm:spPr/>
    </dgm:pt>
    <dgm:pt modelId="{92247440-C71F-45B0-986E-74CA375DB909}" type="pres">
      <dgm:prSet presAssocID="{E339DE47-E194-45C2-A2D3-ECDDF58B4449}" presName="child" presStyleLbl="alignAccFollowNode1" presStyleIdx="0" presStyleCnt="9" custScaleY="585143">
        <dgm:presLayoutVars>
          <dgm:chMax val="0"/>
          <dgm:bulletEnabled val="1"/>
        </dgm:presLayoutVars>
      </dgm:prSet>
      <dgm:spPr/>
    </dgm:pt>
    <dgm:pt modelId="{E0EC2CF4-5994-44D9-B776-7CE44E479A2C}" type="pres">
      <dgm:prSet presAssocID="{5F827C4F-9F5F-4D27-8E80-776CC4AEDBE0}" presName="sibTrans" presStyleLbl="sibTrans2D1" presStyleIdx="1" presStyleCnt="9"/>
      <dgm:spPr/>
    </dgm:pt>
    <dgm:pt modelId="{CE0644FF-2859-41E5-AE1D-5B85FC911024}" type="pres">
      <dgm:prSet presAssocID="{A481FC5C-4C52-49B2-BB6F-8A8610C033C8}" presName="child" presStyleLbl="alignAccFollowNode1" presStyleIdx="1" presStyleCnt="9" custScaleY="526528">
        <dgm:presLayoutVars>
          <dgm:chMax val="0"/>
          <dgm:bulletEnabled val="1"/>
        </dgm:presLayoutVars>
      </dgm:prSet>
      <dgm:spPr/>
    </dgm:pt>
    <dgm:pt modelId="{61A262FF-2869-41C1-81E9-77D29389236C}" type="pres">
      <dgm:prSet presAssocID="{92FC7008-DC1F-4C8E-A7AC-C606F9BB5A69}" presName="sibTrans" presStyleLbl="sibTrans2D1" presStyleIdx="2" presStyleCnt="9"/>
      <dgm:spPr/>
    </dgm:pt>
    <dgm:pt modelId="{7E48DCE9-5E14-4737-B710-2B232A5CCAA2}" type="pres">
      <dgm:prSet presAssocID="{02A7A430-2F2D-4076-81EF-A0CDD16891DD}" presName="child" presStyleLbl="alignAccFollowNode1" presStyleIdx="2" presStyleCnt="9" custScaleY="337925">
        <dgm:presLayoutVars>
          <dgm:chMax val="0"/>
          <dgm:bulletEnabled val="1"/>
        </dgm:presLayoutVars>
      </dgm:prSet>
      <dgm:spPr/>
    </dgm:pt>
    <dgm:pt modelId="{21C75A0A-18A0-42DE-AA8F-256E1CC6ED37}" type="pres">
      <dgm:prSet presAssocID="{DEE5784A-4FFD-43D0-A038-1383564DE10F}" presName="hSp" presStyleCnt="0"/>
      <dgm:spPr/>
    </dgm:pt>
    <dgm:pt modelId="{AE86FC11-C111-477F-8391-F9570286F681}" type="pres">
      <dgm:prSet presAssocID="{629A7EAB-8F66-4854-A3E7-2C8738EEC0A2}" presName="vertFlow" presStyleCnt="0"/>
      <dgm:spPr/>
    </dgm:pt>
    <dgm:pt modelId="{5EC7892C-4269-4DFD-8DBC-F10D02E97DA5}" type="pres">
      <dgm:prSet presAssocID="{629A7EAB-8F66-4854-A3E7-2C8738EEC0A2}" presName="header" presStyleLbl="node1" presStyleIdx="1" presStyleCnt="3"/>
      <dgm:spPr/>
    </dgm:pt>
    <dgm:pt modelId="{8BF4D0A9-EF3E-4E66-920C-F40DFBDF5284}" type="pres">
      <dgm:prSet presAssocID="{E9FB6C28-6667-4B28-92E3-6063480C226F}" presName="parTrans" presStyleLbl="sibTrans2D1" presStyleIdx="3" presStyleCnt="9"/>
      <dgm:spPr/>
    </dgm:pt>
    <dgm:pt modelId="{0883590E-0F61-4353-B99C-9925BDB8A999}" type="pres">
      <dgm:prSet presAssocID="{E31E7395-4BE3-4C22-8C34-A3CAF359855F}" presName="child" presStyleLbl="alignAccFollowNode1" presStyleIdx="3" presStyleCnt="9" custScaleY="585143">
        <dgm:presLayoutVars>
          <dgm:chMax val="0"/>
          <dgm:bulletEnabled val="1"/>
        </dgm:presLayoutVars>
      </dgm:prSet>
      <dgm:spPr/>
    </dgm:pt>
    <dgm:pt modelId="{06BBC398-21DF-46E2-8D68-12FF89D40E3B}" type="pres">
      <dgm:prSet presAssocID="{36FB8555-D68A-4C87-B2BA-BB46005C9E02}" presName="sibTrans" presStyleLbl="sibTrans2D1" presStyleIdx="4" presStyleCnt="9"/>
      <dgm:spPr/>
    </dgm:pt>
    <dgm:pt modelId="{3A9DB7A1-44C0-4BE6-B083-492E9CC4808C}" type="pres">
      <dgm:prSet presAssocID="{71037621-0125-4DDD-BB45-33A4E60DD472}" presName="child" presStyleLbl="alignAccFollowNode1" presStyleIdx="4" presStyleCnt="9" custScaleY="524248">
        <dgm:presLayoutVars>
          <dgm:chMax val="0"/>
          <dgm:bulletEnabled val="1"/>
        </dgm:presLayoutVars>
      </dgm:prSet>
      <dgm:spPr/>
    </dgm:pt>
    <dgm:pt modelId="{1D1A7EC2-471C-4A63-8C4D-500ACE7A7D00}" type="pres">
      <dgm:prSet presAssocID="{9CC61D1F-C5DF-4113-B41C-EF8DF447CDEE}" presName="sibTrans" presStyleLbl="sibTrans2D1" presStyleIdx="5" presStyleCnt="9"/>
      <dgm:spPr/>
    </dgm:pt>
    <dgm:pt modelId="{83103146-E6B8-40D4-A14F-23FF28820AFC}" type="pres">
      <dgm:prSet presAssocID="{A0AB8302-CF27-4D68-93D8-021AEA25156D}" presName="child" presStyleLbl="alignAccFollowNode1" presStyleIdx="5" presStyleCnt="9" custScaleY="344271">
        <dgm:presLayoutVars>
          <dgm:chMax val="0"/>
          <dgm:bulletEnabled val="1"/>
        </dgm:presLayoutVars>
      </dgm:prSet>
      <dgm:spPr/>
    </dgm:pt>
    <dgm:pt modelId="{6B1284BF-C003-4875-8369-C19126FBDF00}" type="pres">
      <dgm:prSet presAssocID="{629A7EAB-8F66-4854-A3E7-2C8738EEC0A2}" presName="hSp" presStyleCnt="0"/>
      <dgm:spPr/>
    </dgm:pt>
    <dgm:pt modelId="{72276676-4789-4CBA-A5B2-15569E597021}" type="pres">
      <dgm:prSet presAssocID="{15AF970B-B9CE-4609-BC52-8AE00B9CE752}" presName="vertFlow" presStyleCnt="0"/>
      <dgm:spPr/>
    </dgm:pt>
    <dgm:pt modelId="{6BFBFC86-787E-48AD-96CD-25143B5C18B7}" type="pres">
      <dgm:prSet presAssocID="{15AF970B-B9CE-4609-BC52-8AE00B9CE752}" presName="header" presStyleLbl="node1" presStyleIdx="2" presStyleCnt="3"/>
      <dgm:spPr/>
    </dgm:pt>
    <dgm:pt modelId="{B966C288-340B-41E9-8611-7CA196EC5E2E}" type="pres">
      <dgm:prSet presAssocID="{0BFD45CD-2D58-427D-AE89-431E9D3E11B2}" presName="parTrans" presStyleLbl="sibTrans2D1" presStyleIdx="6" presStyleCnt="9"/>
      <dgm:spPr/>
    </dgm:pt>
    <dgm:pt modelId="{BECD0C65-CAB7-4919-A25E-8B331CE4B0F2}" type="pres">
      <dgm:prSet presAssocID="{739F910D-5AB6-4E60-A756-8B47E7F9727F}" presName="child" presStyleLbl="alignAccFollowNode1" presStyleIdx="6" presStyleCnt="9" custScaleY="585143">
        <dgm:presLayoutVars>
          <dgm:chMax val="0"/>
          <dgm:bulletEnabled val="1"/>
        </dgm:presLayoutVars>
      </dgm:prSet>
      <dgm:spPr/>
    </dgm:pt>
    <dgm:pt modelId="{DAB953A2-23E6-4F28-9CF2-5A0CAFFC79A9}" type="pres">
      <dgm:prSet presAssocID="{A0335593-0410-450A-9486-E9A583D0EECB}" presName="sibTrans" presStyleLbl="sibTrans2D1" presStyleIdx="7" presStyleCnt="9"/>
      <dgm:spPr/>
    </dgm:pt>
    <dgm:pt modelId="{6584DDDF-0B72-4F64-86BA-6FE7DFF28F23}" type="pres">
      <dgm:prSet presAssocID="{86503634-C16A-45CF-8C99-5756113574FC}" presName="child" presStyleLbl="alignAccFollowNode1" presStyleIdx="7" presStyleCnt="9" custScaleY="522103">
        <dgm:presLayoutVars>
          <dgm:chMax val="0"/>
          <dgm:bulletEnabled val="1"/>
        </dgm:presLayoutVars>
      </dgm:prSet>
      <dgm:spPr/>
    </dgm:pt>
    <dgm:pt modelId="{E581F040-E513-4481-BC05-B56D23634110}" type="pres">
      <dgm:prSet presAssocID="{C7F921F5-94BF-4BAA-B64C-C426D325FAD5}" presName="sibTrans" presStyleLbl="sibTrans2D1" presStyleIdx="8" presStyleCnt="9"/>
      <dgm:spPr/>
    </dgm:pt>
    <dgm:pt modelId="{2EE107FB-1AEF-47B2-9F27-36DB7B46CCD1}" type="pres">
      <dgm:prSet presAssocID="{162CE037-E1C1-480D-A420-E4662D38237A}" presName="child" presStyleLbl="alignAccFollowNode1" presStyleIdx="8" presStyleCnt="9" custScaleY="348143">
        <dgm:presLayoutVars>
          <dgm:chMax val="0"/>
          <dgm:bulletEnabled val="1"/>
        </dgm:presLayoutVars>
      </dgm:prSet>
      <dgm:spPr/>
    </dgm:pt>
  </dgm:ptLst>
  <dgm:cxnLst>
    <dgm:cxn modelId="{93E8A405-ED89-4C13-A9D9-F1068F13BAE5}" type="presOf" srcId="{92FC7008-DC1F-4C8E-A7AC-C606F9BB5A69}" destId="{61A262FF-2869-41C1-81E9-77D29389236C}" srcOrd="0" destOrd="0" presId="urn:microsoft.com/office/officeart/2005/8/layout/lProcess1"/>
    <dgm:cxn modelId="{39943D06-3363-4D64-B89A-E5C4D7C58E66}" srcId="{15AF970B-B9CE-4609-BC52-8AE00B9CE752}" destId="{739F910D-5AB6-4E60-A756-8B47E7F9727F}" srcOrd="0" destOrd="0" parTransId="{0BFD45CD-2D58-427D-AE89-431E9D3E11B2}" sibTransId="{A0335593-0410-450A-9486-E9A583D0EECB}"/>
    <dgm:cxn modelId="{2866400F-FD8A-4B92-8444-147C96AD61C5}" type="presOf" srcId="{E31E7395-4BE3-4C22-8C34-A3CAF359855F}" destId="{0883590E-0F61-4353-B99C-9925BDB8A999}" srcOrd="0" destOrd="0" presId="urn:microsoft.com/office/officeart/2005/8/layout/lProcess1"/>
    <dgm:cxn modelId="{BC58A014-7018-43B6-BC5A-8541D19E7FA9}" type="presOf" srcId="{E339DE47-E194-45C2-A2D3-ECDDF58B4449}" destId="{92247440-C71F-45B0-986E-74CA375DB909}" srcOrd="0" destOrd="0" presId="urn:microsoft.com/office/officeart/2005/8/layout/lProcess1"/>
    <dgm:cxn modelId="{5FE4DF1B-F512-4B51-BC68-E026491B919D}" type="presOf" srcId="{D9D33AEF-63DF-43BE-858E-2F09C9ADBCB7}" destId="{D7C8B1C0-0780-4B35-AD12-295C3B193A77}" srcOrd="0" destOrd="0" presId="urn:microsoft.com/office/officeart/2005/8/layout/lProcess1"/>
    <dgm:cxn modelId="{41549426-85FE-4EC5-980E-829636244F9F}" srcId="{DEE5784A-4FFD-43D0-A038-1383564DE10F}" destId="{E339DE47-E194-45C2-A2D3-ECDDF58B4449}" srcOrd="0" destOrd="0" parTransId="{D9D33AEF-63DF-43BE-858E-2F09C9ADBCB7}" sibTransId="{5F827C4F-9F5F-4D27-8E80-776CC4AEDBE0}"/>
    <dgm:cxn modelId="{9D5F8327-6E55-4017-8E5C-EA7CE653624D}" type="presOf" srcId="{629A7EAB-8F66-4854-A3E7-2C8738EEC0A2}" destId="{5EC7892C-4269-4DFD-8DBC-F10D02E97DA5}" srcOrd="0" destOrd="0" presId="urn:microsoft.com/office/officeart/2005/8/layout/lProcess1"/>
    <dgm:cxn modelId="{14ABEA28-15E5-4BAB-B765-A65956D3D34C}" type="presOf" srcId="{DEE5784A-4FFD-43D0-A038-1383564DE10F}" destId="{EB9B2111-CF65-41FE-9E38-985D1DFD2F39}" srcOrd="0" destOrd="0" presId="urn:microsoft.com/office/officeart/2005/8/layout/lProcess1"/>
    <dgm:cxn modelId="{A138B92B-8982-4B63-A684-1011561ABB34}" srcId="{22B71570-5AEE-4222-9DBE-493AE6365F29}" destId="{629A7EAB-8F66-4854-A3E7-2C8738EEC0A2}" srcOrd="1" destOrd="0" parTransId="{D13C1BFB-45F1-43F4-86CE-86F9EC0D422E}" sibTransId="{4830813A-6450-422B-B573-AD572E25CB2A}"/>
    <dgm:cxn modelId="{C57B982C-CBEE-408F-8AE2-9638308E4F49}" type="presOf" srcId="{15AF970B-B9CE-4609-BC52-8AE00B9CE752}" destId="{6BFBFC86-787E-48AD-96CD-25143B5C18B7}" srcOrd="0" destOrd="0" presId="urn:microsoft.com/office/officeart/2005/8/layout/lProcess1"/>
    <dgm:cxn modelId="{E1E2682F-6CCD-48F9-BB1F-9CEDF9AB03A7}" type="presOf" srcId="{C7F921F5-94BF-4BAA-B64C-C426D325FAD5}" destId="{E581F040-E513-4481-BC05-B56D23634110}" srcOrd="0" destOrd="0" presId="urn:microsoft.com/office/officeart/2005/8/layout/lProcess1"/>
    <dgm:cxn modelId="{BE930B38-7487-4FE6-A6A3-063FB57726ED}" srcId="{22B71570-5AEE-4222-9DBE-493AE6365F29}" destId="{DEE5784A-4FFD-43D0-A038-1383564DE10F}" srcOrd="0" destOrd="0" parTransId="{2C3FEC23-4888-4E5B-8129-928BE6DA79DD}" sibTransId="{D5924D00-63E2-4413-9516-32FADAADB166}"/>
    <dgm:cxn modelId="{31DFFB3D-DFA8-4BF4-A702-71049B5768F5}" srcId="{DEE5784A-4FFD-43D0-A038-1383564DE10F}" destId="{A481FC5C-4C52-49B2-BB6F-8A8610C033C8}" srcOrd="1" destOrd="0" parTransId="{218D474A-7E52-4065-BA83-B4F63CC0BCAA}" sibTransId="{92FC7008-DC1F-4C8E-A7AC-C606F9BB5A69}"/>
    <dgm:cxn modelId="{9AB30B5F-9EDD-4784-8740-9CB2139FFA1E}" type="presOf" srcId="{A0AB8302-CF27-4D68-93D8-021AEA25156D}" destId="{83103146-E6B8-40D4-A14F-23FF28820AFC}" srcOrd="0" destOrd="0" presId="urn:microsoft.com/office/officeart/2005/8/layout/lProcess1"/>
    <dgm:cxn modelId="{3115735F-2A58-407C-9918-85437899F59B}" type="presOf" srcId="{86503634-C16A-45CF-8C99-5756113574FC}" destId="{6584DDDF-0B72-4F64-86BA-6FE7DFF28F23}" srcOrd="0" destOrd="0" presId="urn:microsoft.com/office/officeart/2005/8/layout/lProcess1"/>
    <dgm:cxn modelId="{784DE241-E49A-43C3-8F33-34334402B5BF}" type="presOf" srcId="{9CC61D1F-C5DF-4113-B41C-EF8DF447CDEE}" destId="{1D1A7EC2-471C-4A63-8C4D-500ACE7A7D00}" srcOrd="0" destOrd="0" presId="urn:microsoft.com/office/officeart/2005/8/layout/lProcess1"/>
    <dgm:cxn modelId="{A687DB44-3DAD-4089-8757-7F6D2061F410}" type="presOf" srcId="{36FB8555-D68A-4C87-B2BA-BB46005C9E02}" destId="{06BBC398-21DF-46E2-8D68-12FF89D40E3B}" srcOrd="0" destOrd="0" presId="urn:microsoft.com/office/officeart/2005/8/layout/lProcess1"/>
    <dgm:cxn modelId="{6571D666-85F8-474A-A694-87F11B70F98F}" srcId="{15AF970B-B9CE-4609-BC52-8AE00B9CE752}" destId="{162CE037-E1C1-480D-A420-E4662D38237A}" srcOrd="2" destOrd="0" parTransId="{5CA977F9-95F7-4B42-8831-B68B012AEF50}" sibTransId="{27FE1B9F-898C-49C4-A088-E727286DBC3A}"/>
    <dgm:cxn modelId="{85675547-CAB3-47F2-8B11-8F89FB46BA1D}" type="presOf" srcId="{02A7A430-2F2D-4076-81EF-A0CDD16891DD}" destId="{7E48DCE9-5E14-4737-B710-2B232A5CCAA2}" srcOrd="0" destOrd="0" presId="urn:microsoft.com/office/officeart/2005/8/layout/lProcess1"/>
    <dgm:cxn modelId="{C7EE2B4F-DE83-414C-AF30-51973F4F5FD6}" srcId="{629A7EAB-8F66-4854-A3E7-2C8738EEC0A2}" destId="{A0AB8302-CF27-4D68-93D8-021AEA25156D}" srcOrd="2" destOrd="0" parTransId="{D9B846C6-5F9D-4599-A1B2-C02CC96C38C1}" sibTransId="{648EB335-30DF-441B-9172-A76AF860F64A}"/>
    <dgm:cxn modelId="{67859371-1818-427C-BF09-53711810A572}" type="presOf" srcId="{A481FC5C-4C52-49B2-BB6F-8A8610C033C8}" destId="{CE0644FF-2859-41E5-AE1D-5B85FC911024}" srcOrd="0" destOrd="0" presId="urn:microsoft.com/office/officeart/2005/8/layout/lProcess1"/>
    <dgm:cxn modelId="{01A5D352-EA89-48FD-91A2-6B031ECE034A}" type="presOf" srcId="{71037621-0125-4DDD-BB45-33A4E60DD472}" destId="{3A9DB7A1-44C0-4BE6-B083-492E9CC4808C}" srcOrd="0" destOrd="0" presId="urn:microsoft.com/office/officeart/2005/8/layout/lProcess1"/>
    <dgm:cxn modelId="{0F2F737F-CD4E-41A2-A970-CE8532E3172E}" type="presOf" srcId="{E9FB6C28-6667-4B28-92E3-6063480C226F}" destId="{8BF4D0A9-EF3E-4E66-920C-F40DFBDF5284}" srcOrd="0" destOrd="0" presId="urn:microsoft.com/office/officeart/2005/8/layout/lProcess1"/>
    <dgm:cxn modelId="{078E6B81-99A3-469F-BD4A-66105352F263}" srcId="{629A7EAB-8F66-4854-A3E7-2C8738EEC0A2}" destId="{71037621-0125-4DDD-BB45-33A4E60DD472}" srcOrd="1" destOrd="0" parTransId="{5D0C3451-1785-4367-A932-76D4B80370EA}" sibTransId="{9CC61D1F-C5DF-4113-B41C-EF8DF447CDEE}"/>
    <dgm:cxn modelId="{533E858A-54A9-45FF-8C15-7574BD6980AF}" srcId="{22B71570-5AEE-4222-9DBE-493AE6365F29}" destId="{15AF970B-B9CE-4609-BC52-8AE00B9CE752}" srcOrd="2" destOrd="0" parTransId="{8DBDC12C-D5D4-4ED0-B210-1F5A33E00147}" sibTransId="{CCADB777-0AF8-45B2-9D22-D7EEC3AF6068}"/>
    <dgm:cxn modelId="{8AA91495-7506-46F6-AA8C-68BD2BD989FB}" srcId="{DEE5784A-4FFD-43D0-A038-1383564DE10F}" destId="{02A7A430-2F2D-4076-81EF-A0CDD16891DD}" srcOrd="2" destOrd="0" parTransId="{3D945722-639A-4EB5-A639-976CDA366CF2}" sibTransId="{33195BFA-A47E-4A0A-851A-B6286B20F575}"/>
    <dgm:cxn modelId="{612604AB-5039-4E7F-81AD-74A422371E9E}" type="presOf" srcId="{0BFD45CD-2D58-427D-AE89-431E9D3E11B2}" destId="{B966C288-340B-41E9-8611-7CA196EC5E2E}" srcOrd="0" destOrd="0" presId="urn:microsoft.com/office/officeart/2005/8/layout/lProcess1"/>
    <dgm:cxn modelId="{B4FA2BAD-E993-4264-A1A6-06A5CF569C75}" type="presOf" srcId="{22B71570-5AEE-4222-9DBE-493AE6365F29}" destId="{5650B9A6-331E-4D36-A197-323164FF1E38}" srcOrd="0" destOrd="0" presId="urn:microsoft.com/office/officeart/2005/8/layout/lProcess1"/>
    <dgm:cxn modelId="{281EECAE-4500-4B76-8004-0CE9F3ABA605}" type="presOf" srcId="{5F827C4F-9F5F-4D27-8E80-776CC4AEDBE0}" destId="{E0EC2CF4-5994-44D9-B776-7CE44E479A2C}" srcOrd="0" destOrd="0" presId="urn:microsoft.com/office/officeart/2005/8/layout/lProcess1"/>
    <dgm:cxn modelId="{2573F6C0-E929-4F94-96F1-E0BE1AB85528}" type="presOf" srcId="{739F910D-5AB6-4E60-A756-8B47E7F9727F}" destId="{BECD0C65-CAB7-4919-A25E-8B331CE4B0F2}" srcOrd="0" destOrd="0" presId="urn:microsoft.com/office/officeart/2005/8/layout/lProcess1"/>
    <dgm:cxn modelId="{3DEB47D0-3EE6-460D-9519-81C4697E1D69}" type="presOf" srcId="{162CE037-E1C1-480D-A420-E4662D38237A}" destId="{2EE107FB-1AEF-47B2-9F27-36DB7B46CCD1}" srcOrd="0" destOrd="0" presId="urn:microsoft.com/office/officeart/2005/8/layout/lProcess1"/>
    <dgm:cxn modelId="{DC27AED1-4766-461B-BF6A-3092B5A6C0BE}" srcId="{15AF970B-B9CE-4609-BC52-8AE00B9CE752}" destId="{86503634-C16A-45CF-8C99-5756113574FC}" srcOrd="1" destOrd="0" parTransId="{218683D6-B3FD-4ACB-85F3-579942D1A0B3}" sibTransId="{C7F921F5-94BF-4BAA-B64C-C426D325FAD5}"/>
    <dgm:cxn modelId="{274147E2-02EF-4504-99B9-A4131657BFF1}" srcId="{629A7EAB-8F66-4854-A3E7-2C8738EEC0A2}" destId="{E31E7395-4BE3-4C22-8C34-A3CAF359855F}" srcOrd="0" destOrd="0" parTransId="{E9FB6C28-6667-4B28-92E3-6063480C226F}" sibTransId="{36FB8555-D68A-4C87-B2BA-BB46005C9E02}"/>
    <dgm:cxn modelId="{B1ED62F9-480A-4D90-B9E8-EE11911123DE}" type="presOf" srcId="{A0335593-0410-450A-9486-E9A583D0EECB}" destId="{DAB953A2-23E6-4F28-9CF2-5A0CAFFC79A9}" srcOrd="0" destOrd="0" presId="urn:microsoft.com/office/officeart/2005/8/layout/lProcess1"/>
    <dgm:cxn modelId="{7DE0CE88-3517-49A2-BD83-0F85348F9732}" type="presParOf" srcId="{5650B9A6-331E-4D36-A197-323164FF1E38}" destId="{324B5CC9-FE32-41BD-91B1-D5EC915AD7B7}" srcOrd="0" destOrd="0" presId="urn:microsoft.com/office/officeart/2005/8/layout/lProcess1"/>
    <dgm:cxn modelId="{F05D89F2-4D7A-4401-8B41-6358D0E6931E}" type="presParOf" srcId="{324B5CC9-FE32-41BD-91B1-D5EC915AD7B7}" destId="{EB9B2111-CF65-41FE-9E38-985D1DFD2F39}" srcOrd="0" destOrd="0" presId="urn:microsoft.com/office/officeart/2005/8/layout/lProcess1"/>
    <dgm:cxn modelId="{3648EE8B-81FE-4131-99A9-948C9E972D51}" type="presParOf" srcId="{324B5CC9-FE32-41BD-91B1-D5EC915AD7B7}" destId="{D7C8B1C0-0780-4B35-AD12-295C3B193A77}" srcOrd="1" destOrd="0" presId="urn:microsoft.com/office/officeart/2005/8/layout/lProcess1"/>
    <dgm:cxn modelId="{3052D1A8-9122-47ED-B88D-7546DC2BBCEE}" type="presParOf" srcId="{324B5CC9-FE32-41BD-91B1-D5EC915AD7B7}" destId="{92247440-C71F-45B0-986E-74CA375DB909}" srcOrd="2" destOrd="0" presId="urn:microsoft.com/office/officeart/2005/8/layout/lProcess1"/>
    <dgm:cxn modelId="{08147F1A-44E1-41E5-AF6B-166C8078A26E}" type="presParOf" srcId="{324B5CC9-FE32-41BD-91B1-D5EC915AD7B7}" destId="{E0EC2CF4-5994-44D9-B776-7CE44E479A2C}" srcOrd="3" destOrd="0" presId="urn:microsoft.com/office/officeart/2005/8/layout/lProcess1"/>
    <dgm:cxn modelId="{ECFA189C-E956-4043-ACE2-0776F4F646FE}" type="presParOf" srcId="{324B5CC9-FE32-41BD-91B1-D5EC915AD7B7}" destId="{CE0644FF-2859-41E5-AE1D-5B85FC911024}" srcOrd="4" destOrd="0" presId="urn:microsoft.com/office/officeart/2005/8/layout/lProcess1"/>
    <dgm:cxn modelId="{ABB6F05C-6A15-4EFF-A0DD-BBB45DA4FD70}" type="presParOf" srcId="{324B5CC9-FE32-41BD-91B1-D5EC915AD7B7}" destId="{61A262FF-2869-41C1-81E9-77D29389236C}" srcOrd="5" destOrd="0" presId="urn:microsoft.com/office/officeart/2005/8/layout/lProcess1"/>
    <dgm:cxn modelId="{120BB559-2586-4930-8840-FB7D34E6911E}" type="presParOf" srcId="{324B5CC9-FE32-41BD-91B1-D5EC915AD7B7}" destId="{7E48DCE9-5E14-4737-B710-2B232A5CCAA2}" srcOrd="6" destOrd="0" presId="urn:microsoft.com/office/officeart/2005/8/layout/lProcess1"/>
    <dgm:cxn modelId="{DDFD95DB-1E73-441D-B6EA-AA95662CE6DA}" type="presParOf" srcId="{5650B9A6-331E-4D36-A197-323164FF1E38}" destId="{21C75A0A-18A0-42DE-AA8F-256E1CC6ED37}" srcOrd="1" destOrd="0" presId="urn:microsoft.com/office/officeart/2005/8/layout/lProcess1"/>
    <dgm:cxn modelId="{A70DC737-169C-4FEA-B002-7DC35DFC563B}" type="presParOf" srcId="{5650B9A6-331E-4D36-A197-323164FF1E38}" destId="{AE86FC11-C111-477F-8391-F9570286F681}" srcOrd="2" destOrd="0" presId="urn:microsoft.com/office/officeart/2005/8/layout/lProcess1"/>
    <dgm:cxn modelId="{7BCB21EA-AD22-457F-8FA8-F3AB507240F3}" type="presParOf" srcId="{AE86FC11-C111-477F-8391-F9570286F681}" destId="{5EC7892C-4269-4DFD-8DBC-F10D02E97DA5}" srcOrd="0" destOrd="0" presId="urn:microsoft.com/office/officeart/2005/8/layout/lProcess1"/>
    <dgm:cxn modelId="{4AF6F324-EC9C-4C7E-8079-D3A699AC8D49}" type="presParOf" srcId="{AE86FC11-C111-477F-8391-F9570286F681}" destId="{8BF4D0A9-EF3E-4E66-920C-F40DFBDF5284}" srcOrd="1" destOrd="0" presId="urn:microsoft.com/office/officeart/2005/8/layout/lProcess1"/>
    <dgm:cxn modelId="{C1BAF289-E0BF-4275-9E45-F198139B6AD9}" type="presParOf" srcId="{AE86FC11-C111-477F-8391-F9570286F681}" destId="{0883590E-0F61-4353-B99C-9925BDB8A999}" srcOrd="2" destOrd="0" presId="urn:microsoft.com/office/officeart/2005/8/layout/lProcess1"/>
    <dgm:cxn modelId="{A45DB5BD-9382-4B62-82ED-98FFC08C7A58}" type="presParOf" srcId="{AE86FC11-C111-477F-8391-F9570286F681}" destId="{06BBC398-21DF-46E2-8D68-12FF89D40E3B}" srcOrd="3" destOrd="0" presId="urn:microsoft.com/office/officeart/2005/8/layout/lProcess1"/>
    <dgm:cxn modelId="{7F1B3918-1CE4-4971-A8FC-06E7225674EE}" type="presParOf" srcId="{AE86FC11-C111-477F-8391-F9570286F681}" destId="{3A9DB7A1-44C0-4BE6-B083-492E9CC4808C}" srcOrd="4" destOrd="0" presId="urn:microsoft.com/office/officeart/2005/8/layout/lProcess1"/>
    <dgm:cxn modelId="{6E9C3594-478D-4B03-9D06-98023F9D61E0}" type="presParOf" srcId="{AE86FC11-C111-477F-8391-F9570286F681}" destId="{1D1A7EC2-471C-4A63-8C4D-500ACE7A7D00}" srcOrd="5" destOrd="0" presId="urn:microsoft.com/office/officeart/2005/8/layout/lProcess1"/>
    <dgm:cxn modelId="{63B17FD2-9ED1-4F83-B3E3-BD72174CEF26}" type="presParOf" srcId="{AE86FC11-C111-477F-8391-F9570286F681}" destId="{83103146-E6B8-40D4-A14F-23FF28820AFC}" srcOrd="6" destOrd="0" presId="urn:microsoft.com/office/officeart/2005/8/layout/lProcess1"/>
    <dgm:cxn modelId="{4F29CB1B-C9A8-436C-AE88-2E9EC82D8E4E}" type="presParOf" srcId="{5650B9A6-331E-4D36-A197-323164FF1E38}" destId="{6B1284BF-C003-4875-8369-C19126FBDF00}" srcOrd="3" destOrd="0" presId="urn:microsoft.com/office/officeart/2005/8/layout/lProcess1"/>
    <dgm:cxn modelId="{B6752847-CE7F-4825-8DAC-562D06B678E5}" type="presParOf" srcId="{5650B9A6-331E-4D36-A197-323164FF1E38}" destId="{72276676-4789-4CBA-A5B2-15569E597021}" srcOrd="4" destOrd="0" presId="urn:microsoft.com/office/officeart/2005/8/layout/lProcess1"/>
    <dgm:cxn modelId="{3F572581-2A14-4295-BFB7-4751555EBEA5}" type="presParOf" srcId="{72276676-4789-4CBA-A5B2-15569E597021}" destId="{6BFBFC86-787E-48AD-96CD-25143B5C18B7}" srcOrd="0" destOrd="0" presId="urn:microsoft.com/office/officeart/2005/8/layout/lProcess1"/>
    <dgm:cxn modelId="{B0441A31-EB38-4807-B638-3A75D88C69CA}" type="presParOf" srcId="{72276676-4789-4CBA-A5B2-15569E597021}" destId="{B966C288-340B-41E9-8611-7CA196EC5E2E}" srcOrd="1" destOrd="0" presId="urn:microsoft.com/office/officeart/2005/8/layout/lProcess1"/>
    <dgm:cxn modelId="{3019C872-C86F-4212-88C7-67248D95DAE4}" type="presParOf" srcId="{72276676-4789-4CBA-A5B2-15569E597021}" destId="{BECD0C65-CAB7-4919-A25E-8B331CE4B0F2}" srcOrd="2" destOrd="0" presId="urn:microsoft.com/office/officeart/2005/8/layout/lProcess1"/>
    <dgm:cxn modelId="{229FD896-A407-4A62-B5B8-50165046FECE}" type="presParOf" srcId="{72276676-4789-4CBA-A5B2-15569E597021}" destId="{DAB953A2-23E6-4F28-9CF2-5A0CAFFC79A9}" srcOrd="3" destOrd="0" presId="urn:microsoft.com/office/officeart/2005/8/layout/lProcess1"/>
    <dgm:cxn modelId="{D180D118-97E8-4DD6-9DA6-0B001AD87A7E}" type="presParOf" srcId="{72276676-4789-4CBA-A5B2-15569E597021}" destId="{6584DDDF-0B72-4F64-86BA-6FE7DFF28F23}" srcOrd="4" destOrd="0" presId="urn:microsoft.com/office/officeart/2005/8/layout/lProcess1"/>
    <dgm:cxn modelId="{27D26938-B939-4286-ACFB-A9D2EBF6CC6E}" type="presParOf" srcId="{72276676-4789-4CBA-A5B2-15569E597021}" destId="{E581F040-E513-4481-BC05-B56D23634110}" srcOrd="5" destOrd="0" presId="urn:microsoft.com/office/officeart/2005/8/layout/lProcess1"/>
    <dgm:cxn modelId="{CACED68E-DED4-4B08-B822-3F97A25533C5}" type="presParOf" srcId="{72276676-4789-4CBA-A5B2-15569E597021}" destId="{2EE107FB-1AEF-47B2-9F27-36DB7B46CCD1}" srcOrd="6" destOrd="0" presId="urn:microsoft.com/office/officeart/2005/8/layout/lProcess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575A195-5FCC-4BD5-BCB7-F779422F6A2E}" type="doc">
      <dgm:prSet loTypeId="urn:microsoft.com/office/officeart/2005/8/layout/vList6" loCatId="process" qsTypeId="urn:microsoft.com/office/officeart/2005/8/quickstyle/simple3" qsCatId="simple" csTypeId="urn:microsoft.com/office/officeart/2005/8/colors/colorful1" csCatId="colorful" phldr="1"/>
      <dgm:spPr/>
      <dgm:t>
        <a:bodyPr/>
        <a:lstStyle/>
        <a:p>
          <a:endParaRPr lang="nb-NO"/>
        </a:p>
      </dgm:t>
    </dgm:pt>
    <dgm:pt modelId="{27D1A2D7-C597-494A-84D8-5B47725FDE2C}">
      <dgm:prSet phldrT="[Tekst]"/>
      <dgm:spPr/>
      <dgm:t>
        <a:bodyPr/>
        <a:lstStyle/>
        <a:p>
          <a:r>
            <a:rPr lang="nb-NO"/>
            <a:t>Fase 1:</a:t>
          </a:r>
        </a:p>
        <a:p>
          <a:r>
            <a:rPr lang="nb-NO"/>
            <a:t>Førtilmeldingsfasen</a:t>
          </a:r>
        </a:p>
      </dgm:t>
    </dgm:pt>
    <dgm:pt modelId="{C5ACC579-3C55-464F-9C75-AA014E8D24FC}" type="parTrans" cxnId="{CAD2AA15-7693-4EFA-83EE-39EF3B260BC4}">
      <dgm:prSet/>
      <dgm:spPr/>
      <dgm:t>
        <a:bodyPr/>
        <a:lstStyle/>
        <a:p>
          <a:endParaRPr lang="nb-NO"/>
        </a:p>
      </dgm:t>
    </dgm:pt>
    <dgm:pt modelId="{CE2931C9-F9AA-4E05-9162-9833CBF8153E}" type="sibTrans" cxnId="{CAD2AA15-7693-4EFA-83EE-39EF3B260BC4}">
      <dgm:prSet/>
      <dgm:spPr/>
      <dgm:t>
        <a:bodyPr/>
        <a:lstStyle/>
        <a:p>
          <a:endParaRPr lang="nb-NO"/>
        </a:p>
      </dgm:t>
    </dgm:pt>
    <dgm:pt modelId="{E23A2133-2CA4-4CB5-B42E-ED0E2A4B2EA1}">
      <dgm:prSet phldrT="[Tekst]" custT="1"/>
      <dgm:spPr/>
      <dgm:t>
        <a:bodyPr/>
        <a:lstStyle/>
        <a:p>
          <a:pPr>
            <a:buFont typeface="Courier New" panose="02070309020205020404" pitchFamily="49" charset="0"/>
            <a:buNone/>
          </a:pPr>
          <a:r>
            <a:rPr lang="nn-NO" sz="1000"/>
            <a:t> </a:t>
          </a:r>
          <a:endParaRPr lang="nb-NO" sz="1000"/>
        </a:p>
      </dgm:t>
    </dgm:pt>
    <dgm:pt modelId="{6E9A05DC-03D4-4FCD-A574-D6E3BC657099}" type="parTrans" cxnId="{3BD2BAB1-1EDA-417B-976D-6CA27DA52787}">
      <dgm:prSet/>
      <dgm:spPr/>
      <dgm:t>
        <a:bodyPr/>
        <a:lstStyle/>
        <a:p>
          <a:endParaRPr lang="nb-NO"/>
        </a:p>
      </dgm:t>
    </dgm:pt>
    <dgm:pt modelId="{86F85CBC-0F7B-4D97-983D-A341FA8D783D}" type="sibTrans" cxnId="{3BD2BAB1-1EDA-417B-976D-6CA27DA52787}">
      <dgm:prSet/>
      <dgm:spPr/>
      <dgm:t>
        <a:bodyPr/>
        <a:lstStyle/>
        <a:p>
          <a:endParaRPr lang="nb-NO"/>
        </a:p>
      </dgm:t>
    </dgm:pt>
    <dgm:pt modelId="{711A9069-2FA4-4AEC-92A8-796BCA2026B7}">
      <dgm:prSet phldrT="[Tekst]" custT="1"/>
      <dgm:spPr/>
      <dgm:t>
        <a:bodyPr/>
        <a:lstStyle/>
        <a:p>
          <a:pPr>
            <a:buFont typeface="Courier New" panose="02070309020205020404" pitchFamily="49" charset="0"/>
            <a:buChar char="o"/>
          </a:pPr>
          <a:r>
            <a:rPr lang="nn-NO" sz="1000"/>
            <a:t> Avtalar samtale mellom PPT og pedagog i barnehage/skule  om oppmeldinga skal koma på individ- eller systemnivå</a:t>
          </a:r>
          <a:endParaRPr lang="nb-NO" sz="1000"/>
        </a:p>
      </dgm:t>
    </dgm:pt>
    <dgm:pt modelId="{E805D072-2BD5-4C78-B274-4FC8342D1866}" type="parTrans" cxnId="{FE24A43F-CB70-48E4-9E4E-1B95C170D22D}">
      <dgm:prSet/>
      <dgm:spPr/>
      <dgm:t>
        <a:bodyPr/>
        <a:lstStyle/>
        <a:p>
          <a:endParaRPr lang="nb-NO"/>
        </a:p>
      </dgm:t>
    </dgm:pt>
    <dgm:pt modelId="{CFF1385B-E832-484D-888B-77FC29AED265}" type="sibTrans" cxnId="{FE24A43F-CB70-48E4-9E4E-1B95C170D22D}">
      <dgm:prSet/>
      <dgm:spPr/>
      <dgm:t>
        <a:bodyPr/>
        <a:lstStyle/>
        <a:p>
          <a:endParaRPr lang="nb-NO"/>
        </a:p>
      </dgm:t>
    </dgm:pt>
    <dgm:pt modelId="{9CFE4D48-4EFB-473B-A854-7E7DE8ED7A19}">
      <dgm:prSet phldrT="[Tekst]"/>
      <dgm:spPr/>
      <dgm:t>
        <a:bodyPr/>
        <a:lstStyle/>
        <a:p>
          <a:r>
            <a:rPr lang="nb-NO"/>
            <a:t>Fase 2:</a:t>
          </a:r>
        </a:p>
        <a:p>
          <a:r>
            <a:rPr lang="nb-NO"/>
            <a:t>Tilmelding til PPT på systemnivå</a:t>
          </a:r>
        </a:p>
      </dgm:t>
    </dgm:pt>
    <dgm:pt modelId="{40506D5D-315E-48A3-B47F-15E2547D0BB4}" type="parTrans" cxnId="{B357E9DC-BB8C-4822-97D7-E038EE1A164A}">
      <dgm:prSet/>
      <dgm:spPr/>
      <dgm:t>
        <a:bodyPr/>
        <a:lstStyle/>
        <a:p>
          <a:endParaRPr lang="nb-NO"/>
        </a:p>
      </dgm:t>
    </dgm:pt>
    <dgm:pt modelId="{08747FB2-34A8-4486-809E-9A6AA524EBEA}" type="sibTrans" cxnId="{B357E9DC-BB8C-4822-97D7-E038EE1A164A}">
      <dgm:prSet/>
      <dgm:spPr/>
      <dgm:t>
        <a:bodyPr/>
        <a:lstStyle/>
        <a:p>
          <a:endParaRPr lang="nb-NO"/>
        </a:p>
      </dgm:t>
    </dgm:pt>
    <dgm:pt modelId="{C1684EDB-79F5-42E2-A033-C55443F5E2BB}">
      <dgm:prSet phldrT="[Tekst]" custT="1"/>
      <dgm:spPr/>
      <dgm:t>
        <a:bodyPr/>
        <a:lstStyle/>
        <a:p>
          <a:r>
            <a:rPr lang="nn-NO" sz="900"/>
            <a:t> </a:t>
          </a:r>
          <a:r>
            <a:rPr lang="nn-NO" sz="1000"/>
            <a:t>Lærar/pedagogisk leiar fyller ut tilvisingsskjema på systemnivå</a:t>
          </a:r>
          <a:endParaRPr lang="nb-NO" sz="1000"/>
        </a:p>
      </dgm:t>
    </dgm:pt>
    <dgm:pt modelId="{6751654F-FF32-4B7D-8069-E3BAD72E3588}" type="parTrans" cxnId="{64719986-34F9-4DE9-9F1D-5ED5FB04CD2C}">
      <dgm:prSet/>
      <dgm:spPr/>
      <dgm:t>
        <a:bodyPr/>
        <a:lstStyle/>
        <a:p>
          <a:endParaRPr lang="nb-NO"/>
        </a:p>
      </dgm:t>
    </dgm:pt>
    <dgm:pt modelId="{83AED085-D4F0-42B0-AE2E-64B53F2418CB}" type="sibTrans" cxnId="{64719986-34F9-4DE9-9F1D-5ED5FB04CD2C}">
      <dgm:prSet/>
      <dgm:spPr/>
      <dgm:t>
        <a:bodyPr/>
        <a:lstStyle/>
        <a:p>
          <a:endParaRPr lang="nb-NO"/>
        </a:p>
      </dgm:t>
    </dgm:pt>
    <dgm:pt modelId="{68AED3CB-5479-438A-B5A6-EA2638824B85}">
      <dgm:prSet phldrT="[Tekst]" custT="1"/>
      <dgm:spPr/>
      <dgm:t>
        <a:bodyPr/>
        <a:lstStyle/>
        <a:p>
          <a:pPr>
            <a:buFont typeface="Courier New" panose="02070309020205020404" pitchFamily="49" charset="0"/>
            <a:buChar char="o"/>
          </a:pPr>
          <a:r>
            <a:rPr lang="nn-NO" sz="1000"/>
            <a:t> Drøfting av problemstilling, eventuelle tiltak og vegen vidare</a:t>
          </a:r>
          <a:endParaRPr lang="nb-NO" sz="1000"/>
        </a:p>
      </dgm:t>
    </dgm:pt>
    <dgm:pt modelId="{C2012BDA-6E2E-4FE8-BE84-F3E7DD9819DF}" type="parTrans" cxnId="{004F86F5-3359-4FB0-8743-09096E8DE48A}">
      <dgm:prSet/>
      <dgm:spPr/>
      <dgm:t>
        <a:bodyPr/>
        <a:lstStyle/>
        <a:p>
          <a:endParaRPr lang="nb-NO"/>
        </a:p>
      </dgm:t>
    </dgm:pt>
    <dgm:pt modelId="{CBCCED29-F490-4159-97D9-7C59869BD607}" type="sibTrans" cxnId="{004F86F5-3359-4FB0-8743-09096E8DE48A}">
      <dgm:prSet/>
      <dgm:spPr/>
      <dgm:t>
        <a:bodyPr/>
        <a:lstStyle/>
        <a:p>
          <a:endParaRPr lang="nb-NO"/>
        </a:p>
      </dgm:t>
    </dgm:pt>
    <dgm:pt modelId="{7C3055E2-EBF7-4063-9720-3A3B2D2E2938}">
      <dgm:prSet phldrT="[Tekst]" custT="1"/>
      <dgm:spPr/>
      <dgm:t>
        <a:bodyPr/>
        <a:lstStyle/>
        <a:p>
          <a:r>
            <a:rPr lang="nn-NO" sz="1000"/>
            <a:t> Tilviser eit pedagogisk problem/utfordring utan å namngjeven barn/elev</a:t>
          </a:r>
          <a:endParaRPr lang="nb-NO" sz="1000"/>
        </a:p>
      </dgm:t>
    </dgm:pt>
    <dgm:pt modelId="{2805F583-2FD3-4D75-8365-154475E9A0C8}" type="parTrans" cxnId="{1732AC5A-148E-45E1-8584-7E9362ECA2C4}">
      <dgm:prSet/>
      <dgm:spPr/>
      <dgm:t>
        <a:bodyPr/>
        <a:lstStyle/>
        <a:p>
          <a:endParaRPr lang="nb-NO"/>
        </a:p>
      </dgm:t>
    </dgm:pt>
    <dgm:pt modelId="{576EAC88-63C6-43B6-B686-927CA5D05D81}" type="sibTrans" cxnId="{1732AC5A-148E-45E1-8584-7E9362ECA2C4}">
      <dgm:prSet/>
      <dgm:spPr/>
      <dgm:t>
        <a:bodyPr/>
        <a:lstStyle/>
        <a:p>
          <a:endParaRPr lang="nb-NO"/>
        </a:p>
      </dgm:t>
    </dgm:pt>
    <dgm:pt modelId="{1AB6B852-5D75-4C51-A775-8694153471D2}">
      <dgm:prSet phldrT="[Tekst]" custT="1"/>
      <dgm:spPr/>
      <dgm:t>
        <a:bodyPr/>
        <a:lstStyle/>
        <a:p>
          <a:r>
            <a:rPr lang="nn-NO" sz="1000"/>
            <a:t> Kva tilpassa opplegg har barnehagen/skulen nytta i denne saka?</a:t>
          </a:r>
          <a:endParaRPr lang="nb-NO" sz="1000"/>
        </a:p>
      </dgm:t>
    </dgm:pt>
    <dgm:pt modelId="{FA46E83F-5D50-4BB5-9AF2-DEF3B25A7CE7}" type="parTrans" cxnId="{034929CA-0EEE-4AD1-BC67-6A3D41C5794D}">
      <dgm:prSet/>
      <dgm:spPr/>
      <dgm:t>
        <a:bodyPr/>
        <a:lstStyle/>
        <a:p>
          <a:endParaRPr lang="nb-NO"/>
        </a:p>
      </dgm:t>
    </dgm:pt>
    <dgm:pt modelId="{9A782200-8306-4E9F-B2C6-186065E2C3FB}" type="sibTrans" cxnId="{034929CA-0EEE-4AD1-BC67-6A3D41C5794D}">
      <dgm:prSet/>
      <dgm:spPr/>
      <dgm:t>
        <a:bodyPr/>
        <a:lstStyle/>
        <a:p>
          <a:endParaRPr lang="nb-NO"/>
        </a:p>
      </dgm:t>
    </dgm:pt>
    <dgm:pt modelId="{CEF037E2-ADF9-4409-95D9-3AF0E58E17AE}">
      <dgm:prSet phldrT="[Tekst]" custT="1"/>
      <dgm:spPr/>
      <dgm:t>
        <a:bodyPr/>
        <a:lstStyle/>
        <a:p>
          <a:r>
            <a:rPr lang="nn-NO" sz="1000"/>
            <a:t> Beskrive korleis dei tilpassa opplegga har fungert.</a:t>
          </a:r>
          <a:endParaRPr lang="nb-NO" sz="1000"/>
        </a:p>
      </dgm:t>
    </dgm:pt>
    <dgm:pt modelId="{F382D206-D5B6-4DC7-A8B0-7D4C4CFF6BA2}" type="parTrans" cxnId="{3F423B44-B4C4-45ED-9E86-6285A1651453}">
      <dgm:prSet/>
      <dgm:spPr/>
      <dgm:t>
        <a:bodyPr/>
        <a:lstStyle/>
        <a:p>
          <a:endParaRPr lang="nb-NO"/>
        </a:p>
      </dgm:t>
    </dgm:pt>
    <dgm:pt modelId="{860FA09C-6891-496C-A65A-74C829D66AC4}" type="sibTrans" cxnId="{3F423B44-B4C4-45ED-9E86-6285A1651453}">
      <dgm:prSet/>
      <dgm:spPr/>
      <dgm:t>
        <a:bodyPr/>
        <a:lstStyle/>
        <a:p>
          <a:endParaRPr lang="nb-NO"/>
        </a:p>
      </dgm:t>
    </dgm:pt>
    <dgm:pt modelId="{A1AEAEEC-AF4F-4B3A-99FB-45C118E0331E}">
      <dgm:prSet phldrT="[Tekst]" custT="1"/>
      <dgm:spPr/>
      <dgm:t>
        <a:bodyPr/>
        <a:lstStyle/>
        <a:p>
          <a:r>
            <a:rPr lang="nn-NO" sz="1000"/>
            <a:t> Treng barnehagen/skulen kurs, kompetanse, program, hjelpemiddel innan det aktuelle området?</a:t>
          </a:r>
          <a:endParaRPr lang="nb-NO" sz="1000"/>
        </a:p>
      </dgm:t>
    </dgm:pt>
    <dgm:pt modelId="{550FB349-0A87-4E19-B24F-8C690A1C0E84}" type="parTrans" cxnId="{C00DC653-E33E-414A-B65B-07396FA51C68}">
      <dgm:prSet/>
      <dgm:spPr/>
      <dgm:t>
        <a:bodyPr/>
        <a:lstStyle/>
        <a:p>
          <a:endParaRPr lang="nb-NO"/>
        </a:p>
      </dgm:t>
    </dgm:pt>
    <dgm:pt modelId="{6018332D-19CB-4238-AA9C-6B9ACD0D21C3}" type="sibTrans" cxnId="{C00DC653-E33E-414A-B65B-07396FA51C68}">
      <dgm:prSet/>
      <dgm:spPr/>
      <dgm:t>
        <a:bodyPr/>
        <a:lstStyle/>
        <a:p>
          <a:endParaRPr lang="nb-NO"/>
        </a:p>
      </dgm:t>
    </dgm:pt>
    <dgm:pt modelId="{95BFA581-D59E-4ED0-8A8E-7EA9B126DBC4}">
      <dgm:prSet phldrT="[Tekst]" custT="1"/>
      <dgm:spPr/>
      <dgm:t>
        <a:bodyPr/>
        <a:lstStyle/>
        <a:p>
          <a:r>
            <a:rPr lang="nn-NO" sz="1000"/>
            <a:t> Treng barnehagen/skulen rettleiing frå PPT i høve til å utvikle dei tilpassa pedagogiske opplegga? </a:t>
          </a:r>
          <a:endParaRPr lang="nb-NO" sz="1000"/>
        </a:p>
      </dgm:t>
    </dgm:pt>
    <dgm:pt modelId="{7FB8255C-45E0-4B32-BA9B-93744355F742}" type="parTrans" cxnId="{B520BF00-D80C-4140-865D-F8D3691C8DBB}">
      <dgm:prSet/>
      <dgm:spPr/>
      <dgm:t>
        <a:bodyPr/>
        <a:lstStyle/>
        <a:p>
          <a:endParaRPr lang="nb-NO"/>
        </a:p>
      </dgm:t>
    </dgm:pt>
    <dgm:pt modelId="{BE198BE6-CAD7-4758-8CB3-E65F5701073D}" type="sibTrans" cxnId="{B520BF00-D80C-4140-865D-F8D3691C8DBB}">
      <dgm:prSet/>
      <dgm:spPr/>
      <dgm:t>
        <a:bodyPr/>
        <a:lstStyle/>
        <a:p>
          <a:endParaRPr lang="nb-NO"/>
        </a:p>
      </dgm:t>
    </dgm:pt>
    <dgm:pt modelId="{33033888-671F-49A6-B739-A6E115F38F8D}">
      <dgm:prSet/>
      <dgm:spPr/>
      <dgm:t>
        <a:bodyPr/>
        <a:lstStyle/>
        <a:p>
          <a:r>
            <a:rPr lang="nb-NO"/>
            <a:t>Fase 3:</a:t>
          </a:r>
        </a:p>
        <a:p>
          <a:r>
            <a:rPr lang="nb-NO"/>
            <a:t>PPT sitt arbeid på systemnivå</a:t>
          </a:r>
        </a:p>
      </dgm:t>
    </dgm:pt>
    <dgm:pt modelId="{1397318D-823E-4FDF-A163-E372E01A892A}" type="parTrans" cxnId="{EDC143B4-48B0-4231-A06C-FF9C2042DCF0}">
      <dgm:prSet/>
      <dgm:spPr/>
      <dgm:t>
        <a:bodyPr/>
        <a:lstStyle/>
        <a:p>
          <a:endParaRPr lang="nb-NO"/>
        </a:p>
      </dgm:t>
    </dgm:pt>
    <dgm:pt modelId="{00188D68-0FE1-4FF6-961F-6B5C68C1C092}" type="sibTrans" cxnId="{EDC143B4-48B0-4231-A06C-FF9C2042DCF0}">
      <dgm:prSet/>
      <dgm:spPr/>
      <dgm:t>
        <a:bodyPr/>
        <a:lstStyle/>
        <a:p>
          <a:endParaRPr lang="nb-NO"/>
        </a:p>
      </dgm:t>
    </dgm:pt>
    <dgm:pt modelId="{1454D636-A969-4485-957B-A6D9F023EA7F}">
      <dgm:prSet custT="1"/>
      <dgm:spPr/>
      <dgm:t>
        <a:bodyPr/>
        <a:lstStyle/>
        <a:p>
          <a:pPr>
            <a:buFont typeface="Courier New" panose="02070309020205020404" pitchFamily="49" charset="0"/>
            <a:buChar char="o"/>
          </a:pPr>
          <a:r>
            <a:rPr lang="nn-NO" sz="900"/>
            <a:t> </a:t>
          </a:r>
          <a:r>
            <a:rPr lang="nn-NO" sz="1000"/>
            <a:t>Ein til to tilsette frå PPT går inn i avdelinga/klassen, og observerer/gjev rettleiing til pedagog</a:t>
          </a:r>
          <a:endParaRPr lang="nb-NO" sz="1000"/>
        </a:p>
      </dgm:t>
    </dgm:pt>
    <dgm:pt modelId="{F239A0FD-900F-432B-B497-D741773C0E70}" type="parTrans" cxnId="{66DF102E-CD63-40D4-87CD-A19854825812}">
      <dgm:prSet/>
      <dgm:spPr/>
      <dgm:t>
        <a:bodyPr/>
        <a:lstStyle/>
        <a:p>
          <a:endParaRPr lang="nb-NO"/>
        </a:p>
      </dgm:t>
    </dgm:pt>
    <dgm:pt modelId="{318C53C3-EE50-45EB-B1E5-B0ABBE254B65}" type="sibTrans" cxnId="{66DF102E-CD63-40D4-87CD-A19854825812}">
      <dgm:prSet/>
      <dgm:spPr/>
      <dgm:t>
        <a:bodyPr/>
        <a:lstStyle/>
        <a:p>
          <a:endParaRPr lang="nb-NO"/>
        </a:p>
      </dgm:t>
    </dgm:pt>
    <dgm:pt modelId="{8AF182A7-29FB-46FA-B74A-CF6F3216018F}">
      <dgm:prSet custT="1"/>
      <dgm:spPr/>
      <dgm:t>
        <a:bodyPr/>
        <a:lstStyle/>
        <a:p>
          <a:pPr>
            <a:buFont typeface="Courier New" panose="02070309020205020404" pitchFamily="49" charset="0"/>
            <a:buChar char="o"/>
          </a:pPr>
          <a:r>
            <a:rPr lang="nn-NO" sz="1000"/>
            <a:t> Eventuelle tiltak vert prøvd ut i 1-2 månader</a:t>
          </a:r>
          <a:endParaRPr lang="nb-NO" sz="1000"/>
        </a:p>
      </dgm:t>
    </dgm:pt>
    <dgm:pt modelId="{5682BB6C-D656-44AA-B69C-87A41D0292F9}" type="parTrans" cxnId="{9739C14E-D7DC-4F03-B71B-D127C84A41A6}">
      <dgm:prSet/>
      <dgm:spPr/>
      <dgm:t>
        <a:bodyPr/>
        <a:lstStyle/>
        <a:p>
          <a:endParaRPr lang="nb-NO"/>
        </a:p>
      </dgm:t>
    </dgm:pt>
    <dgm:pt modelId="{2D031085-20F4-471E-B8CE-5026C991E276}" type="sibTrans" cxnId="{9739C14E-D7DC-4F03-B71B-D127C84A41A6}">
      <dgm:prSet/>
      <dgm:spPr/>
      <dgm:t>
        <a:bodyPr/>
        <a:lstStyle/>
        <a:p>
          <a:endParaRPr lang="nb-NO"/>
        </a:p>
      </dgm:t>
    </dgm:pt>
    <dgm:pt modelId="{3C8A7140-1424-404A-A84E-434A741A2785}">
      <dgm:prSet custT="1"/>
      <dgm:spPr/>
      <dgm:t>
        <a:bodyPr/>
        <a:lstStyle/>
        <a:p>
          <a:pPr>
            <a:buFont typeface="Courier New" panose="02070309020205020404" pitchFamily="49" charset="0"/>
            <a:buChar char="o"/>
          </a:pPr>
          <a:r>
            <a:rPr lang="nn-NO" sz="1000"/>
            <a:t> PPT kjem tilbake og vurderer utviklinga saman med pedagog</a:t>
          </a:r>
          <a:endParaRPr lang="nb-NO" sz="1000"/>
        </a:p>
      </dgm:t>
    </dgm:pt>
    <dgm:pt modelId="{98A5F803-E727-4B8C-814C-CA1B759B494E}" type="parTrans" cxnId="{003A8235-E6E4-49EB-8089-A2FE8DF30013}">
      <dgm:prSet/>
      <dgm:spPr/>
      <dgm:t>
        <a:bodyPr/>
        <a:lstStyle/>
        <a:p>
          <a:endParaRPr lang="nb-NO"/>
        </a:p>
      </dgm:t>
    </dgm:pt>
    <dgm:pt modelId="{526B95ED-C4D0-47F4-B901-28AA5B75A4AC}" type="sibTrans" cxnId="{003A8235-E6E4-49EB-8089-A2FE8DF30013}">
      <dgm:prSet/>
      <dgm:spPr/>
      <dgm:t>
        <a:bodyPr/>
        <a:lstStyle/>
        <a:p>
          <a:endParaRPr lang="nb-NO"/>
        </a:p>
      </dgm:t>
    </dgm:pt>
    <dgm:pt modelId="{8F4D60D1-6DE3-4A8F-BC0E-614A16054A83}">
      <dgm:prSet custT="1"/>
      <dgm:spPr/>
      <dgm:t>
        <a:bodyPr/>
        <a:lstStyle/>
        <a:p>
          <a:pPr>
            <a:buFont typeface="Courier New" panose="02070309020205020404" pitchFamily="49" charset="0"/>
            <a:buChar char="o"/>
          </a:pPr>
          <a:r>
            <a:rPr lang="nn-NO" sz="1000"/>
            <a:t> Ein vurderer om det bør kome oppmelding på individnivå</a:t>
          </a:r>
          <a:endParaRPr lang="nb-NO" sz="1000"/>
        </a:p>
      </dgm:t>
    </dgm:pt>
    <dgm:pt modelId="{8190BA23-B31C-4E5A-8C91-1BE9A81F8CA2}" type="parTrans" cxnId="{05AF4F1B-8B0C-489D-ADCA-C00E4CD0FA0B}">
      <dgm:prSet/>
      <dgm:spPr/>
      <dgm:t>
        <a:bodyPr/>
        <a:lstStyle/>
        <a:p>
          <a:endParaRPr lang="nb-NO"/>
        </a:p>
      </dgm:t>
    </dgm:pt>
    <dgm:pt modelId="{595D1C85-61AB-4E66-A487-A399BA06BB63}" type="sibTrans" cxnId="{05AF4F1B-8B0C-489D-ADCA-C00E4CD0FA0B}">
      <dgm:prSet/>
      <dgm:spPr/>
      <dgm:t>
        <a:bodyPr/>
        <a:lstStyle/>
        <a:p>
          <a:endParaRPr lang="nb-NO"/>
        </a:p>
      </dgm:t>
    </dgm:pt>
    <dgm:pt modelId="{17EA50EF-684B-4DEC-ACC4-DAB513B6BD41}">
      <dgm:prSet custT="1"/>
      <dgm:spPr/>
      <dgm:t>
        <a:bodyPr/>
        <a:lstStyle/>
        <a:p>
          <a:pPr>
            <a:buFont typeface="Courier New" panose="02070309020205020404" pitchFamily="49" charset="0"/>
            <a:buChar char="o"/>
          </a:pPr>
          <a:r>
            <a:rPr lang="nn-NO" sz="1000"/>
            <a:t> Saker som kan kome direkte på indivinivå er: </a:t>
          </a:r>
          <a:endParaRPr lang="nb-NO" sz="1000"/>
        </a:p>
      </dgm:t>
    </dgm:pt>
    <dgm:pt modelId="{31A52075-4449-439B-A78C-89D03B2B2A0A}" type="parTrans" cxnId="{3858E558-18EC-492B-B804-02A93A547797}">
      <dgm:prSet/>
      <dgm:spPr/>
      <dgm:t>
        <a:bodyPr/>
        <a:lstStyle/>
        <a:p>
          <a:endParaRPr lang="nb-NO"/>
        </a:p>
      </dgm:t>
    </dgm:pt>
    <dgm:pt modelId="{BFCB3700-0039-446F-BB20-1A23853B49CC}" type="sibTrans" cxnId="{3858E558-18EC-492B-B804-02A93A547797}">
      <dgm:prSet/>
      <dgm:spPr/>
      <dgm:t>
        <a:bodyPr/>
        <a:lstStyle/>
        <a:p>
          <a:endParaRPr lang="nb-NO"/>
        </a:p>
      </dgm:t>
    </dgm:pt>
    <dgm:pt modelId="{7501A77A-C72B-4279-8F8E-80003987AFD2}">
      <dgm:prSet custT="1"/>
      <dgm:spPr/>
      <dgm:t>
        <a:bodyPr/>
        <a:lstStyle/>
        <a:p>
          <a:pPr>
            <a:buFont typeface="Wingdings" panose="05000000000000000000" pitchFamily="2" charset="2"/>
            <a:buChar char=""/>
          </a:pPr>
          <a:r>
            <a:rPr lang="nn-NO" sz="1000"/>
            <a:t> Psykiatri, nytilflytta, elevar som ikkje er fanga opp i høve fagvanskar</a:t>
          </a:r>
          <a:endParaRPr lang="nb-NO" sz="1000"/>
        </a:p>
      </dgm:t>
    </dgm:pt>
    <dgm:pt modelId="{59FEFFE1-21EC-4358-A4DC-6140613D0BB0}" type="parTrans" cxnId="{D3E7F5B6-0B14-462A-842F-EE70B3864470}">
      <dgm:prSet/>
      <dgm:spPr/>
      <dgm:t>
        <a:bodyPr/>
        <a:lstStyle/>
        <a:p>
          <a:endParaRPr lang="nb-NO"/>
        </a:p>
      </dgm:t>
    </dgm:pt>
    <dgm:pt modelId="{60E58BE1-8ADB-4BC4-9C29-6EEBC990D677}" type="sibTrans" cxnId="{D3E7F5B6-0B14-462A-842F-EE70B3864470}">
      <dgm:prSet/>
      <dgm:spPr/>
      <dgm:t>
        <a:bodyPr/>
        <a:lstStyle/>
        <a:p>
          <a:endParaRPr lang="nb-NO"/>
        </a:p>
      </dgm:t>
    </dgm:pt>
    <dgm:pt modelId="{B662CAC4-3999-4207-8125-2E7A88D8E674}">
      <dgm:prSet/>
      <dgm:spPr/>
      <dgm:t>
        <a:bodyPr/>
        <a:lstStyle/>
        <a:p>
          <a:r>
            <a:rPr lang="nb-NO"/>
            <a:t>Fase 4:</a:t>
          </a:r>
        </a:p>
        <a:p>
          <a:r>
            <a:rPr lang="nb-NO"/>
            <a:t>Vidare arbeid i systemsaka</a:t>
          </a:r>
        </a:p>
      </dgm:t>
    </dgm:pt>
    <dgm:pt modelId="{4DFCD463-70A5-4107-9EB1-44615C5F013D}" type="parTrans" cxnId="{684E563C-AC6B-4549-9752-9439E3198465}">
      <dgm:prSet/>
      <dgm:spPr/>
      <dgm:t>
        <a:bodyPr/>
        <a:lstStyle/>
        <a:p>
          <a:endParaRPr lang="nb-NO"/>
        </a:p>
      </dgm:t>
    </dgm:pt>
    <dgm:pt modelId="{708FAC84-F896-42E9-A997-2CB362E78E6D}" type="sibTrans" cxnId="{684E563C-AC6B-4549-9752-9439E3198465}">
      <dgm:prSet/>
      <dgm:spPr/>
      <dgm:t>
        <a:bodyPr/>
        <a:lstStyle/>
        <a:p>
          <a:endParaRPr lang="nb-NO"/>
        </a:p>
      </dgm:t>
    </dgm:pt>
    <dgm:pt modelId="{0426ADD1-0F3B-4024-A8D9-7F80B999F98A}">
      <dgm:prSet custT="1"/>
      <dgm:spPr/>
      <dgm:t>
        <a:bodyPr/>
        <a:lstStyle/>
        <a:p>
          <a:pPr>
            <a:buFont typeface="Wingdings" panose="05000000000000000000" pitchFamily="2" charset="2"/>
            <a:buChar char=""/>
          </a:pPr>
          <a:r>
            <a:rPr lang="nn-NO" sz="1000"/>
            <a:t> Foreldre som ynskjer å melda barnet sitt til PPT</a:t>
          </a:r>
          <a:endParaRPr lang="nb-NO" sz="1000"/>
        </a:p>
      </dgm:t>
    </dgm:pt>
    <dgm:pt modelId="{09DAAD53-E37B-42EC-BB37-1A1FB310AC07}" type="parTrans" cxnId="{B5C5F870-454C-4BF4-8B0D-858A629731B8}">
      <dgm:prSet/>
      <dgm:spPr/>
      <dgm:t>
        <a:bodyPr/>
        <a:lstStyle/>
        <a:p>
          <a:endParaRPr lang="nb-NO"/>
        </a:p>
      </dgm:t>
    </dgm:pt>
    <dgm:pt modelId="{85BAB484-E50B-4D1E-B747-2D2298DF4C1C}" type="sibTrans" cxnId="{B5C5F870-454C-4BF4-8B0D-858A629731B8}">
      <dgm:prSet/>
      <dgm:spPr/>
      <dgm:t>
        <a:bodyPr/>
        <a:lstStyle/>
        <a:p>
          <a:endParaRPr lang="nb-NO"/>
        </a:p>
      </dgm:t>
    </dgm:pt>
    <dgm:pt modelId="{E1D99F9D-4C2F-4729-A560-8C4149C21A47}">
      <dgm:prSet phldrT="[Tekst]" custT="1"/>
      <dgm:spPr/>
      <dgm:t>
        <a:bodyPr/>
        <a:lstStyle/>
        <a:p>
          <a:pPr>
            <a:buFont typeface="Courier New" panose="02070309020205020404" pitchFamily="49" charset="0"/>
            <a:buNone/>
          </a:pPr>
          <a:r>
            <a:rPr lang="nn-NO" sz="1000"/>
            <a:t>Barnehage/skule tek kontakt med PPT for å drøfte saka</a:t>
          </a:r>
          <a:endParaRPr lang="nb-NO" sz="1000"/>
        </a:p>
      </dgm:t>
    </dgm:pt>
    <dgm:pt modelId="{3E0D80FB-54C9-4526-9618-AC4E2CE1C450}" type="parTrans" cxnId="{CA26A3C4-C78F-436A-A68C-BD20EF9FBF6D}">
      <dgm:prSet/>
      <dgm:spPr/>
      <dgm:t>
        <a:bodyPr/>
        <a:lstStyle/>
        <a:p>
          <a:endParaRPr lang="nb-NO"/>
        </a:p>
      </dgm:t>
    </dgm:pt>
    <dgm:pt modelId="{109C17B6-46F4-4C81-B995-5BCDDD8E77BE}" type="sibTrans" cxnId="{CA26A3C4-C78F-436A-A68C-BD20EF9FBF6D}">
      <dgm:prSet/>
      <dgm:spPr/>
      <dgm:t>
        <a:bodyPr/>
        <a:lstStyle/>
        <a:p>
          <a:endParaRPr lang="nb-NO"/>
        </a:p>
      </dgm:t>
    </dgm:pt>
    <dgm:pt modelId="{0E4E0707-AC7F-48C6-AA85-F7FB5A0367F5}">
      <dgm:prSet phldrT="[Tekst]" custT="1"/>
      <dgm:spPr/>
      <dgm:t>
        <a:bodyPr/>
        <a:lstStyle/>
        <a:p>
          <a:pPr>
            <a:buFont typeface="Courier New" panose="02070309020205020404" pitchFamily="49" charset="0"/>
            <a:buNone/>
          </a:pPr>
          <a:endParaRPr lang="nb-NO" sz="1000"/>
        </a:p>
      </dgm:t>
    </dgm:pt>
    <dgm:pt modelId="{F00D6BD4-26DA-4249-8698-8E63265D90C5}" type="parTrans" cxnId="{AAFE87BB-57CB-4714-B1DA-4CFC795879F6}">
      <dgm:prSet/>
      <dgm:spPr/>
      <dgm:t>
        <a:bodyPr/>
        <a:lstStyle/>
        <a:p>
          <a:endParaRPr lang="nb-NO"/>
        </a:p>
      </dgm:t>
    </dgm:pt>
    <dgm:pt modelId="{8598B3E2-6EB7-41B7-97CC-99DEA7A651A2}" type="sibTrans" cxnId="{AAFE87BB-57CB-4714-B1DA-4CFC795879F6}">
      <dgm:prSet/>
      <dgm:spPr/>
      <dgm:t>
        <a:bodyPr/>
        <a:lstStyle/>
        <a:p>
          <a:endParaRPr lang="nb-NO"/>
        </a:p>
      </dgm:t>
    </dgm:pt>
    <dgm:pt modelId="{1740FB24-12DD-41B5-9B81-19E6E5AAF9D8}">
      <dgm:prSet custT="1"/>
      <dgm:spPr/>
      <dgm:t>
        <a:bodyPr/>
        <a:lstStyle/>
        <a:p>
          <a:r>
            <a:rPr lang="nb-NO" sz="1100"/>
            <a:t> For oppmelding på individnivå sjå kapittel 3.0 Rutine for spesialpedagogisk hjelp s. 9-13</a:t>
          </a:r>
        </a:p>
      </dgm:t>
    </dgm:pt>
    <dgm:pt modelId="{2FC7F585-9FA4-4ED6-B186-101DF2A8FD29}" type="parTrans" cxnId="{6C889A9F-49AD-4359-BFF5-67C6E31C5696}">
      <dgm:prSet/>
      <dgm:spPr/>
      <dgm:t>
        <a:bodyPr/>
        <a:lstStyle/>
        <a:p>
          <a:endParaRPr lang="nb-NO"/>
        </a:p>
      </dgm:t>
    </dgm:pt>
    <dgm:pt modelId="{50540337-A428-4409-AD86-3B11332B32B7}" type="sibTrans" cxnId="{6C889A9F-49AD-4359-BFF5-67C6E31C5696}">
      <dgm:prSet/>
      <dgm:spPr/>
      <dgm:t>
        <a:bodyPr/>
        <a:lstStyle/>
        <a:p>
          <a:endParaRPr lang="nb-NO"/>
        </a:p>
      </dgm:t>
    </dgm:pt>
    <dgm:pt modelId="{DED1CF89-ACDF-420B-A178-8BA3476EFBC7}">
      <dgm:prSet custT="1"/>
      <dgm:spPr/>
      <dgm:t>
        <a:bodyPr/>
        <a:lstStyle/>
        <a:p>
          <a:r>
            <a:rPr lang="nb-NO" sz="1100"/>
            <a:t>Barnehage/skule og PPT gjer klare avtalar om det vidare arbeidet i saka</a:t>
          </a:r>
        </a:p>
      </dgm:t>
    </dgm:pt>
    <dgm:pt modelId="{A2FC5400-12D2-421C-B1F1-07A72E890E33}" type="parTrans" cxnId="{A1983D59-DC4D-4A8B-87FC-D03F1B9C00F9}">
      <dgm:prSet/>
      <dgm:spPr/>
      <dgm:t>
        <a:bodyPr/>
        <a:lstStyle/>
        <a:p>
          <a:endParaRPr lang="nb-NO"/>
        </a:p>
      </dgm:t>
    </dgm:pt>
    <dgm:pt modelId="{60574F2B-193E-47B9-9EEB-DFC7D4842870}" type="sibTrans" cxnId="{A1983D59-DC4D-4A8B-87FC-D03F1B9C00F9}">
      <dgm:prSet/>
      <dgm:spPr/>
      <dgm:t>
        <a:bodyPr/>
        <a:lstStyle/>
        <a:p>
          <a:endParaRPr lang="nb-NO"/>
        </a:p>
      </dgm:t>
    </dgm:pt>
    <dgm:pt modelId="{606A68A2-F618-4165-98C3-096DB8557D84}">
      <dgm:prSet custT="1"/>
      <dgm:spPr/>
      <dgm:t>
        <a:bodyPr/>
        <a:lstStyle/>
        <a:p>
          <a:endParaRPr lang="nb-NO" sz="1100"/>
        </a:p>
      </dgm:t>
    </dgm:pt>
    <dgm:pt modelId="{9F9679DE-7A2C-4FCB-B1FF-44D252BA6682}" type="parTrans" cxnId="{0AE89A9C-CA71-4C26-B4A9-911CF6A5EE17}">
      <dgm:prSet/>
      <dgm:spPr/>
      <dgm:t>
        <a:bodyPr/>
        <a:lstStyle/>
        <a:p>
          <a:endParaRPr lang="nb-NO"/>
        </a:p>
      </dgm:t>
    </dgm:pt>
    <dgm:pt modelId="{145C18D1-703C-4AD0-8D03-C3FBC922BE0F}" type="sibTrans" cxnId="{0AE89A9C-CA71-4C26-B4A9-911CF6A5EE17}">
      <dgm:prSet/>
      <dgm:spPr/>
      <dgm:t>
        <a:bodyPr/>
        <a:lstStyle/>
        <a:p>
          <a:endParaRPr lang="nb-NO"/>
        </a:p>
      </dgm:t>
    </dgm:pt>
    <dgm:pt modelId="{EF94AFBD-B60C-4E02-A050-53A7FAD686F3}">
      <dgm:prSet custT="1"/>
      <dgm:spPr/>
      <dgm:t>
        <a:bodyPr/>
        <a:lstStyle/>
        <a:p>
          <a:endParaRPr lang="nb-NO" sz="1100"/>
        </a:p>
      </dgm:t>
    </dgm:pt>
    <dgm:pt modelId="{94CEF1D8-D328-400F-9785-EFB7C0B2282D}" type="parTrans" cxnId="{2AA4FDEC-A824-4D33-BCAB-7F4820B9A996}">
      <dgm:prSet/>
      <dgm:spPr/>
      <dgm:t>
        <a:bodyPr/>
        <a:lstStyle/>
        <a:p>
          <a:endParaRPr lang="nb-NO"/>
        </a:p>
      </dgm:t>
    </dgm:pt>
    <dgm:pt modelId="{3847EF29-A027-46BC-9D56-84A96A5E4DF3}" type="sibTrans" cxnId="{2AA4FDEC-A824-4D33-BCAB-7F4820B9A996}">
      <dgm:prSet/>
      <dgm:spPr/>
      <dgm:t>
        <a:bodyPr/>
        <a:lstStyle/>
        <a:p>
          <a:endParaRPr lang="nb-NO"/>
        </a:p>
      </dgm:t>
    </dgm:pt>
    <dgm:pt modelId="{6D6F0006-23A2-4EAE-ACEB-B5561A966711}" type="pres">
      <dgm:prSet presAssocID="{5575A195-5FCC-4BD5-BCB7-F779422F6A2E}" presName="Name0" presStyleCnt="0">
        <dgm:presLayoutVars>
          <dgm:dir/>
          <dgm:animLvl val="lvl"/>
          <dgm:resizeHandles/>
        </dgm:presLayoutVars>
      </dgm:prSet>
      <dgm:spPr/>
    </dgm:pt>
    <dgm:pt modelId="{3D81F47F-4C83-4641-ABD0-040CF47CFB9E}" type="pres">
      <dgm:prSet presAssocID="{27D1A2D7-C597-494A-84D8-5B47725FDE2C}" presName="linNode" presStyleCnt="0"/>
      <dgm:spPr/>
    </dgm:pt>
    <dgm:pt modelId="{D54F32AC-72B5-421C-BF97-EAB288502FFD}" type="pres">
      <dgm:prSet presAssocID="{27D1A2D7-C597-494A-84D8-5B47725FDE2C}" presName="parentShp" presStyleLbl="node1" presStyleIdx="0" presStyleCnt="4">
        <dgm:presLayoutVars>
          <dgm:bulletEnabled val="1"/>
        </dgm:presLayoutVars>
      </dgm:prSet>
      <dgm:spPr/>
    </dgm:pt>
    <dgm:pt modelId="{54C8708B-6499-4909-B194-CF326F68D6AB}" type="pres">
      <dgm:prSet presAssocID="{27D1A2D7-C597-494A-84D8-5B47725FDE2C}" presName="childShp" presStyleLbl="bgAccFollowNode1" presStyleIdx="0" presStyleCnt="4" custScaleY="115248">
        <dgm:presLayoutVars>
          <dgm:bulletEnabled val="1"/>
        </dgm:presLayoutVars>
      </dgm:prSet>
      <dgm:spPr/>
    </dgm:pt>
    <dgm:pt modelId="{6758DFA3-EDB7-4D72-9C0E-9C44CB7DEE07}" type="pres">
      <dgm:prSet presAssocID="{CE2931C9-F9AA-4E05-9162-9833CBF8153E}" presName="spacing" presStyleCnt="0"/>
      <dgm:spPr/>
    </dgm:pt>
    <dgm:pt modelId="{DF8F99E0-6FBE-47CB-AA4D-59CCB45B83BB}" type="pres">
      <dgm:prSet presAssocID="{9CFE4D48-4EFB-473B-A854-7E7DE8ED7A19}" presName="linNode" presStyleCnt="0"/>
      <dgm:spPr/>
    </dgm:pt>
    <dgm:pt modelId="{C4EDEC50-D3B6-4007-B229-23E684E66560}" type="pres">
      <dgm:prSet presAssocID="{9CFE4D48-4EFB-473B-A854-7E7DE8ED7A19}" presName="parentShp" presStyleLbl="node1" presStyleIdx="1" presStyleCnt="4">
        <dgm:presLayoutVars>
          <dgm:bulletEnabled val="1"/>
        </dgm:presLayoutVars>
      </dgm:prSet>
      <dgm:spPr/>
    </dgm:pt>
    <dgm:pt modelId="{C914936A-E65E-4883-86AF-D5F032FAC722}" type="pres">
      <dgm:prSet presAssocID="{9CFE4D48-4EFB-473B-A854-7E7DE8ED7A19}" presName="childShp" presStyleLbl="bgAccFollowNode1" presStyleIdx="1" presStyleCnt="4" custScaleY="113920">
        <dgm:presLayoutVars>
          <dgm:bulletEnabled val="1"/>
        </dgm:presLayoutVars>
      </dgm:prSet>
      <dgm:spPr/>
    </dgm:pt>
    <dgm:pt modelId="{DE6A3BA9-FAFC-45E5-87F0-77871AB73031}" type="pres">
      <dgm:prSet presAssocID="{08747FB2-34A8-4486-809E-9A6AA524EBEA}" presName="spacing" presStyleCnt="0"/>
      <dgm:spPr/>
    </dgm:pt>
    <dgm:pt modelId="{B42F1852-DBAF-428A-A09B-BF67A9115AFF}" type="pres">
      <dgm:prSet presAssocID="{33033888-671F-49A6-B739-A6E115F38F8D}" presName="linNode" presStyleCnt="0"/>
      <dgm:spPr/>
    </dgm:pt>
    <dgm:pt modelId="{C5222FE2-84C2-4DD4-AD34-9B71E4ACDA63}" type="pres">
      <dgm:prSet presAssocID="{33033888-671F-49A6-B739-A6E115F38F8D}" presName="parentShp" presStyleLbl="node1" presStyleIdx="2" presStyleCnt="4">
        <dgm:presLayoutVars>
          <dgm:bulletEnabled val="1"/>
        </dgm:presLayoutVars>
      </dgm:prSet>
      <dgm:spPr/>
    </dgm:pt>
    <dgm:pt modelId="{B2714473-0C80-4CF3-B468-ECE172E42D62}" type="pres">
      <dgm:prSet presAssocID="{33033888-671F-49A6-B739-A6E115F38F8D}" presName="childShp" presStyleLbl="bgAccFollowNode1" presStyleIdx="2" presStyleCnt="4" custScaleY="115287">
        <dgm:presLayoutVars>
          <dgm:bulletEnabled val="1"/>
        </dgm:presLayoutVars>
      </dgm:prSet>
      <dgm:spPr/>
    </dgm:pt>
    <dgm:pt modelId="{6EBDF49C-84FB-4352-85E1-DB0E9367FAF2}" type="pres">
      <dgm:prSet presAssocID="{00188D68-0FE1-4FF6-961F-6B5C68C1C092}" presName="spacing" presStyleCnt="0"/>
      <dgm:spPr/>
    </dgm:pt>
    <dgm:pt modelId="{2E7F73D2-E3EF-47BC-96F6-1F9041BC22D6}" type="pres">
      <dgm:prSet presAssocID="{B662CAC4-3999-4207-8125-2E7A88D8E674}" presName="linNode" presStyleCnt="0"/>
      <dgm:spPr/>
    </dgm:pt>
    <dgm:pt modelId="{F1B54FFA-11D5-43F3-83D8-6A3F794B392C}" type="pres">
      <dgm:prSet presAssocID="{B662CAC4-3999-4207-8125-2E7A88D8E674}" presName="parentShp" presStyleLbl="node1" presStyleIdx="3" presStyleCnt="4">
        <dgm:presLayoutVars>
          <dgm:bulletEnabled val="1"/>
        </dgm:presLayoutVars>
      </dgm:prSet>
      <dgm:spPr/>
    </dgm:pt>
    <dgm:pt modelId="{D5DB23D3-7AB5-46F9-A3D3-785EBBEFBECF}" type="pres">
      <dgm:prSet presAssocID="{B662CAC4-3999-4207-8125-2E7A88D8E674}" presName="childShp" presStyleLbl="bgAccFollowNode1" presStyleIdx="3" presStyleCnt="4">
        <dgm:presLayoutVars>
          <dgm:bulletEnabled val="1"/>
        </dgm:presLayoutVars>
      </dgm:prSet>
      <dgm:spPr/>
    </dgm:pt>
  </dgm:ptLst>
  <dgm:cxnLst>
    <dgm:cxn modelId="{B520BF00-D80C-4140-865D-F8D3691C8DBB}" srcId="{9CFE4D48-4EFB-473B-A854-7E7DE8ED7A19}" destId="{95BFA581-D59E-4ED0-8A8E-7EA9B126DBC4}" srcOrd="5" destOrd="0" parTransId="{7FB8255C-45E0-4B32-BA9B-93744355F742}" sibTransId="{BE198BE6-CAD7-4758-8CB3-E65F5701073D}"/>
    <dgm:cxn modelId="{CAD2AA15-7693-4EFA-83EE-39EF3B260BC4}" srcId="{5575A195-5FCC-4BD5-BCB7-F779422F6A2E}" destId="{27D1A2D7-C597-494A-84D8-5B47725FDE2C}" srcOrd="0" destOrd="0" parTransId="{C5ACC579-3C55-464F-9C75-AA014E8D24FC}" sibTransId="{CE2931C9-F9AA-4E05-9162-9833CBF8153E}"/>
    <dgm:cxn modelId="{6739BB18-D81D-4F90-A508-7D388CA6894E}" type="presOf" srcId="{5575A195-5FCC-4BD5-BCB7-F779422F6A2E}" destId="{6D6F0006-23A2-4EAE-ACEB-B5561A966711}" srcOrd="0" destOrd="0" presId="urn:microsoft.com/office/officeart/2005/8/layout/vList6"/>
    <dgm:cxn modelId="{05AF4F1B-8B0C-489D-ADCA-C00E4CD0FA0B}" srcId="{33033888-671F-49A6-B739-A6E115F38F8D}" destId="{8F4D60D1-6DE3-4A8F-BC0E-614A16054A83}" srcOrd="3" destOrd="0" parTransId="{8190BA23-B31C-4E5A-8C91-1BE9A81F8CA2}" sibTransId="{595D1C85-61AB-4E66-A487-A399BA06BB63}"/>
    <dgm:cxn modelId="{07DE302A-7363-4F34-A49F-AA3B48D25653}" type="presOf" srcId="{95BFA581-D59E-4ED0-8A8E-7EA9B126DBC4}" destId="{C914936A-E65E-4883-86AF-D5F032FAC722}" srcOrd="0" destOrd="5" presId="urn:microsoft.com/office/officeart/2005/8/layout/vList6"/>
    <dgm:cxn modelId="{66DF102E-CD63-40D4-87CD-A19854825812}" srcId="{33033888-671F-49A6-B739-A6E115F38F8D}" destId="{1454D636-A969-4485-957B-A6D9F023EA7F}" srcOrd="0" destOrd="0" parTransId="{F239A0FD-900F-432B-B497-D741773C0E70}" sibTransId="{318C53C3-EE50-45EB-B1E5-B0ABBE254B65}"/>
    <dgm:cxn modelId="{003A8235-E6E4-49EB-8089-A2FE8DF30013}" srcId="{33033888-671F-49A6-B739-A6E115F38F8D}" destId="{3C8A7140-1424-404A-A84E-434A741A2785}" srcOrd="2" destOrd="0" parTransId="{98A5F803-E727-4B8C-814C-CA1B759B494E}" sibTransId="{526B95ED-C4D0-47F4-B901-28AA5B75A4AC}"/>
    <dgm:cxn modelId="{76D4AB3B-421F-400E-8969-E21FDD502679}" type="presOf" srcId="{0426ADD1-0F3B-4024-A8D9-7F80B999F98A}" destId="{B2714473-0C80-4CF3-B468-ECE172E42D62}" srcOrd="0" destOrd="6" presId="urn:microsoft.com/office/officeart/2005/8/layout/vList6"/>
    <dgm:cxn modelId="{684E563C-AC6B-4549-9752-9439E3198465}" srcId="{5575A195-5FCC-4BD5-BCB7-F779422F6A2E}" destId="{B662CAC4-3999-4207-8125-2E7A88D8E674}" srcOrd="3" destOrd="0" parTransId="{4DFCD463-70A5-4107-9EB1-44615C5F013D}" sibTransId="{708FAC84-F896-42E9-A997-2CB362E78E6D}"/>
    <dgm:cxn modelId="{FE24A43F-CB70-48E4-9E4E-1B95C170D22D}" srcId="{27D1A2D7-C597-494A-84D8-5B47725FDE2C}" destId="{711A9069-2FA4-4AEC-92A8-796BCA2026B7}" srcOrd="3" destOrd="0" parTransId="{E805D072-2BD5-4C78-B274-4FC8342D1866}" sibTransId="{CFF1385B-E832-484D-888B-77FC29AED265}"/>
    <dgm:cxn modelId="{5B225E61-3BB9-4949-945D-C37DC9C0D74E}" type="presOf" srcId="{33033888-671F-49A6-B739-A6E115F38F8D}" destId="{C5222FE2-84C2-4DD4-AD34-9B71E4ACDA63}" srcOrd="0" destOrd="0" presId="urn:microsoft.com/office/officeart/2005/8/layout/vList6"/>
    <dgm:cxn modelId="{3F423B44-B4C4-45ED-9E86-6285A1651453}" srcId="{9CFE4D48-4EFB-473B-A854-7E7DE8ED7A19}" destId="{CEF037E2-ADF9-4409-95D9-3AF0E58E17AE}" srcOrd="3" destOrd="0" parTransId="{F382D206-D5B6-4DC7-A8B0-7D4C4CFF6BA2}" sibTransId="{860FA09C-6891-496C-A65A-74C829D66AC4}"/>
    <dgm:cxn modelId="{705A1D66-A747-41F6-A6E0-3C786DAB479A}" type="presOf" srcId="{7C3055E2-EBF7-4063-9720-3A3B2D2E2938}" destId="{C914936A-E65E-4883-86AF-D5F032FAC722}" srcOrd="0" destOrd="1" presId="urn:microsoft.com/office/officeart/2005/8/layout/vList6"/>
    <dgm:cxn modelId="{9739C14E-D7DC-4F03-B71B-D127C84A41A6}" srcId="{33033888-671F-49A6-B739-A6E115F38F8D}" destId="{8AF182A7-29FB-46FA-B74A-CF6F3216018F}" srcOrd="1" destOrd="0" parTransId="{5682BB6C-D656-44AA-B69C-87A41D0292F9}" sibTransId="{2D031085-20F4-471E-B8CE-5026C991E276}"/>
    <dgm:cxn modelId="{B5C5F870-454C-4BF4-8B0D-858A629731B8}" srcId="{17EA50EF-684B-4DEC-ACC4-DAB513B6BD41}" destId="{0426ADD1-0F3B-4024-A8D9-7F80B999F98A}" srcOrd="1" destOrd="0" parTransId="{09DAAD53-E37B-42EC-BB37-1A1FB310AC07}" sibTransId="{85BAB484-E50B-4D1E-B747-2D2298DF4C1C}"/>
    <dgm:cxn modelId="{DB301252-78FD-4632-BE46-2ECFABB8D405}" type="presOf" srcId="{3C8A7140-1424-404A-A84E-434A741A2785}" destId="{B2714473-0C80-4CF3-B468-ECE172E42D62}" srcOrd="0" destOrd="2" presId="urn:microsoft.com/office/officeart/2005/8/layout/vList6"/>
    <dgm:cxn modelId="{26618452-B04E-42CB-82E4-247AE40D8794}" type="presOf" srcId="{1AB6B852-5D75-4C51-A775-8694153471D2}" destId="{C914936A-E65E-4883-86AF-D5F032FAC722}" srcOrd="0" destOrd="2" presId="urn:microsoft.com/office/officeart/2005/8/layout/vList6"/>
    <dgm:cxn modelId="{C00DC653-E33E-414A-B65B-07396FA51C68}" srcId="{9CFE4D48-4EFB-473B-A854-7E7DE8ED7A19}" destId="{A1AEAEEC-AF4F-4B3A-99FB-45C118E0331E}" srcOrd="4" destOrd="0" parTransId="{550FB349-0A87-4E19-B24F-8C690A1C0E84}" sibTransId="{6018332D-19CB-4238-AA9C-6B9ACD0D21C3}"/>
    <dgm:cxn modelId="{38296A74-C2F1-491F-A673-F6FF3B2E38B6}" type="presOf" srcId="{E23A2133-2CA4-4CB5-B42E-ED0E2A4B2EA1}" destId="{54C8708B-6499-4909-B194-CF326F68D6AB}" srcOrd="0" destOrd="0" presId="urn:microsoft.com/office/officeart/2005/8/layout/vList6"/>
    <dgm:cxn modelId="{2438FB77-9389-477E-AD74-FF025E427910}" type="presOf" srcId="{A1AEAEEC-AF4F-4B3A-99FB-45C118E0331E}" destId="{C914936A-E65E-4883-86AF-D5F032FAC722}" srcOrd="0" destOrd="4" presId="urn:microsoft.com/office/officeart/2005/8/layout/vList6"/>
    <dgm:cxn modelId="{3858E558-18EC-492B-B804-02A93A547797}" srcId="{33033888-671F-49A6-B739-A6E115F38F8D}" destId="{17EA50EF-684B-4DEC-ACC4-DAB513B6BD41}" srcOrd="4" destOrd="0" parTransId="{31A52075-4449-439B-A78C-89D03B2B2A0A}" sibTransId="{BFCB3700-0039-446F-BB20-1A23853B49CC}"/>
    <dgm:cxn modelId="{7F2C2B79-E310-4AD6-9642-0E719CAD0DE7}" type="presOf" srcId="{27D1A2D7-C597-494A-84D8-5B47725FDE2C}" destId="{D54F32AC-72B5-421C-BF97-EAB288502FFD}" srcOrd="0" destOrd="0" presId="urn:microsoft.com/office/officeart/2005/8/layout/vList6"/>
    <dgm:cxn modelId="{A1983D59-DC4D-4A8B-87FC-D03F1B9C00F9}" srcId="{B662CAC4-3999-4207-8125-2E7A88D8E674}" destId="{DED1CF89-ACDF-420B-A178-8BA3476EFBC7}" srcOrd="2" destOrd="0" parTransId="{A2FC5400-12D2-421C-B1F1-07A72E890E33}" sibTransId="{60574F2B-193E-47B9-9EEB-DFC7D4842870}"/>
    <dgm:cxn modelId="{1732AC5A-148E-45E1-8584-7E9362ECA2C4}" srcId="{9CFE4D48-4EFB-473B-A854-7E7DE8ED7A19}" destId="{7C3055E2-EBF7-4063-9720-3A3B2D2E2938}" srcOrd="1" destOrd="0" parTransId="{2805F583-2FD3-4D75-8365-154475E9A0C8}" sibTransId="{576EAC88-63C6-43B6-B686-927CA5D05D81}"/>
    <dgm:cxn modelId="{9CF8F87D-57B3-414A-8E3E-B1FCB5FBC251}" type="presOf" srcId="{17EA50EF-684B-4DEC-ACC4-DAB513B6BD41}" destId="{B2714473-0C80-4CF3-B468-ECE172E42D62}" srcOrd="0" destOrd="4" presId="urn:microsoft.com/office/officeart/2005/8/layout/vList6"/>
    <dgm:cxn modelId="{60805485-25F2-4E77-9E43-5BACB90B2190}" type="presOf" srcId="{1740FB24-12DD-41B5-9B81-19E6E5AAF9D8}" destId="{D5DB23D3-7AB5-46F9-A3D3-785EBBEFBECF}" srcOrd="0" destOrd="3" presId="urn:microsoft.com/office/officeart/2005/8/layout/vList6"/>
    <dgm:cxn modelId="{64719986-34F9-4DE9-9F1D-5ED5FB04CD2C}" srcId="{9CFE4D48-4EFB-473B-A854-7E7DE8ED7A19}" destId="{C1684EDB-79F5-42E2-A033-C55443F5E2BB}" srcOrd="0" destOrd="0" parTransId="{6751654F-FF32-4B7D-8069-E3BAD72E3588}" sibTransId="{83AED085-D4F0-42B0-AE2E-64B53F2418CB}"/>
    <dgm:cxn modelId="{B95B7B8B-DB18-4DCF-BE59-30C0E5C46911}" type="presOf" srcId="{606A68A2-F618-4165-98C3-096DB8557D84}" destId="{D5DB23D3-7AB5-46F9-A3D3-785EBBEFBECF}" srcOrd="0" destOrd="1" presId="urn:microsoft.com/office/officeart/2005/8/layout/vList6"/>
    <dgm:cxn modelId="{432C9E8B-BC6F-4170-A8C3-7B56740E3000}" type="presOf" srcId="{DED1CF89-ACDF-420B-A178-8BA3476EFBC7}" destId="{D5DB23D3-7AB5-46F9-A3D3-785EBBEFBECF}" srcOrd="0" destOrd="2" presId="urn:microsoft.com/office/officeart/2005/8/layout/vList6"/>
    <dgm:cxn modelId="{B8692C98-463A-45F3-A6A1-5569C0FA8670}" type="presOf" srcId="{EF94AFBD-B60C-4E02-A050-53A7FAD686F3}" destId="{D5DB23D3-7AB5-46F9-A3D3-785EBBEFBECF}" srcOrd="0" destOrd="0" presId="urn:microsoft.com/office/officeart/2005/8/layout/vList6"/>
    <dgm:cxn modelId="{802FBD99-B0D4-4B00-8955-E3C4D27C0C26}" type="presOf" srcId="{CEF037E2-ADF9-4409-95D9-3AF0E58E17AE}" destId="{C914936A-E65E-4883-86AF-D5F032FAC722}" srcOrd="0" destOrd="3" presId="urn:microsoft.com/office/officeart/2005/8/layout/vList6"/>
    <dgm:cxn modelId="{0AE89A9C-CA71-4C26-B4A9-911CF6A5EE17}" srcId="{B662CAC4-3999-4207-8125-2E7A88D8E674}" destId="{606A68A2-F618-4165-98C3-096DB8557D84}" srcOrd="1" destOrd="0" parTransId="{9F9679DE-7A2C-4FCB-B1FF-44D252BA6682}" sibTransId="{145C18D1-703C-4AD0-8D03-C3FBC922BE0F}"/>
    <dgm:cxn modelId="{4DDB4B9F-7279-4183-A2AD-96AA26DBD29C}" type="presOf" srcId="{E1D99F9D-4C2F-4729-A560-8C4149C21A47}" destId="{54C8708B-6499-4909-B194-CF326F68D6AB}" srcOrd="0" destOrd="2" presId="urn:microsoft.com/office/officeart/2005/8/layout/vList6"/>
    <dgm:cxn modelId="{6C889A9F-49AD-4359-BFF5-67C6E31C5696}" srcId="{B662CAC4-3999-4207-8125-2E7A88D8E674}" destId="{1740FB24-12DD-41B5-9B81-19E6E5AAF9D8}" srcOrd="3" destOrd="0" parTransId="{2FC7F585-9FA4-4ED6-B186-101DF2A8FD29}" sibTransId="{50540337-A428-4409-AD86-3B11332B32B7}"/>
    <dgm:cxn modelId="{6E22E1A7-5A99-4B6E-A9C4-46FD25754143}" type="presOf" srcId="{8F4D60D1-6DE3-4A8F-BC0E-614A16054A83}" destId="{B2714473-0C80-4CF3-B468-ECE172E42D62}" srcOrd="0" destOrd="3" presId="urn:microsoft.com/office/officeart/2005/8/layout/vList6"/>
    <dgm:cxn modelId="{4BF780A8-4224-420E-A776-50A841F3378E}" type="presOf" srcId="{8AF182A7-29FB-46FA-B74A-CF6F3216018F}" destId="{B2714473-0C80-4CF3-B468-ECE172E42D62}" srcOrd="0" destOrd="1" presId="urn:microsoft.com/office/officeart/2005/8/layout/vList6"/>
    <dgm:cxn modelId="{3BD2BAB1-1EDA-417B-976D-6CA27DA52787}" srcId="{27D1A2D7-C597-494A-84D8-5B47725FDE2C}" destId="{E23A2133-2CA4-4CB5-B42E-ED0E2A4B2EA1}" srcOrd="0" destOrd="0" parTransId="{6E9A05DC-03D4-4FCD-A574-D6E3BC657099}" sibTransId="{86F85CBC-0F7B-4D97-983D-A341FA8D783D}"/>
    <dgm:cxn modelId="{EDC143B4-48B0-4231-A06C-FF9C2042DCF0}" srcId="{5575A195-5FCC-4BD5-BCB7-F779422F6A2E}" destId="{33033888-671F-49A6-B739-A6E115F38F8D}" srcOrd="2" destOrd="0" parTransId="{1397318D-823E-4FDF-A163-E372E01A892A}" sibTransId="{00188D68-0FE1-4FF6-961F-6B5C68C1C092}"/>
    <dgm:cxn modelId="{F00698B4-39E5-4B1F-95D8-F615011268C1}" type="presOf" srcId="{C1684EDB-79F5-42E2-A033-C55443F5E2BB}" destId="{C914936A-E65E-4883-86AF-D5F032FAC722}" srcOrd="0" destOrd="0" presId="urn:microsoft.com/office/officeart/2005/8/layout/vList6"/>
    <dgm:cxn modelId="{D3E7F5B6-0B14-462A-842F-EE70B3864470}" srcId="{17EA50EF-684B-4DEC-ACC4-DAB513B6BD41}" destId="{7501A77A-C72B-4279-8F8E-80003987AFD2}" srcOrd="0" destOrd="0" parTransId="{59FEFFE1-21EC-4358-A4DC-6140613D0BB0}" sibTransId="{60E58BE1-8ADB-4BC4-9C29-6EEBC990D677}"/>
    <dgm:cxn modelId="{AAFE87BB-57CB-4714-B1DA-4CFC795879F6}" srcId="{27D1A2D7-C597-494A-84D8-5B47725FDE2C}" destId="{0E4E0707-AC7F-48C6-AA85-F7FB5A0367F5}" srcOrd="1" destOrd="0" parTransId="{F00D6BD4-26DA-4249-8698-8E63265D90C5}" sibTransId="{8598B3E2-6EB7-41B7-97CC-99DEA7A651A2}"/>
    <dgm:cxn modelId="{C54E36BD-F677-42BC-8DF6-B90B1A0299A9}" type="presOf" srcId="{9CFE4D48-4EFB-473B-A854-7E7DE8ED7A19}" destId="{C4EDEC50-D3B6-4007-B229-23E684E66560}" srcOrd="0" destOrd="0" presId="urn:microsoft.com/office/officeart/2005/8/layout/vList6"/>
    <dgm:cxn modelId="{1F8925C0-1838-4033-9EFA-1F3CE78969A6}" type="presOf" srcId="{7501A77A-C72B-4279-8F8E-80003987AFD2}" destId="{B2714473-0C80-4CF3-B468-ECE172E42D62}" srcOrd="0" destOrd="5" presId="urn:microsoft.com/office/officeart/2005/8/layout/vList6"/>
    <dgm:cxn modelId="{CA26A3C4-C78F-436A-A68C-BD20EF9FBF6D}" srcId="{27D1A2D7-C597-494A-84D8-5B47725FDE2C}" destId="{E1D99F9D-4C2F-4729-A560-8C4149C21A47}" srcOrd="2" destOrd="0" parTransId="{3E0D80FB-54C9-4526-9618-AC4E2CE1C450}" sibTransId="{109C17B6-46F4-4C81-B995-5BCDDD8E77BE}"/>
    <dgm:cxn modelId="{034929CA-0EEE-4AD1-BC67-6A3D41C5794D}" srcId="{9CFE4D48-4EFB-473B-A854-7E7DE8ED7A19}" destId="{1AB6B852-5D75-4C51-A775-8694153471D2}" srcOrd="2" destOrd="0" parTransId="{FA46E83F-5D50-4BB5-9AF2-DEF3B25A7CE7}" sibTransId="{9A782200-8306-4E9F-B2C6-186065E2C3FB}"/>
    <dgm:cxn modelId="{7F7E84CC-AD8A-4265-BBAB-CA83CCCC9210}" type="presOf" srcId="{B662CAC4-3999-4207-8125-2E7A88D8E674}" destId="{F1B54FFA-11D5-43F3-83D8-6A3F794B392C}" srcOrd="0" destOrd="0" presId="urn:microsoft.com/office/officeart/2005/8/layout/vList6"/>
    <dgm:cxn modelId="{B19870D4-BAFD-4750-9CB4-CD16C9AE052E}" type="presOf" srcId="{68AED3CB-5479-438A-B5A6-EA2638824B85}" destId="{54C8708B-6499-4909-B194-CF326F68D6AB}" srcOrd="0" destOrd="4" presId="urn:microsoft.com/office/officeart/2005/8/layout/vList6"/>
    <dgm:cxn modelId="{B357E9DC-BB8C-4822-97D7-E038EE1A164A}" srcId="{5575A195-5FCC-4BD5-BCB7-F779422F6A2E}" destId="{9CFE4D48-4EFB-473B-A854-7E7DE8ED7A19}" srcOrd="1" destOrd="0" parTransId="{40506D5D-315E-48A3-B47F-15E2547D0BB4}" sibTransId="{08747FB2-34A8-4486-809E-9A6AA524EBEA}"/>
    <dgm:cxn modelId="{A57321DD-C154-4F6A-A51A-F962A53948CC}" type="presOf" srcId="{1454D636-A969-4485-957B-A6D9F023EA7F}" destId="{B2714473-0C80-4CF3-B468-ECE172E42D62}" srcOrd="0" destOrd="0" presId="urn:microsoft.com/office/officeart/2005/8/layout/vList6"/>
    <dgm:cxn modelId="{68A080DF-DD4E-436C-BF5C-1A704571B43B}" type="presOf" srcId="{0E4E0707-AC7F-48C6-AA85-F7FB5A0367F5}" destId="{54C8708B-6499-4909-B194-CF326F68D6AB}" srcOrd="0" destOrd="1" presId="urn:microsoft.com/office/officeart/2005/8/layout/vList6"/>
    <dgm:cxn modelId="{2AA4FDEC-A824-4D33-BCAB-7F4820B9A996}" srcId="{B662CAC4-3999-4207-8125-2E7A88D8E674}" destId="{EF94AFBD-B60C-4E02-A050-53A7FAD686F3}" srcOrd="0" destOrd="0" parTransId="{94CEF1D8-D328-400F-9785-EFB7C0B2282D}" sibTransId="{3847EF29-A027-46BC-9D56-84A96A5E4DF3}"/>
    <dgm:cxn modelId="{004F86F5-3359-4FB0-8743-09096E8DE48A}" srcId="{27D1A2D7-C597-494A-84D8-5B47725FDE2C}" destId="{68AED3CB-5479-438A-B5A6-EA2638824B85}" srcOrd="4" destOrd="0" parTransId="{C2012BDA-6E2E-4FE8-BE84-F3E7DD9819DF}" sibTransId="{CBCCED29-F490-4159-97D9-7C59869BD607}"/>
    <dgm:cxn modelId="{8FBC8DFC-D7C4-4705-A55E-6981EF7C4BE2}" type="presOf" srcId="{711A9069-2FA4-4AEC-92A8-796BCA2026B7}" destId="{54C8708B-6499-4909-B194-CF326F68D6AB}" srcOrd="0" destOrd="3" presId="urn:microsoft.com/office/officeart/2005/8/layout/vList6"/>
    <dgm:cxn modelId="{FEA413EF-C087-4C0A-9863-0A9FC0D4CB30}" type="presParOf" srcId="{6D6F0006-23A2-4EAE-ACEB-B5561A966711}" destId="{3D81F47F-4C83-4641-ABD0-040CF47CFB9E}" srcOrd="0" destOrd="0" presId="urn:microsoft.com/office/officeart/2005/8/layout/vList6"/>
    <dgm:cxn modelId="{4D9B09B9-4A97-4751-8761-842345BBD700}" type="presParOf" srcId="{3D81F47F-4C83-4641-ABD0-040CF47CFB9E}" destId="{D54F32AC-72B5-421C-BF97-EAB288502FFD}" srcOrd="0" destOrd="0" presId="urn:microsoft.com/office/officeart/2005/8/layout/vList6"/>
    <dgm:cxn modelId="{CE5AB23B-3598-46E0-A276-E7F0BBEA16D1}" type="presParOf" srcId="{3D81F47F-4C83-4641-ABD0-040CF47CFB9E}" destId="{54C8708B-6499-4909-B194-CF326F68D6AB}" srcOrd="1" destOrd="0" presId="urn:microsoft.com/office/officeart/2005/8/layout/vList6"/>
    <dgm:cxn modelId="{0E7CA4C3-1F3C-4C25-AB5B-41DE4303B721}" type="presParOf" srcId="{6D6F0006-23A2-4EAE-ACEB-B5561A966711}" destId="{6758DFA3-EDB7-4D72-9C0E-9C44CB7DEE07}" srcOrd="1" destOrd="0" presId="urn:microsoft.com/office/officeart/2005/8/layout/vList6"/>
    <dgm:cxn modelId="{37567BE2-32EB-4F72-BD5B-ED8BA82C7E58}" type="presParOf" srcId="{6D6F0006-23A2-4EAE-ACEB-B5561A966711}" destId="{DF8F99E0-6FBE-47CB-AA4D-59CCB45B83BB}" srcOrd="2" destOrd="0" presId="urn:microsoft.com/office/officeart/2005/8/layout/vList6"/>
    <dgm:cxn modelId="{56362521-B1F1-4D49-A276-5DE59113E2BB}" type="presParOf" srcId="{DF8F99E0-6FBE-47CB-AA4D-59CCB45B83BB}" destId="{C4EDEC50-D3B6-4007-B229-23E684E66560}" srcOrd="0" destOrd="0" presId="urn:microsoft.com/office/officeart/2005/8/layout/vList6"/>
    <dgm:cxn modelId="{AF2F722C-B7D8-4DB8-85B6-0BBC845EFD6D}" type="presParOf" srcId="{DF8F99E0-6FBE-47CB-AA4D-59CCB45B83BB}" destId="{C914936A-E65E-4883-86AF-D5F032FAC722}" srcOrd="1" destOrd="0" presId="urn:microsoft.com/office/officeart/2005/8/layout/vList6"/>
    <dgm:cxn modelId="{5156ADB2-DD11-4EF3-BB09-2A8EA9B65671}" type="presParOf" srcId="{6D6F0006-23A2-4EAE-ACEB-B5561A966711}" destId="{DE6A3BA9-FAFC-45E5-87F0-77871AB73031}" srcOrd="3" destOrd="0" presId="urn:microsoft.com/office/officeart/2005/8/layout/vList6"/>
    <dgm:cxn modelId="{E6E1BD19-1823-4A42-A5B2-6E670FE9703A}" type="presParOf" srcId="{6D6F0006-23A2-4EAE-ACEB-B5561A966711}" destId="{B42F1852-DBAF-428A-A09B-BF67A9115AFF}" srcOrd="4" destOrd="0" presId="urn:microsoft.com/office/officeart/2005/8/layout/vList6"/>
    <dgm:cxn modelId="{F1998D6A-CAFE-4196-8241-527928AC3A99}" type="presParOf" srcId="{B42F1852-DBAF-428A-A09B-BF67A9115AFF}" destId="{C5222FE2-84C2-4DD4-AD34-9B71E4ACDA63}" srcOrd="0" destOrd="0" presId="urn:microsoft.com/office/officeart/2005/8/layout/vList6"/>
    <dgm:cxn modelId="{FB16B3FD-C0CA-4652-9B9E-D0ABB1E6672A}" type="presParOf" srcId="{B42F1852-DBAF-428A-A09B-BF67A9115AFF}" destId="{B2714473-0C80-4CF3-B468-ECE172E42D62}" srcOrd="1" destOrd="0" presId="urn:microsoft.com/office/officeart/2005/8/layout/vList6"/>
    <dgm:cxn modelId="{CB8ED069-CD84-4F46-8D95-09D2BA7B54D2}" type="presParOf" srcId="{6D6F0006-23A2-4EAE-ACEB-B5561A966711}" destId="{6EBDF49C-84FB-4352-85E1-DB0E9367FAF2}" srcOrd="5" destOrd="0" presId="urn:microsoft.com/office/officeart/2005/8/layout/vList6"/>
    <dgm:cxn modelId="{AC8B8BA7-38AF-463B-825F-91E20330D0BA}" type="presParOf" srcId="{6D6F0006-23A2-4EAE-ACEB-B5561A966711}" destId="{2E7F73D2-E3EF-47BC-96F6-1F9041BC22D6}" srcOrd="6" destOrd="0" presId="urn:microsoft.com/office/officeart/2005/8/layout/vList6"/>
    <dgm:cxn modelId="{960BAC86-8C4B-4741-BDAA-08DB022A5329}" type="presParOf" srcId="{2E7F73D2-E3EF-47BC-96F6-1F9041BC22D6}" destId="{F1B54FFA-11D5-43F3-83D8-6A3F794B392C}" srcOrd="0" destOrd="0" presId="urn:microsoft.com/office/officeart/2005/8/layout/vList6"/>
    <dgm:cxn modelId="{6497AB0D-2B3A-4559-B998-58D64F36EDA3}" type="presParOf" srcId="{2E7F73D2-E3EF-47BC-96F6-1F9041BC22D6}" destId="{D5DB23D3-7AB5-46F9-A3D3-785EBBEFBECF}" srcOrd="1" destOrd="0" presId="urn:microsoft.com/office/officeart/2005/8/layout/vList6"/>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57565E-C580-4797-BBDB-FCBAE7455925}">
      <dsp:nvSpPr>
        <dsp:cNvPr id="0" name=""/>
        <dsp:cNvSpPr/>
      </dsp:nvSpPr>
      <dsp:spPr>
        <a:xfrm>
          <a:off x="249104" y="2333"/>
          <a:ext cx="1595518" cy="398879"/>
        </a:xfrm>
        <a:prstGeom prst="roundRect">
          <a:avLst>
            <a:gd name="adj" fmla="val 10000"/>
          </a:avLst>
        </a:prstGeom>
        <a:gradFill rotWithShape="0">
          <a:gsLst>
            <a:gs pos="0">
              <a:schemeClr val="accent2">
                <a:alpha val="90000"/>
                <a:hueOff val="0"/>
                <a:satOff val="0"/>
                <a:lumOff val="0"/>
                <a:alphaOff val="0"/>
                <a:lumMod val="110000"/>
                <a:satMod val="105000"/>
                <a:tint val="67000"/>
              </a:schemeClr>
            </a:gs>
            <a:gs pos="50000">
              <a:schemeClr val="accent2">
                <a:alpha val="90000"/>
                <a:hueOff val="0"/>
                <a:satOff val="0"/>
                <a:lumOff val="0"/>
                <a:alphaOff val="0"/>
                <a:lumMod val="105000"/>
                <a:satMod val="103000"/>
                <a:tint val="73000"/>
              </a:schemeClr>
            </a:gs>
            <a:gs pos="100000">
              <a:schemeClr val="accent2">
                <a:alpha val="9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nb-NO" sz="1400" kern="1200"/>
            <a:t>Kva</a:t>
          </a:r>
        </a:p>
      </dsp:txBody>
      <dsp:txXfrm>
        <a:off x="260787" y="14016"/>
        <a:ext cx="1572152" cy="375513"/>
      </dsp:txXfrm>
    </dsp:sp>
    <dsp:sp modelId="{5E882E09-AA2B-4413-981A-2AC07198B990}">
      <dsp:nvSpPr>
        <dsp:cNvPr id="0" name=""/>
        <dsp:cNvSpPr/>
      </dsp:nvSpPr>
      <dsp:spPr>
        <a:xfrm rot="5400000">
          <a:off x="1011961" y="436114"/>
          <a:ext cx="69803" cy="69803"/>
        </a:xfrm>
        <a:prstGeom prst="rightArrow">
          <a:avLst>
            <a:gd name="adj1" fmla="val 66700"/>
            <a:gd name="adj2" fmla="val 50000"/>
          </a:avLst>
        </a:prstGeom>
        <a:gradFill rotWithShape="0">
          <a:gsLst>
            <a:gs pos="0">
              <a:schemeClr val="accent2">
                <a:shade val="90000"/>
                <a:hueOff val="0"/>
                <a:satOff val="0"/>
                <a:lumOff val="0"/>
                <a:alphaOff val="0"/>
                <a:lumMod val="110000"/>
                <a:satMod val="105000"/>
                <a:tint val="67000"/>
              </a:schemeClr>
            </a:gs>
            <a:gs pos="50000">
              <a:schemeClr val="accent2">
                <a:shade val="90000"/>
                <a:hueOff val="0"/>
                <a:satOff val="0"/>
                <a:lumOff val="0"/>
                <a:alphaOff val="0"/>
                <a:lumMod val="105000"/>
                <a:satMod val="103000"/>
                <a:tint val="73000"/>
              </a:schemeClr>
            </a:gs>
            <a:gs pos="100000">
              <a:schemeClr val="accent2">
                <a:shade val="9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86EF8058-648D-4C6D-8994-7ED9FEDD68E8}">
      <dsp:nvSpPr>
        <dsp:cNvPr id="0" name=""/>
        <dsp:cNvSpPr/>
      </dsp:nvSpPr>
      <dsp:spPr>
        <a:xfrm>
          <a:off x="249104" y="540820"/>
          <a:ext cx="1595518" cy="748657"/>
        </a:xfrm>
        <a:prstGeom prst="roundRect">
          <a:avLst>
            <a:gd name="adj" fmla="val 10000"/>
          </a:avLst>
        </a:prstGeom>
        <a:solidFill>
          <a:schemeClr val="accent2">
            <a:alpha val="90000"/>
            <a:tint val="40000"/>
            <a:hueOff val="0"/>
            <a:satOff val="0"/>
            <a:lumOff val="0"/>
            <a:alphaOff val="0"/>
          </a:schemeClr>
        </a:solidFill>
        <a:ln w="6350" cap="flat" cmpd="sng" algn="ctr">
          <a:solidFill>
            <a:schemeClr val="accent2">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r>
            <a:rPr lang="nb-NO" sz="1000" kern="1200"/>
            <a:t>Dersom foreldre ønskjer sakkundig vurdering tilviser barnehage/skule straks til PPT.</a:t>
          </a:r>
        </a:p>
      </dsp:txBody>
      <dsp:txXfrm>
        <a:off x="271031" y="562747"/>
        <a:ext cx="1551664" cy="704803"/>
      </dsp:txXfrm>
    </dsp:sp>
    <dsp:sp modelId="{86B0C1F6-0EA5-4F02-9207-E2A92C36E1C9}">
      <dsp:nvSpPr>
        <dsp:cNvPr id="0" name=""/>
        <dsp:cNvSpPr/>
      </dsp:nvSpPr>
      <dsp:spPr>
        <a:xfrm rot="5400000">
          <a:off x="1011961" y="1324380"/>
          <a:ext cx="69803" cy="69803"/>
        </a:xfrm>
        <a:prstGeom prst="rightArrow">
          <a:avLst>
            <a:gd name="adj1" fmla="val 66700"/>
            <a:gd name="adj2" fmla="val 50000"/>
          </a:avLst>
        </a:prstGeom>
        <a:gradFill rotWithShape="0">
          <a:gsLst>
            <a:gs pos="0">
              <a:schemeClr val="accent2">
                <a:shade val="90000"/>
                <a:hueOff val="55814"/>
                <a:satOff val="-2273"/>
                <a:lumOff val="3446"/>
                <a:alphaOff val="0"/>
                <a:lumMod val="110000"/>
                <a:satMod val="105000"/>
                <a:tint val="67000"/>
              </a:schemeClr>
            </a:gs>
            <a:gs pos="50000">
              <a:schemeClr val="accent2">
                <a:shade val="90000"/>
                <a:hueOff val="55814"/>
                <a:satOff val="-2273"/>
                <a:lumOff val="3446"/>
                <a:alphaOff val="0"/>
                <a:lumMod val="105000"/>
                <a:satMod val="103000"/>
                <a:tint val="73000"/>
              </a:schemeClr>
            </a:gs>
            <a:gs pos="100000">
              <a:schemeClr val="accent2">
                <a:shade val="90000"/>
                <a:hueOff val="55814"/>
                <a:satOff val="-2273"/>
                <a:lumOff val="3446"/>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0A4F1EB9-AE59-4556-8B4D-69119A3555EA}">
      <dsp:nvSpPr>
        <dsp:cNvPr id="0" name=""/>
        <dsp:cNvSpPr/>
      </dsp:nvSpPr>
      <dsp:spPr>
        <a:xfrm>
          <a:off x="249104" y="1429085"/>
          <a:ext cx="1595518" cy="2293993"/>
        </a:xfrm>
        <a:prstGeom prst="roundRect">
          <a:avLst>
            <a:gd name="adj" fmla="val 10000"/>
          </a:avLst>
        </a:prstGeom>
        <a:solidFill>
          <a:schemeClr val="accent2">
            <a:alpha val="90000"/>
            <a:tint val="40000"/>
            <a:hueOff val="0"/>
            <a:satOff val="0"/>
            <a:lumOff val="0"/>
            <a:alphaOff val="0"/>
          </a:schemeClr>
        </a:solidFill>
        <a:ln w="6350" cap="flat" cmpd="sng" algn="ctr">
          <a:solidFill>
            <a:schemeClr val="accent2">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r>
            <a:rPr lang="nb-NO" sz="1000" kern="1200"/>
            <a:t>Barnehagen/skulen vurderar saman med PPT kva kartleggingar som skal gjennomførast:</a:t>
          </a:r>
        </a:p>
        <a:p>
          <a:pPr marL="0" lvl="0" indent="0" algn="l" defTabSz="444500">
            <a:lnSpc>
              <a:spcPct val="90000"/>
            </a:lnSpc>
            <a:spcBef>
              <a:spcPct val="0"/>
            </a:spcBef>
            <a:spcAft>
              <a:spcPct val="35000"/>
            </a:spcAft>
            <a:buNone/>
          </a:pPr>
          <a:r>
            <a:rPr lang="nb-NO" sz="1000" kern="1200"/>
            <a:t>- TRAS - språk</a:t>
          </a:r>
        </a:p>
        <a:p>
          <a:pPr marL="0" lvl="0" indent="0" algn="l" defTabSz="444500">
            <a:lnSpc>
              <a:spcPct val="90000"/>
            </a:lnSpc>
            <a:spcBef>
              <a:spcPct val="0"/>
            </a:spcBef>
            <a:spcAft>
              <a:spcPct val="35000"/>
            </a:spcAft>
            <a:buNone/>
          </a:pPr>
          <a:r>
            <a:rPr lang="nb-NO" sz="1000" kern="1200"/>
            <a:t>- Alle med - åtferd</a:t>
          </a:r>
        </a:p>
        <a:p>
          <a:pPr marL="0" lvl="0" indent="0" algn="l" defTabSz="444500">
            <a:lnSpc>
              <a:spcPct val="90000"/>
            </a:lnSpc>
            <a:spcBef>
              <a:spcPct val="0"/>
            </a:spcBef>
            <a:spcAft>
              <a:spcPct val="35000"/>
            </a:spcAft>
            <a:buNone/>
          </a:pPr>
          <a:r>
            <a:rPr lang="nb-NO" sz="1000" kern="1200"/>
            <a:t>- MIO - tal</a:t>
          </a:r>
        </a:p>
        <a:p>
          <a:pPr marL="0" lvl="0" indent="0" algn="l" defTabSz="444500">
            <a:lnSpc>
              <a:spcPct val="90000"/>
            </a:lnSpc>
            <a:spcBef>
              <a:spcPct val="0"/>
            </a:spcBef>
            <a:spcAft>
              <a:spcPct val="35000"/>
            </a:spcAft>
            <a:buNone/>
          </a:pPr>
          <a:r>
            <a:rPr lang="nb-NO" sz="1000" kern="1200"/>
            <a:t>- Språk 6-16</a:t>
          </a:r>
        </a:p>
        <a:p>
          <a:pPr marL="0" lvl="0" indent="0" algn="l" defTabSz="444500">
            <a:lnSpc>
              <a:spcPct val="90000"/>
            </a:lnSpc>
            <a:spcBef>
              <a:spcPct val="0"/>
            </a:spcBef>
            <a:spcAft>
              <a:spcPct val="35000"/>
            </a:spcAft>
            <a:buNone/>
          </a:pPr>
          <a:r>
            <a:rPr lang="nb-NO" sz="1000" kern="1200"/>
            <a:t>- Logos</a:t>
          </a:r>
        </a:p>
        <a:p>
          <a:pPr marL="0" lvl="0" indent="0" algn="l" defTabSz="444500">
            <a:lnSpc>
              <a:spcPct val="90000"/>
            </a:lnSpc>
            <a:spcBef>
              <a:spcPct val="0"/>
            </a:spcBef>
            <a:spcAft>
              <a:spcPct val="35000"/>
            </a:spcAft>
            <a:buNone/>
          </a:pPr>
          <a:r>
            <a:rPr lang="nb-NO" sz="1000" kern="1200"/>
            <a:t>- kartleggeren</a:t>
          </a:r>
        </a:p>
        <a:p>
          <a:pPr marL="0" lvl="0" indent="0" algn="l" defTabSz="444500">
            <a:lnSpc>
              <a:spcPct val="90000"/>
            </a:lnSpc>
            <a:spcBef>
              <a:spcPct val="0"/>
            </a:spcBef>
            <a:spcAft>
              <a:spcPct val="35000"/>
            </a:spcAft>
            <a:buNone/>
          </a:pPr>
          <a:r>
            <a:rPr lang="nb-NO" sz="1000" kern="1200"/>
            <a:t>Fokus på tidleg innsats. </a:t>
          </a:r>
        </a:p>
        <a:p>
          <a:pPr marL="0" lvl="0" indent="0" algn="l" defTabSz="444500">
            <a:lnSpc>
              <a:spcPct val="90000"/>
            </a:lnSpc>
            <a:spcBef>
              <a:spcPct val="0"/>
            </a:spcBef>
            <a:spcAft>
              <a:spcPct val="35000"/>
            </a:spcAft>
            <a:buNone/>
          </a:pPr>
          <a:r>
            <a:rPr lang="nb-NO" sz="1000" kern="1200"/>
            <a:t>Det vert gjennomført barnesamtale i samband med tilvisinga.</a:t>
          </a:r>
        </a:p>
      </dsp:txBody>
      <dsp:txXfrm>
        <a:off x="295835" y="1475816"/>
        <a:ext cx="1502056" cy="2200531"/>
      </dsp:txXfrm>
    </dsp:sp>
    <dsp:sp modelId="{65482BBE-A960-42DB-B2EB-0A1AB844664B}">
      <dsp:nvSpPr>
        <dsp:cNvPr id="0" name=""/>
        <dsp:cNvSpPr/>
      </dsp:nvSpPr>
      <dsp:spPr>
        <a:xfrm rot="5400000">
          <a:off x="1011961" y="3757981"/>
          <a:ext cx="69803" cy="69803"/>
        </a:xfrm>
        <a:prstGeom prst="rightArrow">
          <a:avLst>
            <a:gd name="adj1" fmla="val 66700"/>
            <a:gd name="adj2" fmla="val 50000"/>
          </a:avLst>
        </a:prstGeom>
        <a:gradFill rotWithShape="0">
          <a:gsLst>
            <a:gs pos="0">
              <a:schemeClr val="accent2">
                <a:shade val="90000"/>
                <a:hueOff val="111629"/>
                <a:satOff val="-4547"/>
                <a:lumOff val="6892"/>
                <a:alphaOff val="0"/>
                <a:lumMod val="110000"/>
                <a:satMod val="105000"/>
                <a:tint val="67000"/>
              </a:schemeClr>
            </a:gs>
            <a:gs pos="50000">
              <a:schemeClr val="accent2">
                <a:shade val="90000"/>
                <a:hueOff val="111629"/>
                <a:satOff val="-4547"/>
                <a:lumOff val="6892"/>
                <a:alphaOff val="0"/>
                <a:lumMod val="105000"/>
                <a:satMod val="103000"/>
                <a:tint val="73000"/>
              </a:schemeClr>
            </a:gs>
            <a:gs pos="100000">
              <a:schemeClr val="accent2">
                <a:shade val="90000"/>
                <a:hueOff val="111629"/>
                <a:satOff val="-4547"/>
                <a:lumOff val="6892"/>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B9C48E48-95DD-447B-9CB4-AA99E4E9485D}">
      <dsp:nvSpPr>
        <dsp:cNvPr id="0" name=""/>
        <dsp:cNvSpPr/>
      </dsp:nvSpPr>
      <dsp:spPr>
        <a:xfrm>
          <a:off x="249104" y="3862687"/>
          <a:ext cx="1595518" cy="1189515"/>
        </a:xfrm>
        <a:prstGeom prst="roundRect">
          <a:avLst>
            <a:gd name="adj" fmla="val 10000"/>
          </a:avLst>
        </a:prstGeom>
        <a:solidFill>
          <a:schemeClr val="accent2">
            <a:alpha val="90000"/>
            <a:tint val="40000"/>
            <a:hueOff val="0"/>
            <a:satOff val="0"/>
            <a:lumOff val="0"/>
            <a:alphaOff val="0"/>
          </a:schemeClr>
        </a:solidFill>
        <a:ln w="6350" cap="flat" cmpd="sng" algn="ctr">
          <a:solidFill>
            <a:schemeClr val="accent2">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r>
            <a:rPr lang="nb-NO" sz="1000" kern="1200"/>
            <a:t>Både barnehage og skule har moglegheit til å melde saker til konsultasjon. </a:t>
          </a:r>
        </a:p>
        <a:p>
          <a:pPr marL="0" lvl="0" indent="0" algn="l" defTabSz="444500">
            <a:lnSpc>
              <a:spcPct val="90000"/>
            </a:lnSpc>
            <a:spcBef>
              <a:spcPct val="0"/>
            </a:spcBef>
            <a:spcAft>
              <a:spcPct val="35000"/>
            </a:spcAft>
            <a:buNone/>
          </a:pPr>
          <a:r>
            <a:rPr lang="nb-NO" sz="1000" kern="1200"/>
            <a:t>Det er ikkje krav om at barnehagen skal ha prøvd ut tiltak først. </a:t>
          </a:r>
        </a:p>
        <a:p>
          <a:pPr marL="0" lvl="0" indent="0" algn="l" defTabSz="444500">
            <a:lnSpc>
              <a:spcPct val="90000"/>
            </a:lnSpc>
            <a:spcBef>
              <a:spcPct val="0"/>
            </a:spcBef>
            <a:spcAft>
              <a:spcPct val="35000"/>
            </a:spcAft>
            <a:buNone/>
          </a:pPr>
          <a:r>
            <a:rPr lang="nb-NO" sz="1000" kern="1200"/>
            <a:t>Samtykke må hentast inn frå føresette først.</a:t>
          </a:r>
        </a:p>
      </dsp:txBody>
      <dsp:txXfrm>
        <a:off x="283944" y="3897527"/>
        <a:ext cx="1525838" cy="1119835"/>
      </dsp:txXfrm>
    </dsp:sp>
    <dsp:sp modelId="{E0FF6B46-20F6-4DC6-9B24-A95249A765C6}">
      <dsp:nvSpPr>
        <dsp:cNvPr id="0" name=""/>
        <dsp:cNvSpPr/>
      </dsp:nvSpPr>
      <dsp:spPr>
        <a:xfrm rot="5400000">
          <a:off x="1011961" y="5087104"/>
          <a:ext cx="69803" cy="69803"/>
        </a:xfrm>
        <a:prstGeom prst="rightArrow">
          <a:avLst>
            <a:gd name="adj1" fmla="val 66700"/>
            <a:gd name="adj2" fmla="val 50000"/>
          </a:avLst>
        </a:prstGeom>
        <a:gradFill rotWithShape="0">
          <a:gsLst>
            <a:gs pos="0">
              <a:schemeClr val="accent2">
                <a:shade val="90000"/>
                <a:hueOff val="167443"/>
                <a:satOff val="-6820"/>
                <a:lumOff val="10338"/>
                <a:alphaOff val="0"/>
                <a:lumMod val="110000"/>
                <a:satMod val="105000"/>
                <a:tint val="67000"/>
              </a:schemeClr>
            </a:gs>
            <a:gs pos="50000">
              <a:schemeClr val="accent2">
                <a:shade val="90000"/>
                <a:hueOff val="167443"/>
                <a:satOff val="-6820"/>
                <a:lumOff val="10338"/>
                <a:alphaOff val="0"/>
                <a:lumMod val="105000"/>
                <a:satMod val="103000"/>
                <a:tint val="73000"/>
              </a:schemeClr>
            </a:gs>
            <a:gs pos="100000">
              <a:schemeClr val="accent2">
                <a:shade val="90000"/>
                <a:hueOff val="167443"/>
                <a:satOff val="-6820"/>
                <a:lumOff val="10338"/>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D32BBFAC-7900-4B56-BE4C-70E3B73FA9A1}">
      <dsp:nvSpPr>
        <dsp:cNvPr id="0" name=""/>
        <dsp:cNvSpPr/>
      </dsp:nvSpPr>
      <dsp:spPr>
        <a:xfrm>
          <a:off x="249104" y="5191810"/>
          <a:ext cx="1595518" cy="1578131"/>
        </a:xfrm>
        <a:prstGeom prst="roundRect">
          <a:avLst>
            <a:gd name="adj" fmla="val 10000"/>
          </a:avLst>
        </a:prstGeom>
        <a:solidFill>
          <a:schemeClr val="accent2">
            <a:alpha val="90000"/>
            <a:tint val="40000"/>
            <a:hueOff val="0"/>
            <a:satOff val="0"/>
            <a:lumOff val="0"/>
            <a:alphaOff val="0"/>
          </a:schemeClr>
        </a:solidFill>
        <a:ln w="6350" cap="flat" cmpd="sng" algn="ctr">
          <a:solidFill>
            <a:schemeClr val="accent2">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r>
            <a:rPr lang="nb-NO" sz="1000" kern="1200"/>
            <a:t>Barnehagen prøver ut tiltak og gjennomfører kartleggingar. </a:t>
          </a:r>
        </a:p>
        <a:p>
          <a:pPr marL="0" lvl="0" indent="0" algn="l" defTabSz="444500">
            <a:lnSpc>
              <a:spcPct val="90000"/>
            </a:lnSpc>
            <a:spcBef>
              <a:spcPct val="0"/>
            </a:spcBef>
            <a:spcAft>
              <a:spcPct val="35000"/>
            </a:spcAft>
            <a:buNone/>
          </a:pPr>
          <a:r>
            <a:rPr lang="nb-NO" sz="1000" kern="1200"/>
            <a:t>I denne fasen kan saka bli drøfta i konsultasjon.</a:t>
          </a:r>
        </a:p>
        <a:p>
          <a:pPr marL="0" lvl="0" indent="0" algn="l" defTabSz="444500">
            <a:lnSpc>
              <a:spcPct val="90000"/>
            </a:lnSpc>
            <a:spcBef>
              <a:spcPct val="0"/>
            </a:spcBef>
            <a:spcAft>
              <a:spcPct val="35000"/>
            </a:spcAft>
            <a:buNone/>
          </a:pPr>
          <a:r>
            <a:rPr lang="nb-NO" sz="1000" kern="1200"/>
            <a:t>Skulen gjennomfører kartleggingar og set inn tiltak.  Når skulen sine eigne tiltak ikkje fører fram, tek skulen kontakt med PPT for tips og rettleiing.</a:t>
          </a:r>
        </a:p>
      </dsp:txBody>
      <dsp:txXfrm>
        <a:off x="295326" y="5238032"/>
        <a:ext cx="1503074" cy="1485687"/>
      </dsp:txXfrm>
    </dsp:sp>
    <dsp:sp modelId="{620E5EA7-CD75-4181-8E43-0F93F95AD1AD}">
      <dsp:nvSpPr>
        <dsp:cNvPr id="0" name=""/>
        <dsp:cNvSpPr/>
      </dsp:nvSpPr>
      <dsp:spPr>
        <a:xfrm>
          <a:off x="2067995" y="2333"/>
          <a:ext cx="1595518" cy="398879"/>
        </a:xfrm>
        <a:prstGeom prst="roundRect">
          <a:avLst>
            <a:gd name="adj" fmla="val 10000"/>
          </a:avLst>
        </a:prstGeom>
        <a:gradFill rotWithShape="0">
          <a:gsLst>
            <a:gs pos="0">
              <a:schemeClr val="accent2">
                <a:alpha val="90000"/>
                <a:hueOff val="0"/>
                <a:satOff val="0"/>
                <a:lumOff val="0"/>
                <a:alphaOff val="-20000"/>
                <a:lumMod val="110000"/>
                <a:satMod val="105000"/>
                <a:tint val="67000"/>
              </a:schemeClr>
            </a:gs>
            <a:gs pos="50000">
              <a:schemeClr val="accent2">
                <a:alpha val="90000"/>
                <a:hueOff val="0"/>
                <a:satOff val="0"/>
                <a:lumOff val="0"/>
                <a:alphaOff val="-20000"/>
                <a:lumMod val="105000"/>
                <a:satMod val="103000"/>
                <a:tint val="73000"/>
              </a:schemeClr>
            </a:gs>
            <a:gs pos="100000">
              <a:schemeClr val="accent2">
                <a:alpha val="90000"/>
                <a:hueOff val="0"/>
                <a:satOff val="0"/>
                <a:lumOff val="0"/>
                <a:alphaOff val="-2000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nb-NO" sz="1400" kern="1200"/>
            <a:t>Ansvar</a:t>
          </a:r>
        </a:p>
      </dsp:txBody>
      <dsp:txXfrm>
        <a:off x="2079678" y="14016"/>
        <a:ext cx="1572152" cy="375513"/>
      </dsp:txXfrm>
    </dsp:sp>
    <dsp:sp modelId="{FE0CFC1A-DA3A-43A5-B0F2-BBD92281CD30}">
      <dsp:nvSpPr>
        <dsp:cNvPr id="0" name=""/>
        <dsp:cNvSpPr/>
      </dsp:nvSpPr>
      <dsp:spPr>
        <a:xfrm rot="5400000">
          <a:off x="2830853" y="436114"/>
          <a:ext cx="69803" cy="69803"/>
        </a:xfrm>
        <a:prstGeom prst="rightArrow">
          <a:avLst>
            <a:gd name="adj1" fmla="val 66700"/>
            <a:gd name="adj2" fmla="val 50000"/>
          </a:avLst>
        </a:prstGeom>
        <a:gradFill rotWithShape="0">
          <a:gsLst>
            <a:gs pos="0">
              <a:schemeClr val="accent2">
                <a:shade val="90000"/>
                <a:hueOff val="223258"/>
                <a:satOff val="-9093"/>
                <a:lumOff val="13784"/>
                <a:alphaOff val="0"/>
                <a:lumMod val="110000"/>
                <a:satMod val="105000"/>
                <a:tint val="67000"/>
              </a:schemeClr>
            </a:gs>
            <a:gs pos="50000">
              <a:schemeClr val="accent2">
                <a:shade val="90000"/>
                <a:hueOff val="223258"/>
                <a:satOff val="-9093"/>
                <a:lumOff val="13784"/>
                <a:alphaOff val="0"/>
                <a:lumMod val="105000"/>
                <a:satMod val="103000"/>
                <a:tint val="73000"/>
              </a:schemeClr>
            </a:gs>
            <a:gs pos="100000">
              <a:schemeClr val="accent2">
                <a:shade val="90000"/>
                <a:hueOff val="223258"/>
                <a:satOff val="-9093"/>
                <a:lumOff val="13784"/>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51068CC1-D68B-4144-9496-82FA1B85AC18}">
      <dsp:nvSpPr>
        <dsp:cNvPr id="0" name=""/>
        <dsp:cNvSpPr/>
      </dsp:nvSpPr>
      <dsp:spPr>
        <a:xfrm>
          <a:off x="2067995" y="540820"/>
          <a:ext cx="1595518" cy="749211"/>
        </a:xfrm>
        <a:prstGeom prst="roundRect">
          <a:avLst>
            <a:gd name="adj" fmla="val 10000"/>
          </a:avLst>
        </a:prstGeom>
        <a:solidFill>
          <a:schemeClr val="accent2">
            <a:alpha val="90000"/>
            <a:tint val="40000"/>
            <a:hueOff val="0"/>
            <a:satOff val="0"/>
            <a:lumOff val="0"/>
            <a:alphaOff val="0"/>
          </a:schemeClr>
        </a:solidFill>
        <a:ln w="6350" cap="flat" cmpd="sng" algn="ctr">
          <a:solidFill>
            <a:schemeClr val="accent2">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b="1" kern="1200"/>
            <a:t>Barnehage: </a:t>
          </a:r>
        </a:p>
        <a:p>
          <a:pPr marL="0" lvl="0" indent="0" algn="ctr" defTabSz="444500">
            <a:lnSpc>
              <a:spcPct val="90000"/>
            </a:lnSpc>
            <a:spcBef>
              <a:spcPct val="0"/>
            </a:spcBef>
            <a:spcAft>
              <a:spcPct val="35000"/>
            </a:spcAft>
            <a:buNone/>
          </a:pPr>
          <a:r>
            <a:rPr lang="nb-NO" sz="1000" kern="1200"/>
            <a:t>Styrar, pedagogisk leiar</a:t>
          </a:r>
        </a:p>
        <a:p>
          <a:pPr marL="0" lvl="0" indent="0" algn="ctr" defTabSz="444500">
            <a:lnSpc>
              <a:spcPct val="90000"/>
            </a:lnSpc>
            <a:spcBef>
              <a:spcPct val="0"/>
            </a:spcBef>
            <a:spcAft>
              <a:spcPct val="35000"/>
            </a:spcAft>
            <a:buNone/>
          </a:pPr>
          <a:r>
            <a:rPr lang="nb-NO" sz="1000" b="1" kern="1200"/>
            <a:t>Skule: </a:t>
          </a:r>
        </a:p>
        <a:p>
          <a:pPr marL="0" lvl="0" indent="0" algn="ctr" defTabSz="444500">
            <a:lnSpc>
              <a:spcPct val="90000"/>
            </a:lnSpc>
            <a:spcBef>
              <a:spcPct val="0"/>
            </a:spcBef>
            <a:spcAft>
              <a:spcPct val="35000"/>
            </a:spcAft>
            <a:buNone/>
          </a:pPr>
          <a:r>
            <a:rPr lang="nb-NO" sz="1000" kern="1200"/>
            <a:t>Rektor, kontaktlærar</a:t>
          </a:r>
        </a:p>
      </dsp:txBody>
      <dsp:txXfrm>
        <a:off x="2089939" y="562764"/>
        <a:ext cx="1551630" cy="705323"/>
      </dsp:txXfrm>
    </dsp:sp>
    <dsp:sp modelId="{E11554F0-BAF1-4807-A838-411DE6939FC7}">
      <dsp:nvSpPr>
        <dsp:cNvPr id="0" name=""/>
        <dsp:cNvSpPr/>
      </dsp:nvSpPr>
      <dsp:spPr>
        <a:xfrm rot="5400000">
          <a:off x="2830853" y="1324934"/>
          <a:ext cx="69803" cy="69803"/>
        </a:xfrm>
        <a:prstGeom prst="rightArrow">
          <a:avLst>
            <a:gd name="adj1" fmla="val 66700"/>
            <a:gd name="adj2" fmla="val 50000"/>
          </a:avLst>
        </a:prstGeom>
        <a:gradFill rotWithShape="0">
          <a:gsLst>
            <a:gs pos="0">
              <a:schemeClr val="accent2">
                <a:shade val="90000"/>
                <a:hueOff val="279072"/>
                <a:satOff val="-11366"/>
                <a:lumOff val="17230"/>
                <a:alphaOff val="0"/>
                <a:lumMod val="110000"/>
                <a:satMod val="105000"/>
                <a:tint val="67000"/>
              </a:schemeClr>
            </a:gs>
            <a:gs pos="50000">
              <a:schemeClr val="accent2">
                <a:shade val="90000"/>
                <a:hueOff val="279072"/>
                <a:satOff val="-11366"/>
                <a:lumOff val="17230"/>
                <a:alphaOff val="0"/>
                <a:lumMod val="105000"/>
                <a:satMod val="103000"/>
                <a:tint val="73000"/>
              </a:schemeClr>
            </a:gs>
            <a:gs pos="100000">
              <a:schemeClr val="accent2">
                <a:shade val="90000"/>
                <a:hueOff val="279072"/>
                <a:satOff val="-11366"/>
                <a:lumOff val="1723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2D4E6A66-9FC7-45EA-B6BF-F02D8A972F38}">
      <dsp:nvSpPr>
        <dsp:cNvPr id="0" name=""/>
        <dsp:cNvSpPr/>
      </dsp:nvSpPr>
      <dsp:spPr>
        <a:xfrm>
          <a:off x="2067995" y="1429640"/>
          <a:ext cx="1595518" cy="1759119"/>
        </a:xfrm>
        <a:prstGeom prst="roundRect">
          <a:avLst>
            <a:gd name="adj" fmla="val 10000"/>
          </a:avLst>
        </a:prstGeom>
        <a:solidFill>
          <a:schemeClr val="accent2">
            <a:alpha val="90000"/>
            <a:tint val="40000"/>
            <a:hueOff val="0"/>
            <a:satOff val="0"/>
            <a:lumOff val="0"/>
            <a:alphaOff val="0"/>
          </a:schemeClr>
        </a:solidFill>
        <a:ln w="6350" cap="flat" cmpd="sng" algn="ctr">
          <a:solidFill>
            <a:schemeClr val="accent2">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b="1" kern="1200"/>
            <a:t>Barnehage: </a:t>
          </a:r>
        </a:p>
        <a:p>
          <a:pPr marL="0" lvl="0" indent="0" algn="ctr" defTabSz="444500">
            <a:lnSpc>
              <a:spcPct val="90000"/>
            </a:lnSpc>
            <a:spcBef>
              <a:spcPct val="0"/>
            </a:spcBef>
            <a:spcAft>
              <a:spcPct val="35000"/>
            </a:spcAft>
            <a:buNone/>
          </a:pPr>
          <a:r>
            <a:rPr lang="nb-NO" sz="1000" kern="1200"/>
            <a:t>Pedagogisk leiar</a:t>
          </a:r>
        </a:p>
        <a:p>
          <a:pPr marL="0" lvl="0" indent="0" algn="ctr" defTabSz="444500">
            <a:lnSpc>
              <a:spcPct val="90000"/>
            </a:lnSpc>
            <a:spcBef>
              <a:spcPct val="0"/>
            </a:spcBef>
            <a:spcAft>
              <a:spcPct val="35000"/>
            </a:spcAft>
            <a:buNone/>
          </a:pPr>
          <a:endParaRPr lang="nb-NO" sz="1000" kern="1200"/>
        </a:p>
        <a:p>
          <a:pPr marL="0" lvl="0" indent="0" algn="ctr" defTabSz="444500">
            <a:lnSpc>
              <a:spcPct val="90000"/>
            </a:lnSpc>
            <a:spcBef>
              <a:spcPct val="0"/>
            </a:spcBef>
            <a:spcAft>
              <a:spcPct val="35000"/>
            </a:spcAft>
            <a:buNone/>
          </a:pPr>
          <a:r>
            <a:rPr lang="nb-NO" sz="1000" b="1" kern="1200"/>
            <a:t>Skule: </a:t>
          </a:r>
        </a:p>
        <a:p>
          <a:pPr marL="0" lvl="0" indent="0" algn="ctr" defTabSz="444500">
            <a:lnSpc>
              <a:spcPct val="90000"/>
            </a:lnSpc>
            <a:spcBef>
              <a:spcPct val="0"/>
            </a:spcBef>
            <a:spcAft>
              <a:spcPct val="35000"/>
            </a:spcAft>
            <a:buNone/>
          </a:pPr>
          <a:r>
            <a:rPr lang="nb-NO" sz="1000" kern="1200"/>
            <a:t>Kontaktlærar</a:t>
          </a:r>
        </a:p>
      </dsp:txBody>
      <dsp:txXfrm>
        <a:off x="2114726" y="1476371"/>
        <a:ext cx="1502056" cy="1665657"/>
      </dsp:txXfrm>
    </dsp:sp>
    <dsp:sp modelId="{A8425490-5BDB-460C-8BC4-E9E68A84749E}">
      <dsp:nvSpPr>
        <dsp:cNvPr id="0" name=""/>
        <dsp:cNvSpPr/>
      </dsp:nvSpPr>
      <dsp:spPr>
        <a:xfrm rot="5400000">
          <a:off x="2830853" y="3223661"/>
          <a:ext cx="69803" cy="69803"/>
        </a:xfrm>
        <a:prstGeom prst="rightArrow">
          <a:avLst>
            <a:gd name="adj1" fmla="val 66700"/>
            <a:gd name="adj2" fmla="val 50000"/>
          </a:avLst>
        </a:prstGeom>
        <a:gradFill rotWithShape="0">
          <a:gsLst>
            <a:gs pos="0">
              <a:schemeClr val="accent2">
                <a:shade val="90000"/>
                <a:hueOff val="334886"/>
                <a:satOff val="-13640"/>
                <a:lumOff val="20677"/>
                <a:alphaOff val="0"/>
                <a:lumMod val="110000"/>
                <a:satMod val="105000"/>
                <a:tint val="67000"/>
              </a:schemeClr>
            </a:gs>
            <a:gs pos="50000">
              <a:schemeClr val="accent2">
                <a:shade val="90000"/>
                <a:hueOff val="334886"/>
                <a:satOff val="-13640"/>
                <a:lumOff val="20677"/>
                <a:alphaOff val="0"/>
                <a:lumMod val="105000"/>
                <a:satMod val="103000"/>
                <a:tint val="73000"/>
              </a:schemeClr>
            </a:gs>
            <a:gs pos="100000">
              <a:schemeClr val="accent2">
                <a:shade val="90000"/>
                <a:hueOff val="334886"/>
                <a:satOff val="-13640"/>
                <a:lumOff val="20677"/>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222A40C5-9732-4AF2-ACC6-6D8C088C42D4}">
      <dsp:nvSpPr>
        <dsp:cNvPr id="0" name=""/>
        <dsp:cNvSpPr/>
      </dsp:nvSpPr>
      <dsp:spPr>
        <a:xfrm>
          <a:off x="2067995" y="3328367"/>
          <a:ext cx="1595518" cy="1208126"/>
        </a:xfrm>
        <a:prstGeom prst="roundRect">
          <a:avLst>
            <a:gd name="adj" fmla="val 10000"/>
          </a:avLst>
        </a:prstGeom>
        <a:solidFill>
          <a:schemeClr val="accent2">
            <a:alpha val="90000"/>
            <a:tint val="40000"/>
            <a:hueOff val="0"/>
            <a:satOff val="0"/>
            <a:lumOff val="0"/>
            <a:alphaOff val="0"/>
          </a:schemeClr>
        </a:solidFill>
        <a:ln w="6350" cap="flat" cmpd="sng" algn="ctr">
          <a:solidFill>
            <a:schemeClr val="accent2">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nb-NO" sz="1000" b="1" kern="1200"/>
        </a:p>
        <a:p>
          <a:pPr marL="0" lvl="0" indent="0" algn="ctr" defTabSz="444500">
            <a:lnSpc>
              <a:spcPct val="90000"/>
            </a:lnSpc>
            <a:spcBef>
              <a:spcPct val="0"/>
            </a:spcBef>
            <a:spcAft>
              <a:spcPct val="35000"/>
            </a:spcAft>
            <a:buNone/>
          </a:pPr>
          <a:r>
            <a:rPr lang="nb-NO" sz="1000" b="0" kern="1200"/>
            <a:t>Rådgjevar ved PPT</a:t>
          </a:r>
        </a:p>
        <a:p>
          <a:pPr marL="0" lvl="0" indent="0" algn="ctr" defTabSz="444500">
            <a:lnSpc>
              <a:spcPct val="90000"/>
            </a:lnSpc>
            <a:spcBef>
              <a:spcPct val="0"/>
            </a:spcBef>
            <a:spcAft>
              <a:spcPct val="35000"/>
            </a:spcAft>
            <a:buNone/>
          </a:pPr>
          <a:r>
            <a:rPr lang="nb-NO" sz="1000" b="1" kern="1200"/>
            <a:t>Barnehage: </a:t>
          </a:r>
        </a:p>
        <a:p>
          <a:pPr marL="0" lvl="0" indent="0" algn="ctr" defTabSz="444500">
            <a:lnSpc>
              <a:spcPct val="90000"/>
            </a:lnSpc>
            <a:spcBef>
              <a:spcPct val="0"/>
            </a:spcBef>
            <a:spcAft>
              <a:spcPct val="35000"/>
            </a:spcAft>
            <a:buNone/>
          </a:pPr>
          <a:r>
            <a:rPr lang="nb-NO" sz="1000" kern="1200"/>
            <a:t>Pedagogisk leiar</a:t>
          </a:r>
        </a:p>
        <a:p>
          <a:pPr marL="0" lvl="0" indent="0" algn="ctr" defTabSz="444500">
            <a:lnSpc>
              <a:spcPct val="90000"/>
            </a:lnSpc>
            <a:spcBef>
              <a:spcPct val="0"/>
            </a:spcBef>
            <a:spcAft>
              <a:spcPct val="35000"/>
            </a:spcAft>
            <a:buNone/>
          </a:pPr>
          <a:endParaRPr lang="nb-NO" sz="1000" kern="1200"/>
        </a:p>
        <a:p>
          <a:pPr marL="0" lvl="0" indent="0" algn="ctr" defTabSz="444500">
            <a:lnSpc>
              <a:spcPct val="90000"/>
            </a:lnSpc>
            <a:spcBef>
              <a:spcPct val="0"/>
            </a:spcBef>
            <a:spcAft>
              <a:spcPct val="35000"/>
            </a:spcAft>
            <a:buNone/>
          </a:pPr>
          <a:r>
            <a:rPr lang="nb-NO" sz="1000" b="1" kern="1200"/>
            <a:t>Skule: </a:t>
          </a:r>
        </a:p>
        <a:p>
          <a:pPr marL="0" lvl="0" indent="0" algn="ctr" defTabSz="444500">
            <a:lnSpc>
              <a:spcPct val="90000"/>
            </a:lnSpc>
            <a:spcBef>
              <a:spcPct val="0"/>
            </a:spcBef>
            <a:spcAft>
              <a:spcPct val="35000"/>
            </a:spcAft>
            <a:buNone/>
          </a:pPr>
          <a:r>
            <a:rPr lang="nb-NO" sz="1000" kern="1200"/>
            <a:t>Kontaktlærar</a:t>
          </a:r>
        </a:p>
        <a:p>
          <a:pPr marL="0" lvl="0" indent="0" algn="ctr" defTabSz="444500">
            <a:lnSpc>
              <a:spcPct val="90000"/>
            </a:lnSpc>
            <a:spcBef>
              <a:spcPct val="0"/>
            </a:spcBef>
            <a:spcAft>
              <a:spcPct val="35000"/>
            </a:spcAft>
            <a:buNone/>
          </a:pPr>
          <a:endParaRPr lang="nb-NO" sz="1000" kern="1200"/>
        </a:p>
        <a:p>
          <a:pPr marL="0" lvl="0" indent="0" algn="ctr" defTabSz="444500">
            <a:lnSpc>
              <a:spcPct val="90000"/>
            </a:lnSpc>
            <a:spcBef>
              <a:spcPct val="0"/>
            </a:spcBef>
            <a:spcAft>
              <a:spcPct val="35000"/>
            </a:spcAft>
            <a:buNone/>
          </a:pPr>
          <a:endParaRPr lang="nb-NO" sz="1000" kern="1200"/>
        </a:p>
      </dsp:txBody>
      <dsp:txXfrm>
        <a:off x="2103380" y="3363752"/>
        <a:ext cx="1524748" cy="1137356"/>
      </dsp:txXfrm>
    </dsp:sp>
    <dsp:sp modelId="{3DB2C0CF-D658-4D7D-A3EA-1A04A6D981B2}">
      <dsp:nvSpPr>
        <dsp:cNvPr id="0" name=""/>
        <dsp:cNvSpPr/>
      </dsp:nvSpPr>
      <dsp:spPr>
        <a:xfrm rot="5400000">
          <a:off x="2830853" y="4571396"/>
          <a:ext cx="69803" cy="69803"/>
        </a:xfrm>
        <a:prstGeom prst="rightArrow">
          <a:avLst>
            <a:gd name="adj1" fmla="val 66700"/>
            <a:gd name="adj2" fmla="val 50000"/>
          </a:avLst>
        </a:prstGeom>
        <a:gradFill rotWithShape="0">
          <a:gsLst>
            <a:gs pos="0">
              <a:schemeClr val="accent2">
                <a:shade val="90000"/>
                <a:hueOff val="390701"/>
                <a:satOff val="-15913"/>
                <a:lumOff val="24123"/>
                <a:alphaOff val="0"/>
                <a:lumMod val="110000"/>
                <a:satMod val="105000"/>
                <a:tint val="67000"/>
              </a:schemeClr>
            </a:gs>
            <a:gs pos="50000">
              <a:schemeClr val="accent2">
                <a:shade val="90000"/>
                <a:hueOff val="390701"/>
                <a:satOff val="-15913"/>
                <a:lumOff val="24123"/>
                <a:alphaOff val="0"/>
                <a:lumMod val="105000"/>
                <a:satMod val="103000"/>
                <a:tint val="73000"/>
              </a:schemeClr>
            </a:gs>
            <a:gs pos="100000">
              <a:schemeClr val="accent2">
                <a:shade val="90000"/>
                <a:hueOff val="390701"/>
                <a:satOff val="-15913"/>
                <a:lumOff val="24123"/>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A541F834-EB09-4750-84AE-70E3B260A6EA}">
      <dsp:nvSpPr>
        <dsp:cNvPr id="0" name=""/>
        <dsp:cNvSpPr/>
      </dsp:nvSpPr>
      <dsp:spPr>
        <a:xfrm>
          <a:off x="2067995" y="4676102"/>
          <a:ext cx="1595518" cy="954949"/>
        </a:xfrm>
        <a:prstGeom prst="roundRect">
          <a:avLst>
            <a:gd name="adj" fmla="val 10000"/>
          </a:avLst>
        </a:prstGeom>
        <a:solidFill>
          <a:schemeClr val="accent2">
            <a:alpha val="90000"/>
            <a:tint val="40000"/>
            <a:hueOff val="0"/>
            <a:satOff val="0"/>
            <a:lumOff val="0"/>
            <a:alphaOff val="0"/>
          </a:schemeClr>
        </a:solidFill>
        <a:ln w="6350" cap="flat" cmpd="sng" algn="ctr">
          <a:solidFill>
            <a:schemeClr val="accent2">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b="1" kern="1200"/>
            <a:t>Barnehage</a:t>
          </a:r>
          <a:r>
            <a:rPr lang="nb-NO" sz="1000" kern="1200"/>
            <a:t>: </a:t>
          </a:r>
        </a:p>
        <a:p>
          <a:pPr marL="0" lvl="0" indent="0" algn="ctr" defTabSz="444500">
            <a:lnSpc>
              <a:spcPct val="90000"/>
            </a:lnSpc>
            <a:spcBef>
              <a:spcPct val="0"/>
            </a:spcBef>
            <a:spcAft>
              <a:spcPct val="35000"/>
            </a:spcAft>
            <a:buNone/>
          </a:pPr>
          <a:r>
            <a:rPr lang="nb-NO" sz="1000" kern="1200"/>
            <a:t>Styrar, pedagogisk leiar</a:t>
          </a:r>
        </a:p>
        <a:p>
          <a:pPr marL="0" lvl="0" indent="0" algn="ctr" defTabSz="444500">
            <a:lnSpc>
              <a:spcPct val="90000"/>
            </a:lnSpc>
            <a:spcBef>
              <a:spcPct val="0"/>
            </a:spcBef>
            <a:spcAft>
              <a:spcPct val="35000"/>
            </a:spcAft>
            <a:buNone/>
          </a:pPr>
          <a:r>
            <a:rPr lang="nb-NO" sz="1000" b="1" kern="1200"/>
            <a:t>Skule: </a:t>
          </a:r>
        </a:p>
        <a:p>
          <a:pPr marL="0" lvl="0" indent="0" algn="ctr" defTabSz="444500">
            <a:lnSpc>
              <a:spcPct val="90000"/>
            </a:lnSpc>
            <a:spcBef>
              <a:spcPct val="0"/>
            </a:spcBef>
            <a:spcAft>
              <a:spcPct val="35000"/>
            </a:spcAft>
            <a:buNone/>
          </a:pPr>
          <a:r>
            <a:rPr lang="nb-NO" sz="1000" kern="1200"/>
            <a:t>Rektor, kontaktlærar</a:t>
          </a:r>
          <a:endParaRPr lang="nb-NO" sz="1600" kern="1200"/>
        </a:p>
      </dsp:txBody>
      <dsp:txXfrm>
        <a:off x="2095965" y="4704072"/>
        <a:ext cx="1539578" cy="899009"/>
      </dsp:txXfrm>
    </dsp:sp>
    <dsp:sp modelId="{46BC6084-CA9C-4FBD-8AC4-7ED372FA2516}">
      <dsp:nvSpPr>
        <dsp:cNvPr id="0" name=""/>
        <dsp:cNvSpPr/>
      </dsp:nvSpPr>
      <dsp:spPr>
        <a:xfrm>
          <a:off x="3886887" y="2333"/>
          <a:ext cx="1595518" cy="398879"/>
        </a:xfrm>
        <a:prstGeom prst="roundRect">
          <a:avLst>
            <a:gd name="adj" fmla="val 10000"/>
          </a:avLst>
        </a:prstGeom>
        <a:gradFill rotWithShape="0">
          <a:gsLst>
            <a:gs pos="0">
              <a:schemeClr val="accent2">
                <a:alpha val="90000"/>
                <a:hueOff val="0"/>
                <a:satOff val="0"/>
                <a:lumOff val="0"/>
                <a:alphaOff val="-40000"/>
                <a:lumMod val="110000"/>
                <a:satMod val="105000"/>
                <a:tint val="67000"/>
              </a:schemeClr>
            </a:gs>
            <a:gs pos="50000">
              <a:schemeClr val="accent2">
                <a:alpha val="90000"/>
                <a:hueOff val="0"/>
                <a:satOff val="0"/>
                <a:lumOff val="0"/>
                <a:alphaOff val="-40000"/>
                <a:lumMod val="105000"/>
                <a:satMod val="103000"/>
                <a:tint val="73000"/>
              </a:schemeClr>
            </a:gs>
            <a:gs pos="100000">
              <a:schemeClr val="accent2">
                <a:alpha val="90000"/>
                <a:hueOff val="0"/>
                <a:satOff val="0"/>
                <a:lumOff val="0"/>
                <a:alphaOff val="-4000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nb-NO" sz="1400" kern="1200"/>
            <a:t>Frist/gjennomføring</a:t>
          </a:r>
        </a:p>
      </dsp:txBody>
      <dsp:txXfrm>
        <a:off x="3898570" y="14016"/>
        <a:ext cx="1572152" cy="375513"/>
      </dsp:txXfrm>
    </dsp:sp>
    <dsp:sp modelId="{F5333DD2-4B4C-48EF-834B-53C0D380B3D3}">
      <dsp:nvSpPr>
        <dsp:cNvPr id="0" name=""/>
        <dsp:cNvSpPr/>
      </dsp:nvSpPr>
      <dsp:spPr>
        <a:xfrm rot="5400000">
          <a:off x="4649744" y="436114"/>
          <a:ext cx="69803" cy="69803"/>
        </a:xfrm>
        <a:prstGeom prst="rightArrow">
          <a:avLst>
            <a:gd name="adj1" fmla="val 66700"/>
            <a:gd name="adj2" fmla="val 50000"/>
          </a:avLst>
        </a:prstGeom>
        <a:gradFill rotWithShape="0">
          <a:gsLst>
            <a:gs pos="0">
              <a:schemeClr val="accent2">
                <a:shade val="90000"/>
                <a:hueOff val="446515"/>
                <a:satOff val="-18186"/>
                <a:lumOff val="27569"/>
                <a:alphaOff val="0"/>
                <a:lumMod val="110000"/>
                <a:satMod val="105000"/>
                <a:tint val="67000"/>
              </a:schemeClr>
            </a:gs>
            <a:gs pos="50000">
              <a:schemeClr val="accent2">
                <a:shade val="90000"/>
                <a:hueOff val="446515"/>
                <a:satOff val="-18186"/>
                <a:lumOff val="27569"/>
                <a:alphaOff val="0"/>
                <a:lumMod val="105000"/>
                <a:satMod val="103000"/>
                <a:tint val="73000"/>
              </a:schemeClr>
            </a:gs>
            <a:gs pos="100000">
              <a:schemeClr val="accent2">
                <a:shade val="90000"/>
                <a:hueOff val="446515"/>
                <a:satOff val="-18186"/>
                <a:lumOff val="27569"/>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26AA58E8-E665-40D7-A334-BA1D938D6F81}">
      <dsp:nvSpPr>
        <dsp:cNvPr id="0" name=""/>
        <dsp:cNvSpPr/>
      </dsp:nvSpPr>
      <dsp:spPr>
        <a:xfrm>
          <a:off x="3886887" y="540820"/>
          <a:ext cx="1595518" cy="739219"/>
        </a:xfrm>
        <a:prstGeom prst="roundRect">
          <a:avLst>
            <a:gd name="adj" fmla="val 10000"/>
          </a:avLst>
        </a:prstGeom>
        <a:solidFill>
          <a:schemeClr val="accent2">
            <a:alpha val="90000"/>
            <a:tint val="40000"/>
            <a:hueOff val="0"/>
            <a:satOff val="0"/>
            <a:lumOff val="0"/>
            <a:alphaOff val="0"/>
          </a:schemeClr>
        </a:solidFill>
        <a:ln w="6350" cap="flat" cmpd="sng" algn="ctr">
          <a:solidFill>
            <a:schemeClr val="accent2">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Heile året</a:t>
          </a:r>
        </a:p>
      </dsp:txBody>
      <dsp:txXfrm>
        <a:off x="3908538" y="562471"/>
        <a:ext cx="1552216" cy="695917"/>
      </dsp:txXfrm>
    </dsp:sp>
    <dsp:sp modelId="{B6305F33-D8C8-4E4E-A134-D1B74FA35E55}">
      <dsp:nvSpPr>
        <dsp:cNvPr id="0" name=""/>
        <dsp:cNvSpPr/>
      </dsp:nvSpPr>
      <dsp:spPr>
        <a:xfrm rot="5400000">
          <a:off x="4649744" y="1314942"/>
          <a:ext cx="69803" cy="69803"/>
        </a:xfrm>
        <a:prstGeom prst="rightArrow">
          <a:avLst>
            <a:gd name="adj1" fmla="val 66700"/>
            <a:gd name="adj2" fmla="val 50000"/>
          </a:avLst>
        </a:prstGeom>
        <a:gradFill rotWithShape="0">
          <a:gsLst>
            <a:gs pos="0">
              <a:schemeClr val="accent2">
                <a:shade val="90000"/>
                <a:hueOff val="502329"/>
                <a:satOff val="-20459"/>
                <a:lumOff val="31015"/>
                <a:alphaOff val="0"/>
                <a:lumMod val="110000"/>
                <a:satMod val="105000"/>
                <a:tint val="67000"/>
              </a:schemeClr>
            </a:gs>
            <a:gs pos="50000">
              <a:schemeClr val="accent2">
                <a:shade val="90000"/>
                <a:hueOff val="502329"/>
                <a:satOff val="-20459"/>
                <a:lumOff val="31015"/>
                <a:alphaOff val="0"/>
                <a:lumMod val="105000"/>
                <a:satMod val="103000"/>
                <a:tint val="73000"/>
              </a:schemeClr>
            </a:gs>
            <a:gs pos="100000">
              <a:schemeClr val="accent2">
                <a:shade val="90000"/>
                <a:hueOff val="502329"/>
                <a:satOff val="-20459"/>
                <a:lumOff val="31015"/>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F831A33B-CD6F-4A7A-8B12-6AA1406FE0E1}">
      <dsp:nvSpPr>
        <dsp:cNvPr id="0" name=""/>
        <dsp:cNvSpPr/>
      </dsp:nvSpPr>
      <dsp:spPr>
        <a:xfrm>
          <a:off x="3886887" y="1419648"/>
          <a:ext cx="1595518" cy="1745561"/>
        </a:xfrm>
        <a:prstGeom prst="roundRect">
          <a:avLst>
            <a:gd name="adj" fmla="val 10000"/>
          </a:avLst>
        </a:prstGeom>
        <a:solidFill>
          <a:schemeClr val="accent2">
            <a:alpha val="90000"/>
            <a:tint val="40000"/>
            <a:hueOff val="0"/>
            <a:satOff val="0"/>
            <a:lumOff val="0"/>
            <a:alphaOff val="0"/>
          </a:schemeClr>
        </a:solidFill>
        <a:ln w="6350" cap="flat" cmpd="sng" algn="ctr">
          <a:solidFill>
            <a:schemeClr val="accent2">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Heile året</a:t>
          </a:r>
        </a:p>
      </dsp:txBody>
      <dsp:txXfrm>
        <a:off x="3933618" y="1466379"/>
        <a:ext cx="1502056" cy="1652099"/>
      </dsp:txXfrm>
    </dsp:sp>
    <dsp:sp modelId="{1106803C-D480-4CDE-BA06-FDDC226DB83C}">
      <dsp:nvSpPr>
        <dsp:cNvPr id="0" name=""/>
        <dsp:cNvSpPr/>
      </dsp:nvSpPr>
      <dsp:spPr>
        <a:xfrm rot="5400000">
          <a:off x="4649744" y="3200111"/>
          <a:ext cx="69803" cy="69803"/>
        </a:xfrm>
        <a:prstGeom prst="rightArrow">
          <a:avLst>
            <a:gd name="adj1" fmla="val 66700"/>
            <a:gd name="adj2" fmla="val 50000"/>
          </a:avLst>
        </a:prstGeom>
        <a:gradFill rotWithShape="0">
          <a:gsLst>
            <a:gs pos="0">
              <a:schemeClr val="accent2">
                <a:shade val="90000"/>
                <a:hueOff val="558144"/>
                <a:satOff val="-22733"/>
                <a:lumOff val="34461"/>
                <a:alphaOff val="0"/>
                <a:lumMod val="110000"/>
                <a:satMod val="105000"/>
                <a:tint val="67000"/>
              </a:schemeClr>
            </a:gs>
            <a:gs pos="50000">
              <a:schemeClr val="accent2">
                <a:shade val="90000"/>
                <a:hueOff val="558144"/>
                <a:satOff val="-22733"/>
                <a:lumOff val="34461"/>
                <a:alphaOff val="0"/>
                <a:lumMod val="105000"/>
                <a:satMod val="103000"/>
                <a:tint val="73000"/>
              </a:schemeClr>
            </a:gs>
            <a:gs pos="100000">
              <a:schemeClr val="accent2">
                <a:shade val="90000"/>
                <a:hueOff val="558144"/>
                <a:satOff val="-22733"/>
                <a:lumOff val="34461"/>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C7BA8117-1C8B-4E7B-9C28-DB32CF86E1E2}">
      <dsp:nvSpPr>
        <dsp:cNvPr id="0" name=""/>
        <dsp:cNvSpPr/>
      </dsp:nvSpPr>
      <dsp:spPr>
        <a:xfrm>
          <a:off x="3886887" y="3304817"/>
          <a:ext cx="1595518" cy="1232578"/>
        </a:xfrm>
        <a:prstGeom prst="roundRect">
          <a:avLst>
            <a:gd name="adj" fmla="val 10000"/>
          </a:avLst>
        </a:prstGeom>
        <a:solidFill>
          <a:schemeClr val="accent2">
            <a:alpha val="90000"/>
            <a:tint val="40000"/>
            <a:hueOff val="0"/>
            <a:satOff val="0"/>
            <a:lumOff val="0"/>
            <a:alphaOff val="0"/>
          </a:schemeClr>
        </a:solidFill>
        <a:ln w="6350" cap="flat" cmpd="sng" algn="ctr">
          <a:solidFill>
            <a:schemeClr val="accent2">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Heile året:</a:t>
          </a:r>
        </a:p>
        <a:p>
          <a:pPr marL="0" lvl="0" indent="0" algn="ctr" defTabSz="444500">
            <a:lnSpc>
              <a:spcPct val="90000"/>
            </a:lnSpc>
            <a:spcBef>
              <a:spcPct val="0"/>
            </a:spcBef>
            <a:spcAft>
              <a:spcPct val="35000"/>
            </a:spcAft>
            <a:buNone/>
          </a:pPr>
          <a:r>
            <a:rPr lang="nb-NO" sz="1000" kern="1200"/>
            <a:t>Rådgjevar ved PPT set i samarbeid med styrar/rektor opp to dagar i halvåret der pedagogisk leiar/kontaktlærar kan drøfte utfordringar eller enkeltbarn/elevar anonymt</a:t>
          </a:r>
        </a:p>
      </dsp:txBody>
      <dsp:txXfrm>
        <a:off x="3922988" y="3340918"/>
        <a:ext cx="1523316" cy="1160376"/>
      </dsp:txXfrm>
    </dsp:sp>
    <dsp:sp modelId="{F7FAF031-A723-42E6-9C72-17A7D53B3C96}">
      <dsp:nvSpPr>
        <dsp:cNvPr id="0" name=""/>
        <dsp:cNvSpPr/>
      </dsp:nvSpPr>
      <dsp:spPr>
        <a:xfrm rot="5400000">
          <a:off x="4649744" y="4572298"/>
          <a:ext cx="69803" cy="69803"/>
        </a:xfrm>
        <a:prstGeom prst="rightArrow">
          <a:avLst>
            <a:gd name="adj1" fmla="val 66700"/>
            <a:gd name="adj2" fmla="val 50000"/>
          </a:avLst>
        </a:prstGeom>
        <a:gradFill rotWithShape="0">
          <a:gsLst>
            <a:gs pos="0">
              <a:schemeClr val="accent2">
                <a:shade val="90000"/>
                <a:hueOff val="613958"/>
                <a:satOff val="-25006"/>
                <a:lumOff val="37907"/>
                <a:alphaOff val="0"/>
                <a:lumMod val="110000"/>
                <a:satMod val="105000"/>
                <a:tint val="67000"/>
              </a:schemeClr>
            </a:gs>
            <a:gs pos="50000">
              <a:schemeClr val="accent2">
                <a:shade val="90000"/>
                <a:hueOff val="613958"/>
                <a:satOff val="-25006"/>
                <a:lumOff val="37907"/>
                <a:alphaOff val="0"/>
                <a:lumMod val="105000"/>
                <a:satMod val="103000"/>
                <a:tint val="73000"/>
              </a:schemeClr>
            </a:gs>
            <a:gs pos="100000">
              <a:schemeClr val="accent2">
                <a:shade val="90000"/>
                <a:hueOff val="613958"/>
                <a:satOff val="-25006"/>
                <a:lumOff val="37907"/>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A4E689B1-E7AE-4A11-A5EF-FF1919B36E1C}">
      <dsp:nvSpPr>
        <dsp:cNvPr id="0" name=""/>
        <dsp:cNvSpPr/>
      </dsp:nvSpPr>
      <dsp:spPr>
        <a:xfrm>
          <a:off x="3886887" y="4677004"/>
          <a:ext cx="1595518" cy="956026"/>
        </a:xfrm>
        <a:prstGeom prst="roundRect">
          <a:avLst>
            <a:gd name="adj" fmla="val 10000"/>
          </a:avLst>
        </a:prstGeom>
        <a:solidFill>
          <a:schemeClr val="accent2">
            <a:alpha val="90000"/>
            <a:tint val="40000"/>
            <a:hueOff val="0"/>
            <a:satOff val="0"/>
            <a:lumOff val="0"/>
            <a:alphaOff val="0"/>
          </a:schemeClr>
        </a:solidFill>
        <a:ln w="6350" cap="flat" cmpd="sng" algn="ctr">
          <a:solidFill>
            <a:schemeClr val="accent2">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I dialog med PPT</a:t>
          </a:r>
        </a:p>
      </dsp:txBody>
      <dsp:txXfrm>
        <a:off x="3914888" y="4705005"/>
        <a:ext cx="1539516" cy="9000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159BE7-FB75-4836-86E6-D20DF4AD1732}">
      <dsp:nvSpPr>
        <dsp:cNvPr id="0" name=""/>
        <dsp:cNvSpPr/>
      </dsp:nvSpPr>
      <dsp:spPr>
        <a:xfrm>
          <a:off x="5606" y="139645"/>
          <a:ext cx="1887061" cy="471765"/>
        </a:xfrm>
        <a:prstGeom prst="roundRect">
          <a:avLst>
            <a:gd name="adj" fmla="val 10000"/>
          </a:avLst>
        </a:prstGeom>
        <a:gradFill rotWithShape="0">
          <a:gsLst>
            <a:gs pos="0">
              <a:schemeClr val="accent3">
                <a:alpha val="90000"/>
                <a:hueOff val="0"/>
                <a:satOff val="0"/>
                <a:lumOff val="0"/>
                <a:alphaOff val="0"/>
                <a:lumMod val="110000"/>
                <a:satMod val="105000"/>
                <a:tint val="67000"/>
              </a:schemeClr>
            </a:gs>
            <a:gs pos="50000">
              <a:schemeClr val="accent3">
                <a:alpha val="90000"/>
                <a:hueOff val="0"/>
                <a:satOff val="0"/>
                <a:lumOff val="0"/>
                <a:alphaOff val="0"/>
                <a:lumMod val="105000"/>
                <a:satMod val="103000"/>
                <a:tint val="73000"/>
              </a:schemeClr>
            </a:gs>
            <a:gs pos="100000">
              <a:schemeClr val="accent3">
                <a:alpha val="9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nb-NO" sz="1700" kern="1200"/>
            <a:t>Kva</a:t>
          </a:r>
        </a:p>
      </dsp:txBody>
      <dsp:txXfrm>
        <a:off x="19424" y="153463"/>
        <a:ext cx="1859425" cy="444129"/>
      </dsp:txXfrm>
    </dsp:sp>
    <dsp:sp modelId="{CB0F8B57-5A28-47E5-8D70-77C74107E386}">
      <dsp:nvSpPr>
        <dsp:cNvPr id="0" name=""/>
        <dsp:cNvSpPr/>
      </dsp:nvSpPr>
      <dsp:spPr>
        <a:xfrm rot="5400000">
          <a:off x="907857" y="652690"/>
          <a:ext cx="82558" cy="82558"/>
        </a:xfrm>
        <a:prstGeom prst="rightArrow">
          <a:avLst>
            <a:gd name="adj1" fmla="val 66700"/>
            <a:gd name="adj2" fmla="val 50000"/>
          </a:avLst>
        </a:prstGeom>
        <a:gradFill rotWithShape="0">
          <a:gsLst>
            <a:gs pos="0">
              <a:schemeClr val="accent3">
                <a:shade val="90000"/>
                <a:hueOff val="0"/>
                <a:satOff val="0"/>
                <a:lumOff val="0"/>
                <a:alphaOff val="0"/>
                <a:lumMod val="110000"/>
                <a:satMod val="105000"/>
                <a:tint val="67000"/>
              </a:schemeClr>
            </a:gs>
            <a:gs pos="50000">
              <a:schemeClr val="accent3">
                <a:shade val="90000"/>
                <a:hueOff val="0"/>
                <a:satOff val="0"/>
                <a:lumOff val="0"/>
                <a:alphaOff val="0"/>
                <a:lumMod val="105000"/>
                <a:satMod val="103000"/>
                <a:tint val="73000"/>
              </a:schemeClr>
            </a:gs>
            <a:gs pos="100000">
              <a:schemeClr val="accent3">
                <a:shade val="9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BFC44E04-26EC-4078-A830-8C9CC7FBB954}">
      <dsp:nvSpPr>
        <dsp:cNvPr id="0" name=""/>
        <dsp:cNvSpPr/>
      </dsp:nvSpPr>
      <dsp:spPr>
        <a:xfrm>
          <a:off x="5606" y="776528"/>
          <a:ext cx="1887061" cy="2664686"/>
        </a:xfrm>
        <a:prstGeom prst="roundRect">
          <a:avLst>
            <a:gd name="adj" fmla="val 10000"/>
          </a:avLst>
        </a:prstGeom>
        <a:solidFill>
          <a:schemeClr val="accent3">
            <a:alpha val="90000"/>
            <a:tint val="40000"/>
            <a:hueOff val="0"/>
            <a:satOff val="0"/>
            <a:lumOff val="0"/>
            <a:alphaOff val="0"/>
          </a:schemeClr>
        </a:solidFill>
        <a:ln w="6350" cap="flat" cmpd="sng" algn="ctr">
          <a:solidFill>
            <a:schemeClr val="accent3">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r>
            <a:rPr lang="nb-NO" sz="1000" kern="1200"/>
            <a:t>Tilvisning til PPT skjer elektronisk ved utfylling av nettbasert skjemaløysing på Årdal kommune sine heimesider. </a:t>
          </a:r>
        </a:p>
        <a:p>
          <a:pPr marL="0" lvl="0" indent="0" algn="l" defTabSz="444500">
            <a:lnSpc>
              <a:spcPct val="90000"/>
            </a:lnSpc>
            <a:spcBef>
              <a:spcPct val="0"/>
            </a:spcBef>
            <a:spcAft>
              <a:spcPct val="35000"/>
            </a:spcAft>
            <a:buNone/>
          </a:pPr>
          <a:r>
            <a:rPr lang="nb-NO" sz="1000" kern="1200"/>
            <a:t>Føresette kan be om at sitt barn blir tilvist.</a:t>
          </a:r>
        </a:p>
        <a:p>
          <a:pPr marL="0" lvl="0" indent="0" algn="l" defTabSz="444500">
            <a:lnSpc>
              <a:spcPct val="90000"/>
            </a:lnSpc>
            <a:spcBef>
              <a:spcPct val="0"/>
            </a:spcBef>
            <a:spcAft>
              <a:spcPct val="35000"/>
            </a:spcAft>
            <a:buNone/>
          </a:pPr>
          <a:r>
            <a:rPr lang="nb-NO" sz="1000" kern="1200"/>
            <a:t>Når barnehagen/skulen tilviser, skal pedagogisk rapport leggast ved. Føresette skal kjenne til innhaldet i tilvisinga og den pedagogiske rapporten, og ha moglegheit til å vere deltakande i søknadsprosessen.</a:t>
          </a:r>
        </a:p>
        <a:p>
          <a:pPr marL="0" lvl="0" indent="0" algn="l" defTabSz="444500">
            <a:lnSpc>
              <a:spcPct val="90000"/>
            </a:lnSpc>
            <a:spcBef>
              <a:spcPct val="0"/>
            </a:spcBef>
            <a:spcAft>
              <a:spcPct val="35000"/>
            </a:spcAft>
            <a:buNone/>
          </a:pPr>
          <a:r>
            <a:rPr lang="nb-NO" sz="1000" kern="1200"/>
            <a:t>Oppmelding til PPT er kommunen sitt ansvar.</a:t>
          </a:r>
        </a:p>
      </dsp:txBody>
      <dsp:txXfrm>
        <a:off x="60876" y="831798"/>
        <a:ext cx="1776521" cy="2554146"/>
      </dsp:txXfrm>
    </dsp:sp>
    <dsp:sp modelId="{376D2061-0BEC-44A9-9045-183332FC5A9B}">
      <dsp:nvSpPr>
        <dsp:cNvPr id="0" name=""/>
        <dsp:cNvSpPr/>
      </dsp:nvSpPr>
      <dsp:spPr>
        <a:xfrm rot="5400000">
          <a:off x="907857" y="3482494"/>
          <a:ext cx="82558" cy="82558"/>
        </a:xfrm>
        <a:prstGeom prst="rightArrow">
          <a:avLst>
            <a:gd name="adj1" fmla="val 66700"/>
            <a:gd name="adj2" fmla="val 50000"/>
          </a:avLst>
        </a:prstGeom>
        <a:gradFill rotWithShape="0">
          <a:gsLst>
            <a:gs pos="0">
              <a:schemeClr val="accent3">
                <a:shade val="90000"/>
                <a:hueOff val="14511"/>
                <a:satOff val="-1779"/>
                <a:lumOff val="4496"/>
                <a:alphaOff val="0"/>
                <a:lumMod val="110000"/>
                <a:satMod val="105000"/>
                <a:tint val="67000"/>
              </a:schemeClr>
            </a:gs>
            <a:gs pos="50000">
              <a:schemeClr val="accent3">
                <a:shade val="90000"/>
                <a:hueOff val="14511"/>
                <a:satOff val="-1779"/>
                <a:lumOff val="4496"/>
                <a:alphaOff val="0"/>
                <a:lumMod val="105000"/>
                <a:satMod val="103000"/>
                <a:tint val="73000"/>
              </a:schemeClr>
            </a:gs>
            <a:gs pos="100000">
              <a:schemeClr val="accent3">
                <a:shade val="90000"/>
                <a:hueOff val="14511"/>
                <a:satOff val="-1779"/>
                <a:lumOff val="4496"/>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835E192A-F772-49C5-9B76-AD7E97848CC5}">
      <dsp:nvSpPr>
        <dsp:cNvPr id="0" name=""/>
        <dsp:cNvSpPr/>
      </dsp:nvSpPr>
      <dsp:spPr>
        <a:xfrm>
          <a:off x="5606" y="3606333"/>
          <a:ext cx="1887061" cy="1450706"/>
        </a:xfrm>
        <a:prstGeom prst="roundRect">
          <a:avLst>
            <a:gd name="adj" fmla="val 10000"/>
          </a:avLst>
        </a:prstGeom>
        <a:solidFill>
          <a:schemeClr val="accent3">
            <a:alpha val="90000"/>
            <a:tint val="40000"/>
            <a:hueOff val="0"/>
            <a:satOff val="0"/>
            <a:lumOff val="0"/>
            <a:alphaOff val="0"/>
          </a:schemeClr>
        </a:solidFill>
        <a:ln w="6350" cap="flat" cmpd="sng" algn="ctr">
          <a:solidFill>
            <a:schemeClr val="accent3">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r>
            <a:rPr lang="nb-NO" sz="1000" kern="1200"/>
            <a:t>Barnehagen/skulen har ansvar for å følgje opp og tilrettelegge for barnet/eleven så godt som det let seg gjere i ventetida før PPT startar opp saka.</a:t>
          </a:r>
        </a:p>
      </dsp:txBody>
      <dsp:txXfrm>
        <a:off x="48096" y="3648823"/>
        <a:ext cx="1802081" cy="1365726"/>
      </dsp:txXfrm>
    </dsp:sp>
    <dsp:sp modelId="{D43D6B21-DB97-4360-81C8-F3FCCF669AFF}">
      <dsp:nvSpPr>
        <dsp:cNvPr id="0" name=""/>
        <dsp:cNvSpPr/>
      </dsp:nvSpPr>
      <dsp:spPr>
        <a:xfrm rot="5400000">
          <a:off x="907857" y="5098319"/>
          <a:ext cx="82558" cy="82558"/>
        </a:xfrm>
        <a:prstGeom prst="rightArrow">
          <a:avLst>
            <a:gd name="adj1" fmla="val 66700"/>
            <a:gd name="adj2" fmla="val 50000"/>
          </a:avLst>
        </a:prstGeom>
        <a:gradFill rotWithShape="0">
          <a:gsLst>
            <a:gs pos="0">
              <a:schemeClr val="accent3">
                <a:shade val="90000"/>
                <a:hueOff val="29022"/>
                <a:satOff val="-3558"/>
                <a:lumOff val="8992"/>
                <a:alphaOff val="0"/>
                <a:lumMod val="110000"/>
                <a:satMod val="105000"/>
                <a:tint val="67000"/>
              </a:schemeClr>
            </a:gs>
            <a:gs pos="50000">
              <a:schemeClr val="accent3">
                <a:shade val="90000"/>
                <a:hueOff val="29022"/>
                <a:satOff val="-3558"/>
                <a:lumOff val="8992"/>
                <a:alphaOff val="0"/>
                <a:lumMod val="105000"/>
                <a:satMod val="103000"/>
                <a:tint val="73000"/>
              </a:schemeClr>
            </a:gs>
            <a:gs pos="100000">
              <a:schemeClr val="accent3">
                <a:shade val="90000"/>
                <a:hueOff val="29022"/>
                <a:satOff val="-3558"/>
                <a:lumOff val="8992"/>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BF154089-693D-422B-8150-568AA6F79BB5}">
      <dsp:nvSpPr>
        <dsp:cNvPr id="0" name=""/>
        <dsp:cNvSpPr/>
      </dsp:nvSpPr>
      <dsp:spPr>
        <a:xfrm>
          <a:off x="5606" y="5222157"/>
          <a:ext cx="1887061" cy="1943871"/>
        </a:xfrm>
        <a:prstGeom prst="roundRect">
          <a:avLst>
            <a:gd name="adj" fmla="val 10000"/>
          </a:avLst>
        </a:prstGeom>
        <a:solidFill>
          <a:schemeClr val="accent3">
            <a:alpha val="90000"/>
            <a:tint val="40000"/>
            <a:hueOff val="0"/>
            <a:satOff val="0"/>
            <a:lumOff val="0"/>
            <a:alphaOff val="0"/>
          </a:schemeClr>
        </a:solidFill>
        <a:ln w="6350" cap="flat" cmpd="sng" algn="ctr">
          <a:solidFill>
            <a:schemeClr val="accent3">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r>
            <a:rPr lang="nn-NO" sz="1000" kern="1200"/>
            <a:t>Dersom det er behov for ny sakkunnig vurdering for eit barn som er i PPT sitt system frå før, må ein søke om dette på ny, gjennom søknad om ny sakkunnig vurdering. Pedagogisk rapport skal ligge ved.</a:t>
          </a:r>
        </a:p>
        <a:p>
          <a:pPr marL="0" lvl="0" indent="0" algn="l" defTabSz="444500">
            <a:lnSpc>
              <a:spcPct val="90000"/>
            </a:lnSpc>
            <a:spcBef>
              <a:spcPct val="0"/>
            </a:spcBef>
            <a:spcAft>
              <a:spcPct val="35000"/>
            </a:spcAft>
            <a:buNone/>
          </a:pPr>
          <a:r>
            <a:rPr lang="nn-NO" sz="1000" kern="1200"/>
            <a:t>Dette skal skje i samarbeid med dei føresette.</a:t>
          </a:r>
        </a:p>
        <a:p>
          <a:pPr marL="0" lvl="0" indent="0" algn="l" defTabSz="444500">
            <a:lnSpc>
              <a:spcPct val="90000"/>
            </a:lnSpc>
            <a:spcBef>
              <a:spcPct val="0"/>
            </a:spcBef>
            <a:spcAft>
              <a:spcPct val="35000"/>
            </a:spcAft>
            <a:buNone/>
          </a:pPr>
          <a:r>
            <a:rPr lang="nn-NO" sz="1000" kern="1200"/>
            <a:t>Det vert gjennom å logge inn med min ID signert på samtykke frå føresette. </a:t>
          </a:r>
          <a:endParaRPr lang="nb-NO" sz="1000" kern="1200"/>
        </a:p>
      </dsp:txBody>
      <dsp:txXfrm>
        <a:off x="60876" y="5277427"/>
        <a:ext cx="1776521" cy="1833331"/>
      </dsp:txXfrm>
    </dsp:sp>
    <dsp:sp modelId="{9FACDB45-F78F-4C19-9342-DD11F9CD0F32}">
      <dsp:nvSpPr>
        <dsp:cNvPr id="0" name=""/>
        <dsp:cNvSpPr/>
      </dsp:nvSpPr>
      <dsp:spPr>
        <a:xfrm>
          <a:off x="2156856" y="139645"/>
          <a:ext cx="1887061" cy="471765"/>
        </a:xfrm>
        <a:prstGeom prst="roundRect">
          <a:avLst>
            <a:gd name="adj" fmla="val 10000"/>
          </a:avLst>
        </a:prstGeom>
        <a:gradFill rotWithShape="0">
          <a:gsLst>
            <a:gs pos="0">
              <a:schemeClr val="accent3">
                <a:alpha val="90000"/>
                <a:hueOff val="0"/>
                <a:satOff val="0"/>
                <a:lumOff val="0"/>
                <a:alphaOff val="-20000"/>
                <a:lumMod val="110000"/>
                <a:satMod val="105000"/>
                <a:tint val="67000"/>
              </a:schemeClr>
            </a:gs>
            <a:gs pos="50000">
              <a:schemeClr val="accent3">
                <a:alpha val="90000"/>
                <a:hueOff val="0"/>
                <a:satOff val="0"/>
                <a:lumOff val="0"/>
                <a:alphaOff val="-20000"/>
                <a:lumMod val="105000"/>
                <a:satMod val="103000"/>
                <a:tint val="73000"/>
              </a:schemeClr>
            </a:gs>
            <a:gs pos="100000">
              <a:schemeClr val="accent3">
                <a:alpha val="90000"/>
                <a:hueOff val="0"/>
                <a:satOff val="0"/>
                <a:lumOff val="0"/>
                <a:alphaOff val="-2000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nb-NO" sz="1700" kern="1200"/>
            <a:t>Ansvar</a:t>
          </a:r>
        </a:p>
      </dsp:txBody>
      <dsp:txXfrm>
        <a:off x="2170674" y="153463"/>
        <a:ext cx="1859425" cy="444129"/>
      </dsp:txXfrm>
    </dsp:sp>
    <dsp:sp modelId="{66956F90-80E0-45FF-A72B-87272AAFEB73}">
      <dsp:nvSpPr>
        <dsp:cNvPr id="0" name=""/>
        <dsp:cNvSpPr/>
      </dsp:nvSpPr>
      <dsp:spPr>
        <a:xfrm rot="5400000">
          <a:off x="3059108" y="652690"/>
          <a:ext cx="82558" cy="82558"/>
        </a:xfrm>
        <a:prstGeom prst="rightArrow">
          <a:avLst>
            <a:gd name="adj1" fmla="val 66700"/>
            <a:gd name="adj2" fmla="val 50000"/>
          </a:avLst>
        </a:prstGeom>
        <a:gradFill rotWithShape="0">
          <a:gsLst>
            <a:gs pos="0">
              <a:schemeClr val="accent3">
                <a:shade val="90000"/>
                <a:hueOff val="43533"/>
                <a:satOff val="-5337"/>
                <a:lumOff val="13488"/>
                <a:alphaOff val="0"/>
                <a:lumMod val="110000"/>
                <a:satMod val="105000"/>
                <a:tint val="67000"/>
              </a:schemeClr>
            </a:gs>
            <a:gs pos="50000">
              <a:schemeClr val="accent3">
                <a:shade val="90000"/>
                <a:hueOff val="43533"/>
                <a:satOff val="-5337"/>
                <a:lumOff val="13488"/>
                <a:alphaOff val="0"/>
                <a:lumMod val="105000"/>
                <a:satMod val="103000"/>
                <a:tint val="73000"/>
              </a:schemeClr>
            </a:gs>
            <a:gs pos="100000">
              <a:schemeClr val="accent3">
                <a:shade val="90000"/>
                <a:hueOff val="43533"/>
                <a:satOff val="-5337"/>
                <a:lumOff val="13488"/>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E795027C-673C-466D-80D5-45CFEC0F5093}">
      <dsp:nvSpPr>
        <dsp:cNvPr id="0" name=""/>
        <dsp:cNvSpPr/>
      </dsp:nvSpPr>
      <dsp:spPr>
        <a:xfrm>
          <a:off x="2156856" y="776528"/>
          <a:ext cx="1887061" cy="2668932"/>
        </a:xfrm>
        <a:prstGeom prst="roundRect">
          <a:avLst>
            <a:gd name="adj" fmla="val 10000"/>
          </a:avLst>
        </a:prstGeom>
        <a:solidFill>
          <a:schemeClr val="accent3">
            <a:alpha val="90000"/>
            <a:tint val="40000"/>
            <a:hueOff val="0"/>
            <a:satOff val="0"/>
            <a:lumOff val="0"/>
            <a:alphaOff val="0"/>
          </a:schemeClr>
        </a:solidFill>
        <a:ln w="6350" cap="flat" cmpd="sng" algn="ctr">
          <a:solidFill>
            <a:schemeClr val="accent3">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b="1" kern="1200"/>
            <a:t>Barnehage:</a:t>
          </a:r>
        </a:p>
        <a:p>
          <a:pPr marL="0" lvl="0" indent="0" algn="ctr" defTabSz="444500">
            <a:lnSpc>
              <a:spcPct val="90000"/>
            </a:lnSpc>
            <a:spcBef>
              <a:spcPct val="0"/>
            </a:spcBef>
            <a:spcAft>
              <a:spcPct val="35000"/>
            </a:spcAft>
            <a:buNone/>
          </a:pPr>
          <a:r>
            <a:rPr lang="nb-NO" sz="1000" kern="1200"/>
            <a:t>Pedagogisk leiar skriv pedagogisk rapport.</a:t>
          </a:r>
        </a:p>
        <a:p>
          <a:pPr marL="0" lvl="0" indent="0" algn="ctr" defTabSz="444500">
            <a:lnSpc>
              <a:spcPct val="90000"/>
            </a:lnSpc>
            <a:spcBef>
              <a:spcPct val="0"/>
            </a:spcBef>
            <a:spcAft>
              <a:spcPct val="35000"/>
            </a:spcAft>
            <a:buNone/>
          </a:pPr>
          <a:r>
            <a:rPr lang="nb-NO" sz="1000" kern="1200"/>
            <a:t>Styrar gjennomgår og signerer tilvisinga.</a:t>
          </a:r>
        </a:p>
        <a:p>
          <a:pPr marL="0" lvl="0" indent="0" algn="ctr" defTabSz="444500">
            <a:lnSpc>
              <a:spcPct val="90000"/>
            </a:lnSpc>
            <a:spcBef>
              <a:spcPct val="0"/>
            </a:spcBef>
            <a:spcAft>
              <a:spcPct val="35000"/>
            </a:spcAft>
            <a:buNone/>
          </a:pPr>
          <a:endParaRPr lang="nb-NO" sz="1000" kern="1200"/>
        </a:p>
        <a:p>
          <a:pPr marL="0" lvl="0" indent="0" algn="ctr" defTabSz="444500">
            <a:lnSpc>
              <a:spcPct val="90000"/>
            </a:lnSpc>
            <a:spcBef>
              <a:spcPct val="0"/>
            </a:spcBef>
            <a:spcAft>
              <a:spcPct val="35000"/>
            </a:spcAft>
            <a:buNone/>
          </a:pPr>
          <a:r>
            <a:rPr lang="nb-NO" sz="1000" b="1" kern="1200"/>
            <a:t>Skule:</a:t>
          </a:r>
        </a:p>
        <a:p>
          <a:pPr marL="0" lvl="0" indent="0" algn="ctr" defTabSz="444500">
            <a:lnSpc>
              <a:spcPct val="90000"/>
            </a:lnSpc>
            <a:spcBef>
              <a:spcPct val="0"/>
            </a:spcBef>
            <a:spcAft>
              <a:spcPct val="35000"/>
            </a:spcAft>
            <a:buNone/>
          </a:pPr>
          <a:r>
            <a:rPr lang="nb-NO" sz="1000" kern="1200"/>
            <a:t>Kontaktlærar gjennomfører kartleggingar og  skriv pedagogisk rapport.</a:t>
          </a:r>
        </a:p>
        <a:p>
          <a:pPr marL="0" lvl="0" indent="0" algn="ctr" defTabSz="444500">
            <a:lnSpc>
              <a:spcPct val="90000"/>
            </a:lnSpc>
            <a:spcBef>
              <a:spcPct val="0"/>
            </a:spcBef>
            <a:spcAft>
              <a:spcPct val="35000"/>
            </a:spcAft>
            <a:buNone/>
          </a:pPr>
          <a:r>
            <a:rPr lang="nb-NO" sz="1000" kern="1200"/>
            <a:t>Rektor gjennomgår og signerer tilvisinga.</a:t>
          </a:r>
        </a:p>
      </dsp:txBody>
      <dsp:txXfrm>
        <a:off x="2212126" y="831798"/>
        <a:ext cx="1776521" cy="2558392"/>
      </dsp:txXfrm>
    </dsp:sp>
    <dsp:sp modelId="{BA1CF66A-731C-4D79-9A00-5289DC3FC746}">
      <dsp:nvSpPr>
        <dsp:cNvPr id="0" name=""/>
        <dsp:cNvSpPr/>
      </dsp:nvSpPr>
      <dsp:spPr>
        <a:xfrm rot="5400000">
          <a:off x="3059108" y="3486740"/>
          <a:ext cx="82558" cy="82558"/>
        </a:xfrm>
        <a:prstGeom prst="rightArrow">
          <a:avLst>
            <a:gd name="adj1" fmla="val 66700"/>
            <a:gd name="adj2" fmla="val 50000"/>
          </a:avLst>
        </a:prstGeom>
        <a:gradFill rotWithShape="0">
          <a:gsLst>
            <a:gs pos="0">
              <a:schemeClr val="accent3">
                <a:shade val="90000"/>
                <a:hueOff val="58044"/>
                <a:satOff val="-7116"/>
                <a:lumOff val="17985"/>
                <a:alphaOff val="0"/>
                <a:lumMod val="110000"/>
                <a:satMod val="105000"/>
                <a:tint val="67000"/>
              </a:schemeClr>
            </a:gs>
            <a:gs pos="50000">
              <a:schemeClr val="accent3">
                <a:shade val="90000"/>
                <a:hueOff val="58044"/>
                <a:satOff val="-7116"/>
                <a:lumOff val="17985"/>
                <a:alphaOff val="0"/>
                <a:lumMod val="105000"/>
                <a:satMod val="103000"/>
                <a:tint val="73000"/>
              </a:schemeClr>
            </a:gs>
            <a:gs pos="100000">
              <a:schemeClr val="accent3">
                <a:shade val="90000"/>
                <a:hueOff val="58044"/>
                <a:satOff val="-7116"/>
                <a:lumOff val="17985"/>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F4E9136A-D66D-45EE-96B2-2AA2CD4BF48C}">
      <dsp:nvSpPr>
        <dsp:cNvPr id="0" name=""/>
        <dsp:cNvSpPr/>
      </dsp:nvSpPr>
      <dsp:spPr>
        <a:xfrm>
          <a:off x="2156856" y="3610579"/>
          <a:ext cx="1887061" cy="1423920"/>
        </a:xfrm>
        <a:prstGeom prst="roundRect">
          <a:avLst>
            <a:gd name="adj" fmla="val 10000"/>
          </a:avLst>
        </a:prstGeom>
        <a:solidFill>
          <a:schemeClr val="accent3">
            <a:alpha val="90000"/>
            <a:tint val="40000"/>
            <a:hueOff val="0"/>
            <a:satOff val="0"/>
            <a:lumOff val="0"/>
            <a:alphaOff val="0"/>
          </a:schemeClr>
        </a:solidFill>
        <a:ln w="6350" cap="flat" cmpd="sng" algn="ctr">
          <a:solidFill>
            <a:schemeClr val="accent3">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b="1" kern="1200"/>
            <a:t>Barnehage:</a:t>
          </a:r>
        </a:p>
        <a:p>
          <a:pPr marL="0" lvl="0" indent="0" algn="ctr" defTabSz="444500">
            <a:lnSpc>
              <a:spcPct val="90000"/>
            </a:lnSpc>
            <a:spcBef>
              <a:spcPct val="0"/>
            </a:spcBef>
            <a:spcAft>
              <a:spcPct val="35000"/>
            </a:spcAft>
            <a:buNone/>
          </a:pPr>
          <a:r>
            <a:rPr lang="nb-NO" sz="1000" kern="1200"/>
            <a:t>Pedagogisk leiar, styrar</a:t>
          </a:r>
        </a:p>
        <a:p>
          <a:pPr marL="0" lvl="0" indent="0" algn="ctr" defTabSz="444500">
            <a:lnSpc>
              <a:spcPct val="90000"/>
            </a:lnSpc>
            <a:spcBef>
              <a:spcPct val="0"/>
            </a:spcBef>
            <a:spcAft>
              <a:spcPct val="35000"/>
            </a:spcAft>
            <a:buNone/>
          </a:pPr>
          <a:endParaRPr lang="nb-NO" sz="1000" kern="1200"/>
        </a:p>
        <a:p>
          <a:pPr marL="0" lvl="0" indent="0" algn="ctr" defTabSz="444500">
            <a:lnSpc>
              <a:spcPct val="90000"/>
            </a:lnSpc>
            <a:spcBef>
              <a:spcPct val="0"/>
            </a:spcBef>
            <a:spcAft>
              <a:spcPct val="35000"/>
            </a:spcAft>
            <a:buNone/>
          </a:pPr>
          <a:r>
            <a:rPr lang="nb-NO" sz="1000" b="1" kern="1200"/>
            <a:t>Skule:</a:t>
          </a:r>
        </a:p>
        <a:p>
          <a:pPr marL="0" lvl="0" indent="0" algn="ctr" defTabSz="444500">
            <a:lnSpc>
              <a:spcPct val="90000"/>
            </a:lnSpc>
            <a:spcBef>
              <a:spcPct val="0"/>
            </a:spcBef>
            <a:spcAft>
              <a:spcPct val="35000"/>
            </a:spcAft>
            <a:buNone/>
          </a:pPr>
          <a:r>
            <a:rPr lang="nb-NO" sz="1000" kern="1200"/>
            <a:t>Kontaktlærar, rektor</a:t>
          </a:r>
        </a:p>
        <a:p>
          <a:pPr marL="0" lvl="0" indent="0" algn="ctr" defTabSz="444500">
            <a:lnSpc>
              <a:spcPct val="90000"/>
            </a:lnSpc>
            <a:spcBef>
              <a:spcPct val="0"/>
            </a:spcBef>
            <a:spcAft>
              <a:spcPct val="35000"/>
            </a:spcAft>
            <a:buNone/>
          </a:pPr>
          <a:endParaRPr lang="nb-NO" sz="1000" kern="1200"/>
        </a:p>
      </dsp:txBody>
      <dsp:txXfrm>
        <a:off x="2198561" y="3652284"/>
        <a:ext cx="1803651" cy="1340510"/>
      </dsp:txXfrm>
    </dsp:sp>
    <dsp:sp modelId="{E73E8CB1-2FD3-45BE-81B5-2CFCC9EC6824}">
      <dsp:nvSpPr>
        <dsp:cNvPr id="0" name=""/>
        <dsp:cNvSpPr/>
      </dsp:nvSpPr>
      <dsp:spPr>
        <a:xfrm rot="5400000">
          <a:off x="3059108" y="5075778"/>
          <a:ext cx="82558" cy="82558"/>
        </a:xfrm>
        <a:prstGeom prst="rightArrow">
          <a:avLst>
            <a:gd name="adj1" fmla="val 66700"/>
            <a:gd name="adj2" fmla="val 50000"/>
          </a:avLst>
        </a:prstGeom>
        <a:gradFill rotWithShape="0">
          <a:gsLst>
            <a:gs pos="0">
              <a:schemeClr val="accent3">
                <a:shade val="90000"/>
                <a:hueOff val="72554"/>
                <a:satOff val="-8895"/>
                <a:lumOff val="22481"/>
                <a:alphaOff val="0"/>
                <a:lumMod val="110000"/>
                <a:satMod val="105000"/>
                <a:tint val="67000"/>
              </a:schemeClr>
            </a:gs>
            <a:gs pos="50000">
              <a:schemeClr val="accent3">
                <a:shade val="90000"/>
                <a:hueOff val="72554"/>
                <a:satOff val="-8895"/>
                <a:lumOff val="22481"/>
                <a:alphaOff val="0"/>
                <a:lumMod val="105000"/>
                <a:satMod val="103000"/>
                <a:tint val="73000"/>
              </a:schemeClr>
            </a:gs>
            <a:gs pos="100000">
              <a:schemeClr val="accent3">
                <a:shade val="90000"/>
                <a:hueOff val="72554"/>
                <a:satOff val="-8895"/>
                <a:lumOff val="22481"/>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A9D754AE-6B29-486E-9AB7-A4EE2DE6A341}">
      <dsp:nvSpPr>
        <dsp:cNvPr id="0" name=""/>
        <dsp:cNvSpPr/>
      </dsp:nvSpPr>
      <dsp:spPr>
        <a:xfrm>
          <a:off x="2156856" y="5199617"/>
          <a:ext cx="1887061" cy="1920773"/>
        </a:xfrm>
        <a:prstGeom prst="roundRect">
          <a:avLst>
            <a:gd name="adj" fmla="val 10000"/>
          </a:avLst>
        </a:prstGeom>
        <a:solidFill>
          <a:schemeClr val="accent3">
            <a:alpha val="90000"/>
            <a:tint val="40000"/>
            <a:hueOff val="0"/>
            <a:satOff val="0"/>
            <a:lumOff val="0"/>
            <a:alphaOff val="0"/>
          </a:schemeClr>
        </a:solidFill>
        <a:ln w="6350" cap="flat" cmpd="sng" algn="ctr">
          <a:solidFill>
            <a:schemeClr val="accent3">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b="1" kern="1200"/>
            <a:t>Barnehage:</a:t>
          </a:r>
        </a:p>
        <a:p>
          <a:pPr marL="0" lvl="0" indent="0" algn="ctr" defTabSz="444500">
            <a:lnSpc>
              <a:spcPct val="90000"/>
            </a:lnSpc>
            <a:spcBef>
              <a:spcPct val="0"/>
            </a:spcBef>
            <a:spcAft>
              <a:spcPct val="35000"/>
            </a:spcAft>
            <a:buNone/>
          </a:pPr>
          <a:r>
            <a:rPr lang="nb-NO" sz="1000" kern="1200"/>
            <a:t>Styrar</a:t>
          </a:r>
        </a:p>
        <a:p>
          <a:pPr marL="0" lvl="0" indent="0" algn="ctr" defTabSz="444500">
            <a:lnSpc>
              <a:spcPct val="90000"/>
            </a:lnSpc>
            <a:spcBef>
              <a:spcPct val="0"/>
            </a:spcBef>
            <a:spcAft>
              <a:spcPct val="35000"/>
            </a:spcAft>
            <a:buNone/>
          </a:pPr>
          <a:endParaRPr lang="nb-NO" sz="1000" kern="1200"/>
        </a:p>
        <a:p>
          <a:pPr marL="0" lvl="0" indent="0" algn="ctr" defTabSz="444500">
            <a:lnSpc>
              <a:spcPct val="90000"/>
            </a:lnSpc>
            <a:spcBef>
              <a:spcPct val="0"/>
            </a:spcBef>
            <a:spcAft>
              <a:spcPct val="35000"/>
            </a:spcAft>
            <a:buNone/>
          </a:pPr>
          <a:r>
            <a:rPr lang="nb-NO" sz="1000" b="1" kern="1200"/>
            <a:t>Skule:</a:t>
          </a:r>
        </a:p>
        <a:p>
          <a:pPr marL="0" lvl="0" indent="0" algn="ctr" defTabSz="444500">
            <a:lnSpc>
              <a:spcPct val="90000"/>
            </a:lnSpc>
            <a:spcBef>
              <a:spcPct val="0"/>
            </a:spcBef>
            <a:spcAft>
              <a:spcPct val="35000"/>
            </a:spcAft>
            <a:buNone/>
          </a:pPr>
          <a:r>
            <a:rPr lang="nb-NO" sz="1000" kern="1200"/>
            <a:t>Kontaktlærar og rektor</a:t>
          </a:r>
        </a:p>
      </dsp:txBody>
      <dsp:txXfrm>
        <a:off x="2212126" y="5254887"/>
        <a:ext cx="1776521" cy="1810233"/>
      </dsp:txXfrm>
    </dsp:sp>
    <dsp:sp modelId="{2DDFEB45-63F3-4FFA-A9AE-D0D24CBE4525}">
      <dsp:nvSpPr>
        <dsp:cNvPr id="0" name=""/>
        <dsp:cNvSpPr/>
      </dsp:nvSpPr>
      <dsp:spPr>
        <a:xfrm>
          <a:off x="4308106" y="139645"/>
          <a:ext cx="1887061" cy="471765"/>
        </a:xfrm>
        <a:prstGeom prst="roundRect">
          <a:avLst>
            <a:gd name="adj" fmla="val 10000"/>
          </a:avLst>
        </a:prstGeom>
        <a:gradFill rotWithShape="0">
          <a:gsLst>
            <a:gs pos="0">
              <a:schemeClr val="accent3">
                <a:alpha val="90000"/>
                <a:hueOff val="0"/>
                <a:satOff val="0"/>
                <a:lumOff val="0"/>
                <a:alphaOff val="-40000"/>
                <a:lumMod val="110000"/>
                <a:satMod val="105000"/>
                <a:tint val="67000"/>
              </a:schemeClr>
            </a:gs>
            <a:gs pos="50000">
              <a:schemeClr val="accent3">
                <a:alpha val="90000"/>
                <a:hueOff val="0"/>
                <a:satOff val="0"/>
                <a:lumOff val="0"/>
                <a:alphaOff val="-40000"/>
                <a:lumMod val="105000"/>
                <a:satMod val="103000"/>
                <a:tint val="73000"/>
              </a:schemeClr>
            </a:gs>
            <a:gs pos="100000">
              <a:schemeClr val="accent3">
                <a:alpha val="90000"/>
                <a:hueOff val="0"/>
                <a:satOff val="0"/>
                <a:lumOff val="0"/>
                <a:alphaOff val="-4000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nb-NO" sz="1700" kern="1200"/>
            <a:t>Frist/gjennomføring</a:t>
          </a:r>
        </a:p>
      </dsp:txBody>
      <dsp:txXfrm>
        <a:off x="4321924" y="153463"/>
        <a:ext cx="1859425" cy="444129"/>
      </dsp:txXfrm>
    </dsp:sp>
    <dsp:sp modelId="{9DEE5C84-1D21-4E7F-90A1-5F506F5918C9}">
      <dsp:nvSpPr>
        <dsp:cNvPr id="0" name=""/>
        <dsp:cNvSpPr/>
      </dsp:nvSpPr>
      <dsp:spPr>
        <a:xfrm rot="5400000">
          <a:off x="5210358" y="652690"/>
          <a:ext cx="82558" cy="82558"/>
        </a:xfrm>
        <a:prstGeom prst="rightArrow">
          <a:avLst>
            <a:gd name="adj1" fmla="val 66700"/>
            <a:gd name="adj2" fmla="val 50000"/>
          </a:avLst>
        </a:prstGeom>
        <a:gradFill rotWithShape="0">
          <a:gsLst>
            <a:gs pos="0">
              <a:schemeClr val="accent3">
                <a:shade val="90000"/>
                <a:hueOff val="87065"/>
                <a:satOff val="-10674"/>
                <a:lumOff val="26977"/>
                <a:alphaOff val="0"/>
                <a:lumMod val="110000"/>
                <a:satMod val="105000"/>
                <a:tint val="67000"/>
              </a:schemeClr>
            </a:gs>
            <a:gs pos="50000">
              <a:schemeClr val="accent3">
                <a:shade val="90000"/>
                <a:hueOff val="87065"/>
                <a:satOff val="-10674"/>
                <a:lumOff val="26977"/>
                <a:alphaOff val="0"/>
                <a:lumMod val="105000"/>
                <a:satMod val="103000"/>
                <a:tint val="73000"/>
              </a:schemeClr>
            </a:gs>
            <a:gs pos="100000">
              <a:schemeClr val="accent3">
                <a:shade val="90000"/>
                <a:hueOff val="87065"/>
                <a:satOff val="-10674"/>
                <a:lumOff val="26977"/>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B915E595-B54C-48FF-A256-720CC1F7DAEA}">
      <dsp:nvSpPr>
        <dsp:cNvPr id="0" name=""/>
        <dsp:cNvSpPr/>
      </dsp:nvSpPr>
      <dsp:spPr>
        <a:xfrm>
          <a:off x="4308106" y="776528"/>
          <a:ext cx="1887061" cy="2668932"/>
        </a:xfrm>
        <a:prstGeom prst="roundRect">
          <a:avLst>
            <a:gd name="adj" fmla="val 10000"/>
          </a:avLst>
        </a:prstGeom>
        <a:solidFill>
          <a:schemeClr val="accent3">
            <a:alpha val="90000"/>
            <a:tint val="40000"/>
            <a:hueOff val="0"/>
            <a:satOff val="0"/>
            <a:lumOff val="0"/>
            <a:alphaOff val="0"/>
          </a:schemeClr>
        </a:solidFill>
        <a:ln w="6350" cap="flat" cmpd="sng" algn="ctr">
          <a:solidFill>
            <a:schemeClr val="accent3">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Heile året</a:t>
          </a:r>
        </a:p>
      </dsp:txBody>
      <dsp:txXfrm>
        <a:off x="4363376" y="831798"/>
        <a:ext cx="1776521" cy="2558392"/>
      </dsp:txXfrm>
    </dsp:sp>
    <dsp:sp modelId="{9C4C7DA6-E27D-4E00-8CB4-31A352357E5E}">
      <dsp:nvSpPr>
        <dsp:cNvPr id="0" name=""/>
        <dsp:cNvSpPr/>
      </dsp:nvSpPr>
      <dsp:spPr>
        <a:xfrm rot="5400000">
          <a:off x="5210358" y="3486740"/>
          <a:ext cx="82558" cy="82558"/>
        </a:xfrm>
        <a:prstGeom prst="rightArrow">
          <a:avLst>
            <a:gd name="adj1" fmla="val 66700"/>
            <a:gd name="adj2" fmla="val 50000"/>
          </a:avLst>
        </a:prstGeom>
        <a:gradFill rotWithShape="0">
          <a:gsLst>
            <a:gs pos="0">
              <a:schemeClr val="accent3">
                <a:shade val="90000"/>
                <a:hueOff val="101576"/>
                <a:satOff val="-12453"/>
                <a:lumOff val="31473"/>
                <a:alphaOff val="0"/>
                <a:lumMod val="110000"/>
                <a:satMod val="105000"/>
                <a:tint val="67000"/>
              </a:schemeClr>
            </a:gs>
            <a:gs pos="50000">
              <a:schemeClr val="accent3">
                <a:shade val="90000"/>
                <a:hueOff val="101576"/>
                <a:satOff val="-12453"/>
                <a:lumOff val="31473"/>
                <a:alphaOff val="0"/>
                <a:lumMod val="105000"/>
                <a:satMod val="103000"/>
                <a:tint val="73000"/>
              </a:schemeClr>
            </a:gs>
            <a:gs pos="100000">
              <a:schemeClr val="accent3">
                <a:shade val="90000"/>
                <a:hueOff val="101576"/>
                <a:satOff val="-12453"/>
                <a:lumOff val="31473"/>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C53E74B1-813B-4AB3-B94B-881FEFF82C77}">
      <dsp:nvSpPr>
        <dsp:cNvPr id="0" name=""/>
        <dsp:cNvSpPr/>
      </dsp:nvSpPr>
      <dsp:spPr>
        <a:xfrm>
          <a:off x="4308106" y="3610579"/>
          <a:ext cx="1887061" cy="1404879"/>
        </a:xfrm>
        <a:prstGeom prst="roundRect">
          <a:avLst>
            <a:gd name="adj" fmla="val 10000"/>
          </a:avLst>
        </a:prstGeom>
        <a:solidFill>
          <a:schemeClr val="accent3">
            <a:alpha val="90000"/>
            <a:tint val="40000"/>
            <a:hueOff val="0"/>
            <a:satOff val="0"/>
            <a:lumOff val="0"/>
            <a:alphaOff val="0"/>
          </a:schemeClr>
        </a:solidFill>
        <a:ln w="6350" cap="flat" cmpd="sng" algn="ctr">
          <a:solidFill>
            <a:schemeClr val="accent3">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Heile året</a:t>
          </a:r>
        </a:p>
      </dsp:txBody>
      <dsp:txXfrm>
        <a:off x="4349254" y="3651727"/>
        <a:ext cx="1804765" cy="1322583"/>
      </dsp:txXfrm>
    </dsp:sp>
    <dsp:sp modelId="{1E4FBEDB-14A3-4D34-8018-2A09A9DBE49E}">
      <dsp:nvSpPr>
        <dsp:cNvPr id="0" name=""/>
        <dsp:cNvSpPr/>
      </dsp:nvSpPr>
      <dsp:spPr>
        <a:xfrm rot="5400000">
          <a:off x="5210358" y="5056738"/>
          <a:ext cx="82558" cy="82558"/>
        </a:xfrm>
        <a:prstGeom prst="rightArrow">
          <a:avLst>
            <a:gd name="adj1" fmla="val 66700"/>
            <a:gd name="adj2" fmla="val 50000"/>
          </a:avLst>
        </a:prstGeom>
        <a:gradFill rotWithShape="0">
          <a:gsLst>
            <a:gs pos="0">
              <a:schemeClr val="accent3">
                <a:shade val="90000"/>
                <a:hueOff val="116087"/>
                <a:satOff val="-14232"/>
                <a:lumOff val="35969"/>
                <a:alphaOff val="0"/>
                <a:lumMod val="110000"/>
                <a:satMod val="105000"/>
                <a:tint val="67000"/>
              </a:schemeClr>
            </a:gs>
            <a:gs pos="50000">
              <a:schemeClr val="accent3">
                <a:shade val="90000"/>
                <a:hueOff val="116087"/>
                <a:satOff val="-14232"/>
                <a:lumOff val="35969"/>
                <a:alphaOff val="0"/>
                <a:lumMod val="105000"/>
                <a:satMod val="103000"/>
                <a:tint val="73000"/>
              </a:schemeClr>
            </a:gs>
            <a:gs pos="100000">
              <a:schemeClr val="accent3">
                <a:shade val="90000"/>
                <a:hueOff val="116087"/>
                <a:satOff val="-14232"/>
                <a:lumOff val="35969"/>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7639011A-7A08-4B77-91E3-D7D79A494EB1}">
      <dsp:nvSpPr>
        <dsp:cNvPr id="0" name=""/>
        <dsp:cNvSpPr/>
      </dsp:nvSpPr>
      <dsp:spPr>
        <a:xfrm>
          <a:off x="4308106" y="5180576"/>
          <a:ext cx="1887061" cy="1947423"/>
        </a:xfrm>
        <a:prstGeom prst="roundRect">
          <a:avLst>
            <a:gd name="adj" fmla="val 10000"/>
          </a:avLst>
        </a:prstGeom>
        <a:solidFill>
          <a:schemeClr val="accent3">
            <a:alpha val="90000"/>
            <a:tint val="40000"/>
            <a:hueOff val="0"/>
            <a:satOff val="0"/>
            <a:lumOff val="0"/>
            <a:alphaOff val="0"/>
          </a:schemeClr>
        </a:solidFill>
        <a:ln w="6350" cap="flat" cmpd="sng" algn="ctr">
          <a:solidFill>
            <a:schemeClr val="accent3">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1.mars</a:t>
          </a:r>
        </a:p>
      </dsp:txBody>
      <dsp:txXfrm>
        <a:off x="4363376" y="5235846"/>
        <a:ext cx="1776521" cy="183688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55ED4A-0A2B-45B2-A6EF-EFE28169020F}">
      <dsp:nvSpPr>
        <dsp:cNvPr id="0" name=""/>
        <dsp:cNvSpPr/>
      </dsp:nvSpPr>
      <dsp:spPr>
        <a:xfrm>
          <a:off x="2516" y="98026"/>
          <a:ext cx="1877329" cy="469332"/>
        </a:xfrm>
        <a:prstGeom prst="roundRect">
          <a:avLst>
            <a:gd name="adj" fmla="val 10000"/>
          </a:avLst>
        </a:prstGeom>
        <a:gradFill rotWithShape="0">
          <a:gsLst>
            <a:gs pos="0">
              <a:schemeClr val="accent4">
                <a:shade val="80000"/>
                <a:hueOff val="0"/>
                <a:satOff val="0"/>
                <a:lumOff val="0"/>
                <a:alphaOff val="0"/>
                <a:lumMod val="110000"/>
                <a:satMod val="105000"/>
                <a:tint val="67000"/>
              </a:schemeClr>
            </a:gs>
            <a:gs pos="50000">
              <a:schemeClr val="accent4">
                <a:shade val="80000"/>
                <a:hueOff val="0"/>
                <a:satOff val="0"/>
                <a:lumOff val="0"/>
                <a:alphaOff val="0"/>
                <a:lumMod val="105000"/>
                <a:satMod val="103000"/>
                <a:tint val="73000"/>
              </a:schemeClr>
            </a:gs>
            <a:gs pos="100000">
              <a:schemeClr val="accent4">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nb-NO" sz="1700" kern="1200"/>
            <a:t>Kva</a:t>
          </a:r>
        </a:p>
      </dsp:txBody>
      <dsp:txXfrm>
        <a:off x="16262" y="111772"/>
        <a:ext cx="1849837" cy="441840"/>
      </dsp:txXfrm>
    </dsp:sp>
    <dsp:sp modelId="{A390BC54-175F-4632-8BE4-82FE1B54C6CE}">
      <dsp:nvSpPr>
        <dsp:cNvPr id="0" name=""/>
        <dsp:cNvSpPr/>
      </dsp:nvSpPr>
      <dsp:spPr>
        <a:xfrm rot="5400000">
          <a:off x="900115" y="608425"/>
          <a:ext cx="82133" cy="82133"/>
        </a:xfrm>
        <a:prstGeom prst="rightArrow">
          <a:avLst>
            <a:gd name="adj1" fmla="val 66700"/>
            <a:gd name="adj2" fmla="val 50000"/>
          </a:avLst>
        </a:prstGeom>
        <a:gradFill rotWithShape="0">
          <a:gsLst>
            <a:gs pos="0">
              <a:schemeClr val="accent4">
                <a:shade val="90000"/>
                <a:hueOff val="0"/>
                <a:satOff val="0"/>
                <a:lumOff val="0"/>
                <a:alphaOff val="0"/>
                <a:lumMod val="110000"/>
                <a:satMod val="105000"/>
                <a:tint val="67000"/>
              </a:schemeClr>
            </a:gs>
            <a:gs pos="50000">
              <a:schemeClr val="accent4">
                <a:shade val="90000"/>
                <a:hueOff val="0"/>
                <a:satOff val="0"/>
                <a:lumOff val="0"/>
                <a:alphaOff val="0"/>
                <a:lumMod val="105000"/>
                <a:satMod val="103000"/>
                <a:tint val="73000"/>
              </a:schemeClr>
            </a:gs>
            <a:gs pos="100000">
              <a:schemeClr val="accent4">
                <a:shade val="9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B3219EB5-8296-4762-A1A5-E627C06E0708}">
      <dsp:nvSpPr>
        <dsp:cNvPr id="0" name=""/>
        <dsp:cNvSpPr/>
      </dsp:nvSpPr>
      <dsp:spPr>
        <a:xfrm>
          <a:off x="2516" y="731625"/>
          <a:ext cx="1877329" cy="797020"/>
        </a:xfrm>
        <a:prstGeom prst="roundRect">
          <a:avLst>
            <a:gd name="adj" fmla="val 10000"/>
          </a:avLst>
        </a:prstGeom>
        <a:solidFill>
          <a:schemeClr val="accent4">
            <a:alpha val="90000"/>
            <a:tint val="40000"/>
            <a:hueOff val="0"/>
            <a:satOff val="0"/>
            <a:lumOff val="0"/>
            <a:alphaOff val="0"/>
          </a:schemeClr>
        </a:solidFill>
        <a:ln w="6350" cap="flat" cmpd="sng" algn="ctr">
          <a:solidFill>
            <a:schemeClr val="accent4">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r>
            <a:rPr lang="nn-NO" sz="1000" kern="1200"/>
            <a:t>Ved oppstart av ny sak skriv PPT ein plan som skildrar kva som skal skje og når i utredningsfasen. </a:t>
          </a:r>
        </a:p>
        <a:p>
          <a:pPr marL="0" lvl="0" indent="0" algn="l" defTabSz="444500">
            <a:lnSpc>
              <a:spcPct val="90000"/>
            </a:lnSpc>
            <a:spcBef>
              <a:spcPct val="0"/>
            </a:spcBef>
            <a:spcAft>
              <a:spcPct val="35000"/>
            </a:spcAft>
            <a:buNone/>
          </a:pPr>
          <a:r>
            <a:rPr lang="nn-NO" sz="1000" kern="1200"/>
            <a:t>PPT s</a:t>
          </a:r>
          <a:r>
            <a:rPr lang="nb-NO" sz="1000" kern="1200"/>
            <a:t>ender til foresatte med kopi til barnehagen/skulen.</a:t>
          </a:r>
        </a:p>
      </dsp:txBody>
      <dsp:txXfrm>
        <a:off x="25860" y="754969"/>
        <a:ext cx="1830641" cy="750332"/>
      </dsp:txXfrm>
    </dsp:sp>
    <dsp:sp modelId="{3747D5CD-8D0D-4FE9-89D1-E03EB4097F8E}">
      <dsp:nvSpPr>
        <dsp:cNvPr id="0" name=""/>
        <dsp:cNvSpPr/>
      </dsp:nvSpPr>
      <dsp:spPr>
        <a:xfrm rot="5400000">
          <a:off x="900115" y="1569712"/>
          <a:ext cx="82133" cy="82133"/>
        </a:xfrm>
        <a:prstGeom prst="rightArrow">
          <a:avLst>
            <a:gd name="adj1" fmla="val 66700"/>
            <a:gd name="adj2" fmla="val 50000"/>
          </a:avLst>
        </a:prstGeom>
        <a:gradFill rotWithShape="0">
          <a:gsLst>
            <a:gs pos="0">
              <a:schemeClr val="accent4">
                <a:shade val="90000"/>
                <a:hueOff val="-17045"/>
                <a:satOff val="-647"/>
                <a:lumOff val="1466"/>
                <a:alphaOff val="0"/>
                <a:lumMod val="110000"/>
                <a:satMod val="105000"/>
                <a:tint val="67000"/>
              </a:schemeClr>
            </a:gs>
            <a:gs pos="50000">
              <a:schemeClr val="accent4">
                <a:shade val="90000"/>
                <a:hueOff val="-17045"/>
                <a:satOff val="-647"/>
                <a:lumOff val="1466"/>
                <a:alphaOff val="0"/>
                <a:lumMod val="105000"/>
                <a:satMod val="103000"/>
                <a:tint val="73000"/>
              </a:schemeClr>
            </a:gs>
            <a:gs pos="100000">
              <a:schemeClr val="accent4">
                <a:shade val="90000"/>
                <a:hueOff val="-17045"/>
                <a:satOff val="-647"/>
                <a:lumOff val="1466"/>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BE86D216-E9B4-42D5-B66A-D5AF884F59D7}">
      <dsp:nvSpPr>
        <dsp:cNvPr id="0" name=""/>
        <dsp:cNvSpPr/>
      </dsp:nvSpPr>
      <dsp:spPr>
        <a:xfrm>
          <a:off x="2516" y="1692911"/>
          <a:ext cx="1877329" cy="747271"/>
        </a:xfrm>
        <a:prstGeom prst="roundRect">
          <a:avLst>
            <a:gd name="adj" fmla="val 10000"/>
          </a:avLst>
        </a:prstGeom>
        <a:solidFill>
          <a:schemeClr val="accent4">
            <a:alpha val="90000"/>
            <a:tint val="40000"/>
            <a:hueOff val="0"/>
            <a:satOff val="0"/>
            <a:lumOff val="0"/>
            <a:alphaOff val="0"/>
          </a:schemeClr>
        </a:solidFill>
        <a:ln w="6350" cap="flat" cmpd="sng" algn="ctr">
          <a:solidFill>
            <a:schemeClr val="accent4">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r>
            <a:rPr lang="nb-NO" sz="1000" kern="1200"/>
            <a:t>PPT føl eiga intern rutine for utreiing av barnehagebarn/skuleelevar. </a:t>
          </a:r>
        </a:p>
        <a:p>
          <a:pPr marL="0" lvl="0" indent="0" algn="l" defTabSz="444500">
            <a:lnSpc>
              <a:spcPct val="90000"/>
            </a:lnSpc>
            <a:spcBef>
              <a:spcPct val="0"/>
            </a:spcBef>
            <a:spcAft>
              <a:spcPct val="35000"/>
            </a:spcAft>
            <a:buNone/>
          </a:pPr>
          <a:r>
            <a:rPr lang="nb-NO" sz="1000" kern="1200"/>
            <a:t>PPT har ansvar for å opplyse om vidare saksgang.</a:t>
          </a:r>
        </a:p>
      </dsp:txBody>
      <dsp:txXfrm>
        <a:off x="24403" y="1714798"/>
        <a:ext cx="1833555" cy="703497"/>
      </dsp:txXfrm>
    </dsp:sp>
    <dsp:sp modelId="{2B2B9F36-F1A1-45F2-B776-ED51BD34D0E4}">
      <dsp:nvSpPr>
        <dsp:cNvPr id="0" name=""/>
        <dsp:cNvSpPr/>
      </dsp:nvSpPr>
      <dsp:spPr>
        <a:xfrm rot="5400000">
          <a:off x="900115" y="2481249"/>
          <a:ext cx="82133" cy="82133"/>
        </a:xfrm>
        <a:prstGeom prst="rightArrow">
          <a:avLst>
            <a:gd name="adj1" fmla="val 66700"/>
            <a:gd name="adj2" fmla="val 50000"/>
          </a:avLst>
        </a:prstGeom>
        <a:gradFill rotWithShape="0">
          <a:gsLst>
            <a:gs pos="0">
              <a:schemeClr val="accent4">
                <a:shade val="90000"/>
                <a:hueOff val="-34089"/>
                <a:satOff val="-1293"/>
                <a:lumOff val="2932"/>
                <a:alphaOff val="0"/>
                <a:lumMod val="110000"/>
                <a:satMod val="105000"/>
                <a:tint val="67000"/>
              </a:schemeClr>
            </a:gs>
            <a:gs pos="50000">
              <a:schemeClr val="accent4">
                <a:shade val="90000"/>
                <a:hueOff val="-34089"/>
                <a:satOff val="-1293"/>
                <a:lumOff val="2932"/>
                <a:alphaOff val="0"/>
                <a:lumMod val="105000"/>
                <a:satMod val="103000"/>
                <a:tint val="73000"/>
              </a:schemeClr>
            </a:gs>
            <a:gs pos="100000">
              <a:schemeClr val="accent4">
                <a:shade val="90000"/>
                <a:hueOff val="-34089"/>
                <a:satOff val="-1293"/>
                <a:lumOff val="2932"/>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0956A3CE-DDE0-4A86-91E5-FD9C271EDE54}">
      <dsp:nvSpPr>
        <dsp:cNvPr id="0" name=""/>
        <dsp:cNvSpPr/>
      </dsp:nvSpPr>
      <dsp:spPr>
        <a:xfrm>
          <a:off x="2516" y="2604449"/>
          <a:ext cx="1877329" cy="1178385"/>
        </a:xfrm>
        <a:prstGeom prst="roundRect">
          <a:avLst>
            <a:gd name="adj" fmla="val 10000"/>
          </a:avLst>
        </a:prstGeom>
        <a:solidFill>
          <a:schemeClr val="accent4">
            <a:alpha val="90000"/>
            <a:tint val="40000"/>
            <a:hueOff val="0"/>
            <a:satOff val="0"/>
            <a:lumOff val="0"/>
            <a:alphaOff val="0"/>
          </a:schemeClr>
        </a:solidFill>
        <a:ln w="6350" cap="flat" cmpd="sng" algn="ctr">
          <a:solidFill>
            <a:schemeClr val="accent4">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l" defTabSz="400050">
            <a:lnSpc>
              <a:spcPct val="90000"/>
            </a:lnSpc>
            <a:spcBef>
              <a:spcPct val="0"/>
            </a:spcBef>
            <a:spcAft>
              <a:spcPct val="35000"/>
            </a:spcAft>
            <a:buNone/>
          </a:pPr>
          <a:r>
            <a:rPr lang="nb-NO" sz="900" kern="1200"/>
            <a:t>PPT og styrar/rektor avklarar dersom det er behov for gjennomgang av barnehagelova §</a:t>
          </a:r>
          <a:r>
            <a:rPr lang="nb-NO" sz="900" i="0" kern="1200"/>
            <a:t>37</a:t>
          </a:r>
          <a:r>
            <a:rPr lang="nb-NO" sz="900" i="1" kern="1200"/>
            <a:t> Tilrettelagt barnehagetilbod</a:t>
          </a:r>
          <a:r>
            <a:rPr lang="nb-NO" sz="900" kern="1200"/>
            <a:t>, eller opplæringslova § 1-3 </a:t>
          </a:r>
          <a:r>
            <a:rPr lang="nb-NO" sz="900" i="1" kern="1200"/>
            <a:t>Tilpassa opplæring </a:t>
          </a:r>
          <a:r>
            <a:rPr lang="nb-NO" sz="900" kern="1200"/>
            <a:t>før utarbeiding av sakkunnig vurdering.</a:t>
          </a:r>
        </a:p>
        <a:p>
          <a:pPr marL="0" lvl="0" indent="0" algn="l" defTabSz="400050">
            <a:lnSpc>
              <a:spcPct val="90000"/>
            </a:lnSpc>
            <a:spcBef>
              <a:spcPct val="0"/>
            </a:spcBef>
            <a:spcAft>
              <a:spcPct val="35000"/>
            </a:spcAft>
            <a:buNone/>
          </a:pPr>
          <a:r>
            <a:rPr lang="nb-NO" sz="900" kern="1200"/>
            <a:t>Ved behov for tilrettelagt barnehagetilbod eller tilpassa opplæring ,sjå eiga rutine. </a:t>
          </a:r>
        </a:p>
      </dsp:txBody>
      <dsp:txXfrm>
        <a:off x="37030" y="2638963"/>
        <a:ext cx="1808301" cy="1109357"/>
      </dsp:txXfrm>
    </dsp:sp>
    <dsp:sp modelId="{F70CA682-E18D-4103-9D88-DBA1A631FF60}">
      <dsp:nvSpPr>
        <dsp:cNvPr id="0" name=""/>
        <dsp:cNvSpPr/>
      </dsp:nvSpPr>
      <dsp:spPr>
        <a:xfrm rot="5400000">
          <a:off x="900115" y="3823901"/>
          <a:ext cx="82133" cy="82133"/>
        </a:xfrm>
        <a:prstGeom prst="rightArrow">
          <a:avLst>
            <a:gd name="adj1" fmla="val 66700"/>
            <a:gd name="adj2" fmla="val 50000"/>
          </a:avLst>
        </a:prstGeom>
        <a:gradFill rotWithShape="0">
          <a:gsLst>
            <a:gs pos="0">
              <a:schemeClr val="accent4">
                <a:shade val="90000"/>
                <a:hueOff val="-51134"/>
                <a:satOff val="-1940"/>
                <a:lumOff val="4399"/>
                <a:alphaOff val="0"/>
                <a:lumMod val="110000"/>
                <a:satMod val="105000"/>
                <a:tint val="67000"/>
              </a:schemeClr>
            </a:gs>
            <a:gs pos="50000">
              <a:schemeClr val="accent4">
                <a:shade val="90000"/>
                <a:hueOff val="-51134"/>
                <a:satOff val="-1940"/>
                <a:lumOff val="4399"/>
                <a:alphaOff val="0"/>
                <a:lumMod val="105000"/>
                <a:satMod val="103000"/>
                <a:tint val="73000"/>
              </a:schemeClr>
            </a:gs>
            <a:gs pos="100000">
              <a:schemeClr val="accent4">
                <a:shade val="90000"/>
                <a:hueOff val="-51134"/>
                <a:satOff val="-1940"/>
                <a:lumOff val="4399"/>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F91DF717-F93B-4B6C-A476-FEF67D48B852}">
      <dsp:nvSpPr>
        <dsp:cNvPr id="0" name=""/>
        <dsp:cNvSpPr/>
      </dsp:nvSpPr>
      <dsp:spPr>
        <a:xfrm>
          <a:off x="2516" y="3947101"/>
          <a:ext cx="1877329" cy="1489445"/>
        </a:xfrm>
        <a:prstGeom prst="roundRect">
          <a:avLst>
            <a:gd name="adj" fmla="val 10000"/>
          </a:avLst>
        </a:prstGeom>
        <a:solidFill>
          <a:schemeClr val="accent4">
            <a:alpha val="90000"/>
            <a:tint val="40000"/>
            <a:hueOff val="0"/>
            <a:satOff val="0"/>
            <a:lumOff val="0"/>
            <a:alphaOff val="0"/>
          </a:schemeClr>
        </a:solidFill>
        <a:ln w="6350" cap="flat" cmpd="sng" algn="ctr">
          <a:solidFill>
            <a:schemeClr val="accent4">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l" defTabSz="400050">
            <a:lnSpc>
              <a:spcPct val="90000"/>
            </a:lnSpc>
            <a:spcBef>
              <a:spcPct val="0"/>
            </a:spcBef>
            <a:spcAft>
              <a:spcPct val="35000"/>
            </a:spcAft>
            <a:buNone/>
          </a:pPr>
          <a:r>
            <a:rPr lang="nn-NO" sz="900" kern="1200"/>
            <a:t>PPT utarbeidar ein skriftleg tilbakemelding i form av ei sakkunig vurdering som skildrar barnet sitt behov og anbefalt tilbod. </a:t>
          </a:r>
        </a:p>
        <a:p>
          <a:pPr marL="0" lvl="0" indent="0" algn="l" defTabSz="400050">
            <a:lnSpc>
              <a:spcPct val="90000"/>
            </a:lnSpc>
            <a:spcBef>
              <a:spcPct val="0"/>
            </a:spcBef>
            <a:spcAft>
              <a:spcPct val="35000"/>
            </a:spcAft>
            <a:buNone/>
          </a:pPr>
          <a:r>
            <a:rPr lang="nn-NO" sz="900" kern="1200"/>
            <a:t>PP-tjenesten skal så lang det er mulig utforme tilbod om spesialpedagogisk hjelp i samarbeid med barnet og barnet sine føresette. Det skal leggjast stor vekt på deira syn, jf. barnehagelova § 32 andre ledd.</a:t>
          </a:r>
          <a:endParaRPr lang="nb-NO" sz="900" kern="1200"/>
        </a:p>
      </dsp:txBody>
      <dsp:txXfrm>
        <a:off x="46140" y="3990725"/>
        <a:ext cx="1790081" cy="1402197"/>
      </dsp:txXfrm>
    </dsp:sp>
    <dsp:sp modelId="{A8AD7FA0-F477-4FF8-8AFE-976DBD0A5530}">
      <dsp:nvSpPr>
        <dsp:cNvPr id="0" name=""/>
        <dsp:cNvSpPr/>
      </dsp:nvSpPr>
      <dsp:spPr>
        <a:xfrm rot="5400000">
          <a:off x="900115" y="5477613"/>
          <a:ext cx="82133" cy="82133"/>
        </a:xfrm>
        <a:prstGeom prst="rightArrow">
          <a:avLst>
            <a:gd name="adj1" fmla="val 66700"/>
            <a:gd name="adj2" fmla="val 50000"/>
          </a:avLst>
        </a:prstGeom>
        <a:gradFill rotWithShape="0">
          <a:gsLst>
            <a:gs pos="0">
              <a:schemeClr val="accent4">
                <a:shade val="90000"/>
                <a:hueOff val="-68178"/>
                <a:satOff val="-2587"/>
                <a:lumOff val="5865"/>
                <a:alphaOff val="0"/>
                <a:lumMod val="110000"/>
                <a:satMod val="105000"/>
                <a:tint val="67000"/>
              </a:schemeClr>
            </a:gs>
            <a:gs pos="50000">
              <a:schemeClr val="accent4">
                <a:shade val="90000"/>
                <a:hueOff val="-68178"/>
                <a:satOff val="-2587"/>
                <a:lumOff val="5865"/>
                <a:alphaOff val="0"/>
                <a:lumMod val="105000"/>
                <a:satMod val="103000"/>
                <a:tint val="73000"/>
              </a:schemeClr>
            </a:gs>
            <a:gs pos="100000">
              <a:schemeClr val="accent4">
                <a:shade val="90000"/>
                <a:hueOff val="-68178"/>
                <a:satOff val="-2587"/>
                <a:lumOff val="5865"/>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33A842DF-3EC0-4F6E-BF82-112AD0C2505E}">
      <dsp:nvSpPr>
        <dsp:cNvPr id="0" name=""/>
        <dsp:cNvSpPr/>
      </dsp:nvSpPr>
      <dsp:spPr>
        <a:xfrm>
          <a:off x="2516" y="5600812"/>
          <a:ext cx="1877329" cy="1190513"/>
        </a:xfrm>
        <a:prstGeom prst="roundRect">
          <a:avLst>
            <a:gd name="adj" fmla="val 10000"/>
          </a:avLst>
        </a:prstGeom>
        <a:solidFill>
          <a:schemeClr val="accent4">
            <a:alpha val="90000"/>
            <a:tint val="40000"/>
            <a:hueOff val="0"/>
            <a:satOff val="0"/>
            <a:lumOff val="0"/>
            <a:alphaOff val="0"/>
          </a:schemeClr>
        </a:solidFill>
        <a:ln w="6350" cap="flat" cmpd="sng" algn="ctr">
          <a:solidFill>
            <a:schemeClr val="accent4">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r>
            <a:rPr lang="nn-NO" sz="1000" kern="1200"/>
            <a:t>Sakkunnig vurdering vert sendt til styrar/rektor, samt til føresette.</a:t>
          </a:r>
          <a:endParaRPr lang="nb-NO" sz="1000" kern="1200"/>
        </a:p>
        <a:p>
          <a:pPr marL="0" lvl="0" indent="0" algn="l" defTabSz="444500">
            <a:lnSpc>
              <a:spcPct val="90000"/>
            </a:lnSpc>
            <a:spcBef>
              <a:spcPct val="0"/>
            </a:spcBef>
            <a:spcAft>
              <a:spcPct val="35000"/>
            </a:spcAft>
            <a:buNone/>
          </a:pPr>
          <a:r>
            <a:rPr lang="nb-NO" sz="1000" kern="1200"/>
            <a:t>Dersom den sakkundige vurderinga ikkje belyser saka tilstrekkeleg, skal den returnerast til PPT. PPT må då anten forme eit ny vurdering eller ei utdjuping. </a:t>
          </a:r>
        </a:p>
      </dsp:txBody>
      <dsp:txXfrm>
        <a:off x="37385" y="5635681"/>
        <a:ext cx="1807591" cy="1120775"/>
      </dsp:txXfrm>
    </dsp:sp>
    <dsp:sp modelId="{9ABAC77C-3B79-4B45-A811-FD17966814DF}">
      <dsp:nvSpPr>
        <dsp:cNvPr id="0" name=""/>
        <dsp:cNvSpPr/>
      </dsp:nvSpPr>
      <dsp:spPr>
        <a:xfrm rot="5400000">
          <a:off x="900115" y="6832392"/>
          <a:ext cx="82133" cy="82133"/>
        </a:xfrm>
        <a:prstGeom prst="rightArrow">
          <a:avLst>
            <a:gd name="adj1" fmla="val 66700"/>
            <a:gd name="adj2" fmla="val 50000"/>
          </a:avLst>
        </a:prstGeom>
        <a:gradFill rotWithShape="0">
          <a:gsLst>
            <a:gs pos="0">
              <a:schemeClr val="accent4">
                <a:shade val="90000"/>
                <a:hueOff val="-85223"/>
                <a:satOff val="-3234"/>
                <a:lumOff val="7331"/>
                <a:alphaOff val="0"/>
                <a:lumMod val="110000"/>
                <a:satMod val="105000"/>
                <a:tint val="67000"/>
              </a:schemeClr>
            </a:gs>
            <a:gs pos="50000">
              <a:schemeClr val="accent4">
                <a:shade val="90000"/>
                <a:hueOff val="-85223"/>
                <a:satOff val="-3234"/>
                <a:lumOff val="7331"/>
                <a:alphaOff val="0"/>
                <a:lumMod val="105000"/>
                <a:satMod val="103000"/>
                <a:tint val="73000"/>
              </a:schemeClr>
            </a:gs>
            <a:gs pos="100000">
              <a:schemeClr val="accent4">
                <a:shade val="90000"/>
                <a:hueOff val="-85223"/>
                <a:satOff val="-3234"/>
                <a:lumOff val="7331"/>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6BF0C967-1735-4C10-9EE3-93C9D2964DCE}">
      <dsp:nvSpPr>
        <dsp:cNvPr id="0" name=""/>
        <dsp:cNvSpPr/>
      </dsp:nvSpPr>
      <dsp:spPr>
        <a:xfrm>
          <a:off x="2516" y="6955592"/>
          <a:ext cx="1877329" cy="1223605"/>
        </a:xfrm>
        <a:prstGeom prst="roundRect">
          <a:avLst>
            <a:gd name="adj" fmla="val 10000"/>
          </a:avLst>
        </a:prstGeom>
        <a:solidFill>
          <a:schemeClr val="accent4">
            <a:alpha val="90000"/>
            <a:tint val="40000"/>
            <a:hueOff val="0"/>
            <a:satOff val="0"/>
            <a:lumOff val="0"/>
            <a:alphaOff val="0"/>
          </a:schemeClr>
        </a:solidFill>
        <a:ln w="6350" cap="flat" cmpd="sng" algn="ctr">
          <a:solidFill>
            <a:schemeClr val="accent4">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l" defTabSz="400050">
            <a:lnSpc>
              <a:spcPct val="90000"/>
            </a:lnSpc>
            <a:spcBef>
              <a:spcPct val="0"/>
            </a:spcBef>
            <a:spcAft>
              <a:spcPct val="35000"/>
            </a:spcAft>
            <a:buNone/>
          </a:pPr>
          <a:r>
            <a:rPr lang="nn-NO" sz="900" kern="1200">
              <a:solidFill>
                <a:sysClr val="windowText" lastClr="000000"/>
              </a:solidFill>
            </a:rPr>
            <a:t>Den sakkunnige vuderinga vert gjennomgått i møte med føresette, barnehage/skule og PPT.</a:t>
          </a:r>
        </a:p>
        <a:p>
          <a:pPr marL="0" lvl="0" indent="0" algn="l" defTabSz="400050">
            <a:lnSpc>
              <a:spcPct val="90000"/>
            </a:lnSpc>
            <a:spcBef>
              <a:spcPct val="0"/>
            </a:spcBef>
            <a:spcAft>
              <a:spcPct val="35000"/>
            </a:spcAft>
            <a:buNone/>
          </a:pPr>
          <a:r>
            <a:rPr lang="nn-NO" sz="900" kern="1200"/>
            <a:t>Det er moglegheit til å kome med innspel og spørsmål til den sakkunnige vurderinga. Det vert gjennom dette sikra at saka er tilstrekkeleg opplyst før det vert fatta vedtak.</a:t>
          </a:r>
        </a:p>
      </dsp:txBody>
      <dsp:txXfrm>
        <a:off x="38354" y="6991430"/>
        <a:ext cx="1805653" cy="1151929"/>
      </dsp:txXfrm>
    </dsp:sp>
    <dsp:sp modelId="{3248CF86-5FF9-4C66-8308-E6CD572E0734}">
      <dsp:nvSpPr>
        <dsp:cNvPr id="0" name=""/>
        <dsp:cNvSpPr/>
      </dsp:nvSpPr>
      <dsp:spPr>
        <a:xfrm>
          <a:off x="2142672" y="98026"/>
          <a:ext cx="1877329" cy="469332"/>
        </a:xfrm>
        <a:prstGeom prst="roundRect">
          <a:avLst>
            <a:gd name="adj" fmla="val 10000"/>
          </a:avLst>
        </a:prstGeom>
        <a:gradFill rotWithShape="0">
          <a:gsLst>
            <a:gs pos="0">
              <a:schemeClr val="accent4">
                <a:shade val="80000"/>
                <a:hueOff val="-144909"/>
                <a:satOff val="-5639"/>
                <a:lumOff val="13721"/>
                <a:alphaOff val="0"/>
                <a:lumMod val="110000"/>
                <a:satMod val="105000"/>
                <a:tint val="67000"/>
              </a:schemeClr>
            </a:gs>
            <a:gs pos="50000">
              <a:schemeClr val="accent4">
                <a:shade val="80000"/>
                <a:hueOff val="-144909"/>
                <a:satOff val="-5639"/>
                <a:lumOff val="13721"/>
                <a:alphaOff val="0"/>
                <a:lumMod val="105000"/>
                <a:satMod val="103000"/>
                <a:tint val="73000"/>
              </a:schemeClr>
            </a:gs>
            <a:gs pos="100000">
              <a:schemeClr val="accent4">
                <a:shade val="80000"/>
                <a:hueOff val="-144909"/>
                <a:satOff val="-5639"/>
                <a:lumOff val="1372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nb-NO" sz="1700" kern="1200"/>
            <a:t>Ansvar</a:t>
          </a:r>
        </a:p>
      </dsp:txBody>
      <dsp:txXfrm>
        <a:off x="2156418" y="111772"/>
        <a:ext cx="1849837" cy="441840"/>
      </dsp:txXfrm>
    </dsp:sp>
    <dsp:sp modelId="{10388317-19E8-444F-B978-CE29EE1FA5B6}">
      <dsp:nvSpPr>
        <dsp:cNvPr id="0" name=""/>
        <dsp:cNvSpPr/>
      </dsp:nvSpPr>
      <dsp:spPr>
        <a:xfrm rot="5400000">
          <a:off x="3040270" y="608425"/>
          <a:ext cx="82133" cy="82133"/>
        </a:xfrm>
        <a:prstGeom prst="rightArrow">
          <a:avLst>
            <a:gd name="adj1" fmla="val 66700"/>
            <a:gd name="adj2" fmla="val 50000"/>
          </a:avLst>
        </a:prstGeom>
        <a:gradFill rotWithShape="0">
          <a:gsLst>
            <a:gs pos="0">
              <a:schemeClr val="accent4">
                <a:shade val="90000"/>
                <a:hueOff val="-102267"/>
                <a:satOff val="-3880"/>
                <a:lumOff val="8797"/>
                <a:alphaOff val="0"/>
                <a:lumMod val="110000"/>
                <a:satMod val="105000"/>
                <a:tint val="67000"/>
              </a:schemeClr>
            </a:gs>
            <a:gs pos="50000">
              <a:schemeClr val="accent4">
                <a:shade val="90000"/>
                <a:hueOff val="-102267"/>
                <a:satOff val="-3880"/>
                <a:lumOff val="8797"/>
                <a:alphaOff val="0"/>
                <a:lumMod val="105000"/>
                <a:satMod val="103000"/>
                <a:tint val="73000"/>
              </a:schemeClr>
            </a:gs>
            <a:gs pos="100000">
              <a:schemeClr val="accent4">
                <a:shade val="90000"/>
                <a:hueOff val="-102267"/>
                <a:satOff val="-3880"/>
                <a:lumOff val="8797"/>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0D012A43-1798-4ED2-B5BD-C0839B23CC9E}">
      <dsp:nvSpPr>
        <dsp:cNvPr id="0" name=""/>
        <dsp:cNvSpPr/>
      </dsp:nvSpPr>
      <dsp:spPr>
        <a:xfrm>
          <a:off x="2142672" y="731625"/>
          <a:ext cx="1877329" cy="769925"/>
        </a:xfrm>
        <a:prstGeom prst="roundRect">
          <a:avLst>
            <a:gd name="adj" fmla="val 10000"/>
          </a:avLst>
        </a:prstGeom>
        <a:solidFill>
          <a:schemeClr val="accent4">
            <a:alpha val="90000"/>
            <a:tint val="40000"/>
            <a:hueOff val="0"/>
            <a:satOff val="0"/>
            <a:lumOff val="0"/>
            <a:alphaOff val="0"/>
          </a:schemeClr>
        </a:solidFill>
        <a:ln w="6350" cap="flat" cmpd="sng" algn="ctr">
          <a:solidFill>
            <a:schemeClr val="accent4">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PPT ved sakshandsamar</a:t>
          </a:r>
        </a:p>
      </dsp:txBody>
      <dsp:txXfrm>
        <a:off x="2165222" y="754175"/>
        <a:ext cx="1832229" cy="724825"/>
      </dsp:txXfrm>
    </dsp:sp>
    <dsp:sp modelId="{23C90AB2-7F61-44C9-9261-005CB39DDBD2}">
      <dsp:nvSpPr>
        <dsp:cNvPr id="0" name=""/>
        <dsp:cNvSpPr/>
      </dsp:nvSpPr>
      <dsp:spPr>
        <a:xfrm rot="5400000">
          <a:off x="3040270" y="1542617"/>
          <a:ext cx="82133" cy="82133"/>
        </a:xfrm>
        <a:prstGeom prst="rightArrow">
          <a:avLst>
            <a:gd name="adj1" fmla="val 66700"/>
            <a:gd name="adj2" fmla="val 50000"/>
          </a:avLst>
        </a:prstGeom>
        <a:gradFill rotWithShape="0">
          <a:gsLst>
            <a:gs pos="0">
              <a:schemeClr val="accent4">
                <a:shade val="90000"/>
                <a:hueOff val="-119312"/>
                <a:satOff val="-4527"/>
                <a:lumOff val="10264"/>
                <a:alphaOff val="0"/>
                <a:lumMod val="110000"/>
                <a:satMod val="105000"/>
                <a:tint val="67000"/>
              </a:schemeClr>
            </a:gs>
            <a:gs pos="50000">
              <a:schemeClr val="accent4">
                <a:shade val="90000"/>
                <a:hueOff val="-119312"/>
                <a:satOff val="-4527"/>
                <a:lumOff val="10264"/>
                <a:alphaOff val="0"/>
                <a:lumMod val="105000"/>
                <a:satMod val="103000"/>
                <a:tint val="73000"/>
              </a:schemeClr>
            </a:gs>
            <a:gs pos="100000">
              <a:schemeClr val="accent4">
                <a:shade val="90000"/>
                <a:hueOff val="-119312"/>
                <a:satOff val="-4527"/>
                <a:lumOff val="10264"/>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D127495C-8DE5-4A1C-B671-3E24252661FB}">
      <dsp:nvSpPr>
        <dsp:cNvPr id="0" name=""/>
        <dsp:cNvSpPr/>
      </dsp:nvSpPr>
      <dsp:spPr>
        <a:xfrm>
          <a:off x="2142672" y="1665817"/>
          <a:ext cx="1877329" cy="786502"/>
        </a:xfrm>
        <a:prstGeom prst="roundRect">
          <a:avLst>
            <a:gd name="adj" fmla="val 10000"/>
          </a:avLst>
        </a:prstGeom>
        <a:solidFill>
          <a:schemeClr val="accent4">
            <a:alpha val="90000"/>
            <a:tint val="40000"/>
            <a:hueOff val="0"/>
            <a:satOff val="0"/>
            <a:lumOff val="0"/>
            <a:alphaOff val="0"/>
          </a:schemeClr>
        </a:solidFill>
        <a:ln w="6350" cap="flat" cmpd="sng" algn="ctr">
          <a:solidFill>
            <a:schemeClr val="accent4">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PPT ved sakshandsamar</a:t>
          </a:r>
        </a:p>
        <a:p>
          <a:pPr marL="0" lvl="0" indent="0" algn="ctr" defTabSz="444500">
            <a:lnSpc>
              <a:spcPct val="90000"/>
            </a:lnSpc>
            <a:spcBef>
              <a:spcPct val="0"/>
            </a:spcBef>
            <a:spcAft>
              <a:spcPct val="35000"/>
            </a:spcAft>
            <a:buNone/>
          </a:pPr>
          <a:r>
            <a:rPr lang="nb-NO" sz="1000" kern="1200"/>
            <a:t>Leiar ved PPT</a:t>
          </a:r>
        </a:p>
        <a:p>
          <a:pPr marL="0" lvl="0" indent="0" algn="ctr" defTabSz="444500">
            <a:lnSpc>
              <a:spcPct val="90000"/>
            </a:lnSpc>
            <a:spcBef>
              <a:spcPct val="0"/>
            </a:spcBef>
            <a:spcAft>
              <a:spcPct val="35000"/>
            </a:spcAft>
            <a:buNone/>
          </a:pPr>
          <a:r>
            <a:rPr lang="nb-NO" sz="1000" kern="1200"/>
            <a:t>Styrar/rektor</a:t>
          </a:r>
        </a:p>
        <a:p>
          <a:pPr marL="0" lvl="0" indent="0" algn="ctr" defTabSz="444500">
            <a:lnSpc>
              <a:spcPct val="90000"/>
            </a:lnSpc>
            <a:spcBef>
              <a:spcPct val="0"/>
            </a:spcBef>
            <a:spcAft>
              <a:spcPct val="35000"/>
            </a:spcAft>
            <a:buNone/>
          </a:pPr>
          <a:r>
            <a:rPr lang="nb-NO" sz="1000" kern="1200"/>
            <a:t>Barnehagemynde v/Lærdal kommune</a:t>
          </a:r>
        </a:p>
      </dsp:txBody>
      <dsp:txXfrm>
        <a:off x="2165708" y="1688853"/>
        <a:ext cx="1831257" cy="740430"/>
      </dsp:txXfrm>
    </dsp:sp>
    <dsp:sp modelId="{7319C46A-6712-44DB-AABA-B985D6DEF90B}">
      <dsp:nvSpPr>
        <dsp:cNvPr id="0" name=""/>
        <dsp:cNvSpPr/>
      </dsp:nvSpPr>
      <dsp:spPr>
        <a:xfrm rot="5400000">
          <a:off x="3040270" y="2493386"/>
          <a:ext cx="82133" cy="82133"/>
        </a:xfrm>
        <a:prstGeom prst="rightArrow">
          <a:avLst>
            <a:gd name="adj1" fmla="val 66700"/>
            <a:gd name="adj2" fmla="val 50000"/>
          </a:avLst>
        </a:prstGeom>
        <a:gradFill rotWithShape="0">
          <a:gsLst>
            <a:gs pos="0">
              <a:schemeClr val="accent4">
                <a:shade val="90000"/>
                <a:hueOff val="-136356"/>
                <a:satOff val="-5174"/>
                <a:lumOff val="11730"/>
                <a:alphaOff val="0"/>
                <a:lumMod val="110000"/>
                <a:satMod val="105000"/>
                <a:tint val="67000"/>
              </a:schemeClr>
            </a:gs>
            <a:gs pos="50000">
              <a:schemeClr val="accent4">
                <a:shade val="90000"/>
                <a:hueOff val="-136356"/>
                <a:satOff val="-5174"/>
                <a:lumOff val="11730"/>
                <a:alphaOff val="0"/>
                <a:lumMod val="105000"/>
                <a:satMod val="103000"/>
                <a:tint val="73000"/>
              </a:schemeClr>
            </a:gs>
            <a:gs pos="100000">
              <a:schemeClr val="accent4">
                <a:shade val="90000"/>
                <a:hueOff val="-136356"/>
                <a:satOff val="-5174"/>
                <a:lumOff val="1173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2E16F6DB-6703-4B69-9039-765A3F46692D}">
      <dsp:nvSpPr>
        <dsp:cNvPr id="0" name=""/>
        <dsp:cNvSpPr/>
      </dsp:nvSpPr>
      <dsp:spPr>
        <a:xfrm>
          <a:off x="2142672" y="2616586"/>
          <a:ext cx="1877329" cy="1172547"/>
        </a:xfrm>
        <a:prstGeom prst="roundRect">
          <a:avLst>
            <a:gd name="adj" fmla="val 10000"/>
          </a:avLst>
        </a:prstGeom>
        <a:solidFill>
          <a:schemeClr val="accent4">
            <a:alpha val="90000"/>
            <a:tint val="40000"/>
            <a:hueOff val="0"/>
            <a:satOff val="0"/>
            <a:lumOff val="0"/>
            <a:alphaOff val="0"/>
          </a:schemeClr>
        </a:solidFill>
        <a:ln w="6350" cap="flat" cmpd="sng" algn="ctr">
          <a:solidFill>
            <a:schemeClr val="accent4">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PPT ved sakshandsamar</a:t>
          </a:r>
        </a:p>
        <a:p>
          <a:pPr marL="0" lvl="0" indent="0" algn="ctr" defTabSz="444500">
            <a:lnSpc>
              <a:spcPct val="90000"/>
            </a:lnSpc>
            <a:spcBef>
              <a:spcPct val="0"/>
            </a:spcBef>
            <a:spcAft>
              <a:spcPct val="35000"/>
            </a:spcAft>
            <a:buNone/>
          </a:pPr>
          <a:r>
            <a:rPr lang="nb-NO" sz="1000" kern="1200"/>
            <a:t>Leiar ved PPT</a:t>
          </a:r>
        </a:p>
        <a:p>
          <a:pPr marL="0" lvl="0" indent="0" algn="ctr" defTabSz="444500">
            <a:lnSpc>
              <a:spcPct val="90000"/>
            </a:lnSpc>
            <a:spcBef>
              <a:spcPct val="0"/>
            </a:spcBef>
            <a:spcAft>
              <a:spcPct val="35000"/>
            </a:spcAft>
            <a:buNone/>
          </a:pPr>
          <a:r>
            <a:rPr lang="nb-NO" sz="1000" kern="1200"/>
            <a:t>Styrar/rektor</a:t>
          </a:r>
        </a:p>
        <a:p>
          <a:pPr marL="0" lvl="0" indent="0" algn="ctr" defTabSz="444500">
            <a:lnSpc>
              <a:spcPct val="90000"/>
            </a:lnSpc>
            <a:spcBef>
              <a:spcPct val="0"/>
            </a:spcBef>
            <a:spcAft>
              <a:spcPct val="35000"/>
            </a:spcAft>
            <a:buNone/>
          </a:pPr>
          <a:r>
            <a:rPr lang="nb-NO" sz="1000" kern="1200"/>
            <a:t>Barnehagemynde v/Lærdal kommune</a:t>
          </a:r>
        </a:p>
      </dsp:txBody>
      <dsp:txXfrm>
        <a:off x="2177015" y="2650929"/>
        <a:ext cx="1808643" cy="1103861"/>
      </dsp:txXfrm>
    </dsp:sp>
    <dsp:sp modelId="{1BA51D81-9CF3-4717-8599-C3CA44DD3CE3}">
      <dsp:nvSpPr>
        <dsp:cNvPr id="0" name=""/>
        <dsp:cNvSpPr/>
      </dsp:nvSpPr>
      <dsp:spPr>
        <a:xfrm rot="5400000">
          <a:off x="3040270" y="3830200"/>
          <a:ext cx="82133" cy="82133"/>
        </a:xfrm>
        <a:prstGeom prst="rightArrow">
          <a:avLst>
            <a:gd name="adj1" fmla="val 66700"/>
            <a:gd name="adj2" fmla="val 50000"/>
          </a:avLst>
        </a:prstGeom>
        <a:gradFill rotWithShape="0">
          <a:gsLst>
            <a:gs pos="0">
              <a:schemeClr val="accent4">
                <a:shade val="90000"/>
                <a:hueOff val="-153401"/>
                <a:satOff val="-5820"/>
                <a:lumOff val="13196"/>
                <a:alphaOff val="0"/>
                <a:lumMod val="110000"/>
                <a:satMod val="105000"/>
                <a:tint val="67000"/>
              </a:schemeClr>
            </a:gs>
            <a:gs pos="50000">
              <a:schemeClr val="accent4">
                <a:shade val="90000"/>
                <a:hueOff val="-153401"/>
                <a:satOff val="-5820"/>
                <a:lumOff val="13196"/>
                <a:alphaOff val="0"/>
                <a:lumMod val="105000"/>
                <a:satMod val="103000"/>
                <a:tint val="73000"/>
              </a:schemeClr>
            </a:gs>
            <a:gs pos="100000">
              <a:schemeClr val="accent4">
                <a:shade val="90000"/>
                <a:hueOff val="-153401"/>
                <a:satOff val="-5820"/>
                <a:lumOff val="13196"/>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BDCBF982-576C-4144-A958-24C129F73849}">
      <dsp:nvSpPr>
        <dsp:cNvPr id="0" name=""/>
        <dsp:cNvSpPr/>
      </dsp:nvSpPr>
      <dsp:spPr>
        <a:xfrm>
          <a:off x="2142672" y="3953399"/>
          <a:ext cx="1877329" cy="1463875"/>
        </a:xfrm>
        <a:prstGeom prst="roundRect">
          <a:avLst>
            <a:gd name="adj" fmla="val 10000"/>
          </a:avLst>
        </a:prstGeom>
        <a:solidFill>
          <a:schemeClr val="accent4">
            <a:alpha val="90000"/>
            <a:tint val="40000"/>
            <a:hueOff val="0"/>
            <a:satOff val="0"/>
            <a:lumOff val="0"/>
            <a:alphaOff val="0"/>
          </a:schemeClr>
        </a:solidFill>
        <a:ln w="6350" cap="flat" cmpd="sng" algn="ctr">
          <a:solidFill>
            <a:schemeClr val="accent4">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PPT v/sakshandsamar</a:t>
          </a:r>
        </a:p>
        <a:p>
          <a:pPr marL="0" lvl="0" indent="0" algn="ctr" defTabSz="444500">
            <a:lnSpc>
              <a:spcPct val="90000"/>
            </a:lnSpc>
            <a:spcBef>
              <a:spcPct val="0"/>
            </a:spcBef>
            <a:spcAft>
              <a:spcPct val="35000"/>
            </a:spcAft>
            <a:buNone/>
          </a:pPr>
          <a:r>
            <a:rPr lang="nb-NO" sz="1000" kern="1200"/>
            <a:t>Styrar</a:t>
          </a:r>
        </a:p>
        <a:p>
          <a:pPr marL="0" lvl="0" indent="0" algn="ctr" defTabSz="444500">
            <a:lnSpc>
              <a:spcPct val="90000"/>
            </a:lnSpc>
            <a:spcBef>
              <a:spcPct val="0"/>
            </a:spcBef>
            <a:spcAft>
              <a:spcPct val="35000"/>
            </a:spcAft>
            <a:buNone/>
          </a:pPr>
          <a:r>
            <a:rPr lang="nb-NO" sz="1000" kern="1200"/>
            <a:t>Rektor</a:t>
          </a:r>
        </a:p>
      </dsp:txBody>
      <dsp:txXfrm>
        <a:off x="2185547" y="3996274"/>
        <a:ext cx="1791579" cy="1378125"/>
      </dsp:txXfrm>
    </dsp:sp>
    <dsp:sp modelId="{F717BC05-678A-4B1C-B144-715A4612CEEA}">
      <dsp:nvSpPr>
        <dsp:cNvPr id="0" name=""/>
        <dsp:cNvSpPr/>
      </dsp:nvSpPr>
      <dsp:spPr>
        <a:xfrm rot="5400000">
          <a:off x="3040270" y="5458342"/>
          <a:ext cx="82133" cy="82133"/>
        </a:xfrm>
        <a:prstGeom prst="rightArrow">
          <a:avLst>
            <a:gd name="adj1" fmla="val 66700"/>
            <a:gd name="adj2" fmla="val 50000"/>
          </a:avLst>
        </a:prstGeom>
        <a:gradFill rotWithShape="0">
          <a:gsLst>
            <a:gs pos="0">
              <a:schemeClr val="accent4">
                <a:shade val="90000"/>
                <a:hueOff val="-170445"/>
                <a:satOff val="-6467"/>
                <a:lumOff val="14662"/>
                <a:alphaOff val="0"/>
                <a:lumMod val="110000"/>
                <a:satMod val="105000"/>
                <a:tint val="67000"/>
              </a:schemeClr>
            </a:gs>
            <a:gs pos="50000">
              <a:schemeClr val="accent4">
                <a:shade val="90000"/>
                <a:hueOff val="-170445"/>
                <a:satOff val="-6467"/>
                <a:lumOff val="14662"/>
                <a:alphaOff val="0"/>
                <a:lumMod val="105000"/>
                <a:satMod val="103000"/>
                <a:tint val="73000"/>
              </a:schemeClr>
            </a:gs>
            <a:gs pos="100000">
              <a:schemeClr val="accent4">
                <a:shade val="90000"/>
                <a:hueOff val="-170445"/>
                <a:satOff val="-6467"/>
                <a:lumOff val="14662"/>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F60E47C2-0409-4E5F-90D8-ECEE5222D0F0}">
      <dsp:nvSpPr>
        <dsp:cNvPr id="0" name=""/>
        <dsp:cNvSpPr/>
      </dsp:nvSpPr>
      <dsp:spPr>
        <a:xfrm>
          <a:off x="2142672" y="5581542"/>
          <a:ext cx="1877329" cy="1302477"/>
        </a:xfrm>
        <a:prstGeom prst="roundRect">
          <a:avLst>
            <a:gd name="adj" fmla="val 10000"/>
          </a:avLst>
        </a:prstGeom>
        <a:solidFill>
          <a:schemeClr val="accent4">
            <a:alpha val="90000"/>
            <a:tint val="40000"/>
            <a:hueOff val="0"/>
            <a:satOff val="0"/>
            <a:lumOff val="0"/>
            <a:alphaOff val="0"/>
          </a:schemeClr>
        </a:solidFill>
        <a:ln w="6350" cap="flat" cmpd="sng" algn="ctr">
          <a:solidFill>
            <a:schemeClr val="accent4">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PPT v/sakshandsamar</a:t>
          </a:r>
        </a:p>
        <a:p>
          <a:pPr marL="0" lvl="0" indent="0" algn="ctr" defTabSz="444500">
            <a:lnSpc>
              <a:spcPct val="90000"/>
            </a:lnSpc>
            <a:spcBef>
              <a:spcPct val="0"/>
            </a:spcBef>
            <a:spcAft>
              <a:spcPct val="35000"/>
            </a:spcAft>
            <a:buNone/>
          </a:pPr>
          <a:r>
            <a:rPr lang="nb-NO" sz="1000" kern="1200"/>
            <a:t>Leiar ved PPT</a:t>
          </a:r>
        </a:p>
        <a:p>
          <a:pPr marL="0" lvl="0" indent="0" algn="ctr" defTabSz="444500">
            <a:lnSpc>
              <a:spcPct val="90000"/>
            </a:lnSpc>
            <a:spcBef>
              <a:spcPct val="0"/>
            </a:spcBef>
            <a:spcAft>
              <a:spcPct val="35000"/>
            </a:spcAft>
            <a:buNone/>
          </a:pPr>
          <a:r>
            <a:rPr lang="nb-NO" sz="1000" kern="1200"/>
            <a:t>Styrar</a:t>
          </a:r>
        </a:p>
        <a:p>
          <a:pPr marL="0" lvl="0" indent="0" algn="ctr" defTabSz="444500">
            <a:lnSpc>
              <a:spcPct val="90000"/>
            </a:lnSpc>
            <a:spcBef>
              <a:spcPct val="0"/>
            </a:spcBef>
            <a:spcAft>
              <a:spcPct val="35000"/>
            </a:spcAft>
            <a:buNone/>
          </a:pPr>
          <a:r>
            <a:rPr lang="nb-NO" sz="1000" kern="1200"/>
            <a:t>Rektor</a:t>
          </a:r>
        </a:p>
        <a:p>
          <a:pPr marL="0" lvl="0" indent="0" algn="ctr" defTabSz="444500">
            <a:lnSpc>
              <a:spcPct val="90000"/>
            </a:lnSpc>
            <a:spcBef>
              <a:spcPct val="0"/>
            </a:spcBef>
            <a:spcAft>
              <a:spcPct val="35000"/>
            </a:spcAft>
            <a:buNone/>
          </a:pPr>
          <a:r>
            <a:rPr lang="nb-NO" sz="1000" kern="1200"/>
            <a:t>Barnehagemynde v/Lærdal kommune</a:t>
          </a:r>
        </a:p>
      </dsp:txBody>
      <dsp:txXfrm>
        <a:off x="2180820" y="5619690"/>
        <a:ext cx="1801033" cy="1226181"/>
      </dsp:txXfrm>
    </dsp:sp>
    <dsp:sp modelId="{0D6C02FC-9E3A-4DBC-893A-0FE1743A6A81}">
      <dsp:nvSpPr>
        <dsp:cNvPr id="0" name=""/>
        <dsp:cNvSpPr/>
      </dsp:nvSpPr>
      <dsp:spPr>
        <a:xfrm rot="5400000">
          <a:off x="3040270" y="6925085"/>
          <a:ext cx="82133" cy="82133"/>
        </a:xfrm>
        <a:prstGeom prst="rightArrow">
          <a:avLst>
            <a:gd name="adj1" fmla="val 66700"/>
            <a:gd name="adj2" fmla="val 50000"/>
          </a:avLst>
        </a:prstGeom>
        <a:gradFill rotWithShape="0">
          <a:gsLst>
            <a:gs pos="0">
              <a:schemeClr val="accent4">
                <a:shade val="90000"/>
                <a:hueOff val="-187490"/>
                <a:satOff val="-7114"/>
                <a:lumOff val="16129"/>
                <a:alphaOff val="0"/>
                <a:lumMod val="110000"/>
                <a:satMod val="105000"/>
                <a:tint val="67000"/>
              </a:schemeClr>
            </a:gs>
            <a:gs pos="50000">
              <a:schemeClr val="accent4">
                <a:shade val="90000"/>
                <a:hueOff val="-187490"/>
                <a:satOff val="-7114"/>
                <a:lumOff val="16129"/>
                <a:alphaOff val="0"/>
                <a:lumMod val="105000"/>
                <a:satMod val="103000"/>
                <a:tint val="73000"/>
              </a:schemeClr>
            </a:gs>
            <a:gs pos="100000">
              <a:schemeClr val="accent4">
                <a:shade val="90000"/>
                <a:hueOff val="-187490"/>
                <a:satOff val="-7114"/>
                <a:lumOff val="16129"/>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C56ACB62-5757-428A-8305-BD5ED67CC1EA}">
      <dsp:nvSpPr>
        <dsp:cNvPr id="0" name=""/>
        <dsp:cNvSpPr/>
      </dsp:nvSpPr>
      <dsp:spPr>
        <a:xfrm>
          <a:off x="2142672" y="7048285"/>
          <a:ext cx="1877329" cy="1112247"/>
        </a:xfrm>
        <a:prstGeom prst="roundRect">
          <a:avLst>
            <a:gd name="adj" fmla="val 10000"/>
          </a:avLst>
        </a:prstGeom>
        <a:solidFill>
          <a:schemeClr val="accent4">
            <a:alpha val="90000"/>
            <a:tint val="40000"/>
            <a:hueOff val="0"/>
            <a:satOff val="0"/>
            <a:lumOff val="0"/>
            <a:alphaOff val="0"/>
          </a:schemeClr>
        </a:solidFill>
        <a:ln w="6350" cap="flat" cmpd="sng" algn="ctr">
          <a:solidFill>
            <a:schemeClr val="accent4">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PPT v/sakshandsamar</a:t>
          </a:r>
        </a:p>
        <a:p>
          <a:pPr marL="0" lvl="0" indent="0" algn="ctr" defTabSz="444500">
            <a:lnSpc>
              <a:spcPct val="90000"/>
            </a:lnSpc>
            <a:spcBef>
              <a:spcPct val="0"/>
            </a:spcBef>
            <a:spcAft>
              <a:spcPct val="35000"/>
            </a:spcAft>
            <a:buNone/>
          </a:pPr>
          <a:r>
            <a:rPr lang="nb-NO" sz="1000" b="1" kern="1200"/>
            <a:t>Barnehage</a:t>
          </a:r>
          <a:r>
            <a:rPr lang="nb-NO" sz="1000" kern="1200"/>
            <a:t>: </a:t>
          </a:r>
        </a:p>
        <a:p>
          <a:pPr marL="0" lvl="0" indent="0" algn="ctr" defTabSz="444500">
            <a:lnSpc>
              <a:spcPct val="90000"/>
            </a:lnSpc>
            <a:spcBef>
              <a:spcPct val="0"/>
            </a:spcBef>
            <a:spcAft>
              <a:spcPct val="35000"/>
            </a:spcAft>
            <a:buNone/>
          </a:pPr>
          <a:r>
            <a:rPr lang="nb-NO" sz="1000" kern="1200"/>
            <a:t>Styrar, pedagogisk leiar</a:t>
          </a:r>
        </a:p>
        <a:p>
          <a:pPr marL="0" lvl="0" indent="0" algn="ctr" defTabSz="444500">
            <a:lnSpc>
              <a:spcPct val="90000"/>
            </a:lnSpc>
            <a:spcBef>
              <a:spcPct val="0"/>
            </a:spcBef>
            <a:spcAft>
              <a:spcPct val="35000"/>
            </a:spcAft>
            <a:buNone/>
          </a:pPr>
          <a:r>
            <a:rPr lang="nb-NO" sz="1000" b="1" kern="1200"/>
            <a:t>Skule: </a:t>
          </a:r>
        </a:p>
        <a:p>
          <a:pPr marL="0" lvl="0" indent="0" algn="ctr" defTabSz="444500">
            <a:lnSpc>
              <a:spcPct val="90000"/>
            </a:lnSpc>
            <a:spcBef>
              <a:spcPct val="0"/>
            </a:spcBef>
            <a:spcAft>
              <a:spcPct val="35000"/>
            </a:spcAft>
            <a:buNone/>
          </a:pPr>
          <a:r>
            <a:rPr lang="nb-NO" sz="1000" kern="1200"/>
            <a:t>Rektor, kontaktlærar</a:t>
          </a:r>
        </a:p>
        <a:p>
          <a:pPr marL="0" lvl="0" indent="0" algn="ctr" defTabSz="444500">
            <a:lnSpc>
              <a:spcPct val="90000"/>
            </a:lnSpc>
            <a:spcBef>
              <a:spcPct val="0"/>
            </a:spcBef>
            <a:spcAft>
              <a:spcPct val="35000"/>
            </a:spcAft>
            <a:buNone/>
          </a:pPr>
          <a:r>
            <a:rPr lang="nb-NO" sz="1000" kern="1200"/>
            <a:t>Føresette</a:t>
          </a:r>
        </a:p>
      </dsp:txBody>
      <dsp:txXfrm>
        <a:off x="2175249" y="7080862"/>
        <a:ext cx="1812175" cy="1047093"/>
      </dsp:txXfrm>
    </dsp:sp>
    <dsp:sp modelId="{D1BC3F89-CA13-427B-BF73-5C793D6DA81C}">
      <dsp:nvSpPr>
        <dsp:cNvPr id="0" name=""/>
        <dsp:cNvSpPr/>
      </dsp:nvSpPr>
      <dsp:spPr>
        <a:xfrm>
          <a:off x="4282828" y="98026"/>
          <a:ext cx="1877329" cy="469332"/>
        </a:xfrm>
        <a:prstGeom prst="roundRect">
          <a:avLst>
            <a:gd name="adj" fmla="val 10000"/>
          </a:avLst>
        </a:prstGeom>
        <a:gradFill rotWithShape="0">
          <a:gsLst>
            <a:gs pos="0">
              <a:schemeClr val="accent4">
                <a:shade val="80000"/>
                <a:hueOff val="-289818"/>
                <a:satOff val="-11278"/>
                <a:lumOff val="27443"/>
                <a:alphaOff val="0"/>
                <a:lumMod val="110000"/>
                <a:satMod val="105000"/>
                <a:tint val="67000"/>
              </a:schemeClr>
            </a:gs>
            <a:gs pos="50000">
              <a:schemeClr val="accent4">
                <a:shade val="80000"/>
                <a:hueOff val="-289818"/>
                <a:satOff val="-11278"/>
                <a:lumOff val="27443"/>
                <a:alphaOff val="0"/>
                <a:lumMod val="105000"/>
                <a:satMod val="103000"/>
                <a:tint val="73000"/>
              </a:schemeClr>
            </a:gs>
            <a:gs pos="100000">
              <a:schemeClr val="accent4">
                <a:shade val="80000"/>
                <a:hueOff val="-289818"/>
                <a:satOff val="-11278"/>
                <a:lumOff val="2744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nb-NO" sz="1700" kern="1200"/>
            <a:t>Frist/gjennomføring</a:t>
          </a:r>
        </a:p>
      </dsp:txBody>
      <dsp:txXfrm>
        <a:off x="4296574" y="111772"/>
        <a:ext cx="1849837" cy="441840"/>
      </dsp:txXfrm>
    </dsp:sp>
    <dsp:sp modelId="{827FDBA9-8354-4942-BCF7-DDC147E094C1}">
      <dsp:nvSpPr>
        <dsp:cNvPr id="0" name=""/>
        <dsp:cNvSpPr/>
      </dsp:nvSpPr>
      <dsp:spPr>
        <a:xfrm rot="5400000">
          <a:off x="5180426" y="608425"/>
          <a:ext cx="82133" cy="82133"/>
        </a:xfrm>
        <a:prstGeom prst="rightArrow">
          <a:avLst>
            <a:gd name="adj1" fmla="val 66700"/>
            <a:gd name="adj2" fmla="val 50000"/>
          </a:avLst>
        </a:prstGeom>
        <a:gradFill rotWithShape="0">
          <a:gsLst>
            <a:gs pos="0">
              <a:schemeClr val="accent4">
                <a:shade val="90000"/>
                <a:hueOff val="-204534"/>
                <a:satOff val="-7760"/>
                <a:lumOff val="17595"/>
                <a:alphaOff val="0"/>
                <a:lumMod val="110000"/>
                <a:satMod val="105000"/>
                <a:tint val="67000"/>
              </a:schemeClr>
            </a:gs>
            <a:gs pos="50000">
              <a:schemeClr val="accent4">
                <a:shade val="90000"/>
                <a:hueOff val="-204534"/>
                <a:satOff val="-7760"/>
                <a:lumOff val="17595"/>
                <a:alphaOff val="0"/>
                <a:lumMod val="105000"/>
                <a:satMod val="103000"/>
                <a:tint val="73000"/>
              </a:schemeClr>
            </a:gs>
            <a:gs pos="100000">
              <a:schemeClr val="accent4">
                <a:shade val="90000"/>
                <a:hueOff val="-204534"/>
                <a:satOff val="-7760"/>
                <a:lumOff val="17595"/>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6F2D1B19-DC41-428F-B53F-40ECBFF0AC93}">
      <dsp:nvSpPr>
        <dsp:cNvPr id="0" name=""/>
        <dsp:cNvSpPr/>
      </dsp:nvSpPr>
      <dsp:spPr>
        <a:xfrm>
          <a:off x="4282828" y="731625"/>
          <a:ext cx="1877329" cy="774623"/>
        </a:xfrm>
        <a:prstGeom prst="roundRect">
          <a:avLst>
            <a:gd name="adj" fmla="val 10000"/>
          </a:avLst>
        </a:prstGeom>
        <a:solidFill>
          <a:schemeClr val="accent4">
            <a:alpha val="90000"/>
            <a:tint val="40000"/>
            <a:hueOff val="0"/>
            <a:satOff val="0"/>
            <a:lumOff val="0"/>
            <a:alphaOff val="0"/>
          </a:schemeClr>
        </a:solidFill>
        <a:ln w="6350" cap="flat" cmpd="sng" algn="ctr">
          <a:solidFill>
            <a:schemeClr val="accent4">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Heile året</a:t>
          </a:r>
        </a:p>
      </dsp:txBody>
      <dsp:txXfrm>
        <a:off x="4305516" y="754313"/>
        <a:ext cx="1831953" cy="729247"/>
      </dsp:txXfrm>
    </dsp:sp>
    <dsp:sp modelId="{E71DD2D6-B374-41B8-A81E-98C73B28B72C}">
      <dsp:nvSpPr>
        <dsp:cNvPr id="0" name=""/>
        <dsp:cNvSpPr/>
      </dsp:nvSpPr>
      <dsp:spPr>
        <a:xfrm rot="5400000">
          <a:off x="5180426" y="1547315"/>
          <a:ext cx="82133" cy="82133"/>
        </a:xfrm>
        <a:prstGeom prst="rightArrow">
          <a:avLst>
            <a:gd name="adj1" fmla="val 66700"/>
            <a:gd name="adj2" fmla="val 50000"/>
          </a:avLst>
        </a:prstGeom>
        <a:gradFill rotWithShape="0">
          <a:gsLst>
            <a:gs pos="0">
              <a:schemeClr val="accent4">
                <a:shade val="90000"/>
                <a:hueOff val="-221579"/>
                <a:satOff val="-8407"/>
                <a:lumOff val="19061"/>
                <a:alphaOff val="0"/>
                <a:lumMod val="110000"/>
                <a:satMod val="105000"/>
                <a:tint val="67000"/>
              </a:schemeClr>
            </a:gs>
            <a:gs pos="50000">
              <a:schemeClr val="accent4">
                <a:shade val="90000"/>
                <a:hueOff val="-221579"/>
                <a:satOff val="-8407"/>
                <a:lumOff val="19061"/>
                <a:alphaOff val="0"/>
                <a:lumMod val="105000"/>
                <a:satMod val="103000"/>
                <a:tint val="73000"/>
              </a:schemeClr>
            </a:gs>
            <a:gs pos="100000">
              <a:schemeClr val="accent4">
                <a:shade val="90000"/>
                <a:hueOff val="-221579"/>
                <a:satOff val="-8407"/>
                <a:lumOff val="19061"/>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FC318A2E-C11A-49CF-88ED-90A163CAD70A}">
      <dsp:nvSpPr>
        <dsp:cNvPr id="0" name=""/>
        <dsp:cNvSpPr/>
      </dsp:nvSpPr>
      <dsp:spPr>
        <a:xfrm>
          <a:off x="4282828" y="1670515"/>
          <a:ext cx="1877329" cy="775656"/>
        </a:xfrm>
        <a:prstGeom prst="roundRect">
          <a:avLst>
            <a:gd name="adj" fmla="val 10000"/>
          </a:avLst>
        </a:prstGeom>
        <a:solidFill>
          <a:schemeClr val="accent4">
            <a:alpha val="90000"/>
            <a:tint val="40000"/>
            <a:hueOff val="0"/>
            <a:satOff val="0"/>
            <a:lumOff val="0"/>
            <a:alphaOff val="0"/>
          </a:schemeClr>
        </a:solidFill>
        <a:ln w="6350" cap="flat" cmpd="sng" algn="ctr">
          <a:solidFill>
            <a:schemeClr val="accent4">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Heile året</a:t>
          </a:r>
        </a:p>
      </dsp:txBody>
      <dsp:txXfrm>
        <a:off x="4305546" y="1693233"/>
        <a:ext cx="1831893" cy="730220"/>
      </dsp:txXfrm>
    </dsp:sp>
    <dsp:sp modelId="{5F934AD1-05C3-42A1-BD1F-407DB2D24436}">
      <dsp:nvSpPr>
        <dsp:cNvPr id="0" name=""/>
        <dsp:cNvSpPr/>
      </dsp:nvSpPr>
      <dsp:spPr>
        <a:xfrm rot="5400000">
          <a:off x="5180426" y="2487238"/>
          <a:ext cx="82133" cy="82133"/>
        </a:xfrm>
        <a:prstGeom prst="rightArrow">
          <a:avLst>
            <a:gd name="adj1" fmla="val 66700"/>
            <a:gd name="adj2" fmla="val 50000"/>
          </a:avLst>
        </a:prstGeom>
        <a:gradFill rotWithShape="0">
          <a:gsLst>
            <a:gs pos="0">
              <a:schemeClr val="accent4">
                <a:shade val="90000"/>
                <a:hueOff val="-238623"/>
                <a:satOff val="-9054"/>
                <a:lumOff val="20527"/>
                <a:alphaOff val="0"/>
                <a:lumMod val="110000"/>
                <a:satMod val="105000"/>
                <a:tint val="67000"/>
              </a:schemeClr>
            </a:gs>
            <a:gs pos="50000">
              <a:schemeClr val="accent4">
                <a:shade val="90000"/>
                <a:hueOff val="-238623"/>
                <a:satOff val="-9054"/>
                <a:lumOff val="20527"/>
                <a:alphaOff val="0"/>
                <a:lumMod val="105000"/>
                <a:satMod val="103000"/>
                <a:tint val="73000"/>
              </a:schemeClr>
            </a:gs>
            <a:gs pos="100000">
              <a:schemeClr val="accent4">
                <a:shade val="90000"/>
                <a:hueOff val="-238623"/>
                <a:satOff val="-9054"/>
                <a:lumOff val="20527"/>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953BB856-E4DE-48D9-86BF-0CED2B5EFDF5}">
      <dsp:nvSpPr>
        <dsp:cNvPr id="0" name=""/>
        <dsp:cNvSpPr/>
      </dsp:nvSpPr>
      <dsp:spPr>
        <a:xfrm>
          <a:off x="4282828" y="2610438"/>
          <a:ext cx="1877329" cy="1170712"/>
        </a:xfrm>
        <a:prstGeom prst="roundRect">
          <a:avLst>
            <a:gd name="adj" fmla="val 10000"/>
          </a:avLst>
        </a:prstGeom>
        <a:solidFill>
          <a:schemeClr val="accent4">
            <a:alpha val="90000"/>
            <a:tint val="40000"/>
            <a:hueOff val="0"/>
            <a:satOff val="0"/>
            <a:lumOff val="0"/>
            <a:alphaOff val="0"/>
          </a:schemeClr>
        </a:solidFill>
        <a:ln w="6350" cap="flat" cmpd="sng" algn="ctr">
          <a:solidFill>
            <a:schemeClr val="accent4">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Heile året</a:t>
          </a:r>
        </a:p>
      </dsp:txBody>
      <dsp:txXfrm>
        <a:off x="4317117" y="2644727"/>
        <a:ext cx="1808751" cy="1102134"/>
      </dsp:txXfrm>
    </dsp:sp>
    <dsp:sp modelId="{D4AA4859-B496-42C6-823B-201EFF17A9A6}">
      <dsp:nvSpPr>
        <dsp:cNvPr id="0" name=""/>
        <dsp:cNvSpPr/>
      </dsp:nvSpPr>
      <dsp:spPr>
        <a:xfrm rot="5400000">
          <a:off x="5180426" y="3822216"/>
          <a:ext cx="82133" cy="82133"/>
        </a:xfrm>
        <a:prstGeom prst="rightArrow">
          <a:avLst>
            <a:gd name="adj1" fmla="val 66700"/>
            <a:gd name="adj2" fmla="val 50000"/>
          </a:avLst>
        </a:prstGeom>
        <a:gradFill rotWithShape="0">
          <a:gsLst>
            <a:gs pos="0">
              <a:schemeClr val="accent4">
                <a:shade val="90000"/>
                <a:hueOff val="-255668"/>
                <a:satOff val="-9701"/>
                <a:lumOff val="21994"/>
                <a:alphaOff val="0"/>
                <a:lumMod val="110000"/>
                <a:satMod val="105000"/>
                <a:tint val="67000"/>
              </a:schemeClr>
            </a:gs>
            <a:gs pos="50000">
              <a:schemeClr val="accent4">
                <a:shade val="90000"/>
                <a:hueOff val="-255668"/>
                <a:satOff val="-9701"/>
                <a:lumOff val="21994"/>
                <a:alphaOff val="0"/>
                <a:lumMod val="105000"/>
                <a:satMod val="103000"/>
                <a:tint val="73000"/>
              </a:schemeClr>
            </a:gs>
            <a:gs pos="100000">
              <a:schemeClr val="accent4">
                <a:shade val="90000"/>
                <a:hueOff val="-255668"/>
                <a:satOff val="-9701"/>
                <a:lumOff val="21994"/>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A6840E24-AC5B-4E15-993D-29C74E22E487}">
      <dsp:nvSpPr>
        <dsp:cNvPr id="0" name=""/>
        <dsp:cNvSpPr/>
      </dsp:nvSpPr>
      <dsp:spPr>
        <a:xfrm>
          <a:off x="4282828" y="3945416"/>
          <a:ext cx="1877329" cy="1456850"/>
        </a:xfrm>
        <a:prstGeom prst="roundRect">
          <a:avLst>
            <a:gd name="adj" fmla="val 10000"/>
          </a:avLst>
        </a:prstGeom>
        <a:solidFill>
          <a:schemeClr val="accent4">
            <a:alpha val="90000"/>
            <a:tint val="40000"/>
            <a:hueOff val="0"/>
            <a:satOff val="0"/>
            <a:lumOff val="0"/>
            <a:alphaOff val="0"/>
          </a:schemeClr>
        </a:solidFill>
        <a:ln w="6350" cap="flat" cmpd="sng" algn="ctr">
          <a:solidFill>
            <a:schemeClr val="accent4">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Heile året for nye barn.</a:t>
          </a:r>
        </a:p>
        <a:p>
          <a:pPr marL="0" lvl="0" indent="0" algn="ctr" defTabSz="444500">
            <a:lnSpc>
              <a:spcPct val="90000"/>
            </a:lnSpc>
            <a:spcBef>
              <a:spcPct val="0"/>
            </a:spcBef>
            <a:spcAft>
              <a:spcPct val="35000"/>
            </a:spcAft>
            <a:buNone/>
          </a:pPr>
          <a:r>
            <a:rPr lang="nb-NO" sz="1000" kern="1200"/>
            <a:t>1.juni for kjende barn.</a:t>
          </a:r>
        </a:p>
      </dsp:txBody>
      <dsp:txXfrm>
        <a:off x="4325498" y="3988086"/>
        <a:ext cx="1791989" cy="1371510"/>
      </dsp:txXfrm>
    </dsp:sp>
    <dsp:sp modelId="{DEE27776-52AF-42EC-84B2-E58DF509864A}">
      <dsp:nvSpPr>
        <dsp:cNvPr id="0" name=""/>
        <dsp:cNvSpPr/>
      </dsp:nvSpPr>
      <dsp:spPr>
        <a:xfrm rot="5400000">
          <a:off x="5180426" y="5443333"/>
          <a:ext cx="82133" cy="82133"/>
        </a:xfrm>
        <a:prstGeom prst="rightArrow">
          <a:avLst>
            <a:gd name="adj1" fmla="val 66700"/>
            <a:gd name="adj2" fmla="val 50000"/>
          </a:avLst>
        </a:prstGeom>
        <a:gradFill rotWithShape="0">
          <a:gsLst>
            <a:gs pos="0">
              <a:schemeClr val="accent4">
                <a:shade val="90000"/>
                <a:hueOff val="-272713"/>
                <a:satOff val="-10347"/>
                <a:lumOff val="23460"/>
                <a:alphaOff val="0"/>
                <a:lumMod val="110000"/>
                <a:satMod val="105000"/>
                <a:tint val="67000"/>
              </a:schemeClr>
            </a:gs>
            <a:gs pos="50000">
              <a:schemeClr val="accent4">
                <a:shade val="90000"/>
                <a:hueOff val="-272713"/>
                <a:satOff val="-10347"/>
                <a:lumOff val="23460"/>
                <a:alphaOff val="0"/>
                <a:lumMod val="105000"/>
                <a:satMod val="103000"/>
                <a:tint val="73000"/>
              </a:schemeClr>
            </a:gs>
            <a:gs pos="100000">
              <a:schemeClr val="accent4">
                <a:shade val="90000"/>
                <a:hueOff val="-272713"/>
                <a:satOff val="-10347"/>
                <a:lumOff val="2346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D83FFBC3-A369-4944-A1D1-6215A9CB8052}">
      <dsp:nvSpPr>
        <dsp:cNvPr id="0" name=""/>
        <dsp:cNvSpPr/>
      </dsp:nvSpPr>
      <dsp:spPr>
        <a:xfrm>
          <a:off x="4282828" y="5566532"/>
          <a:ext cx="1877329" cy="1320447"/>
        </a:xfrm>
        <a:prstGeom prst="roundRect">
          <a:avLst>
            <a:gd name="adj" fmla="val 10000"/>
          </a:avLst>
        </a:prstGeom>
        <a:solidFill>
          <a:schemeClr val="accent4">
            <a:alpha val="90000"/>
            <a:tint val="40000"/>
            <a:hueOff val="0"/>
            <a:satOff val="0"/>
            <a:lumOff val="0"/>
            <a:alphaOff val="0"/>
          </a:schemeClr>
        </a:solidFill>
        <a:ln w="6350" cap="flat" cmpd="sng" algn="ctr">
          <a:solidFill>
            <a:schemeClr val="accent4">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Umiddelbart etter motteken sakkundig vurdering</a:t>
          </a:r>
        </a:p>
      </dsp:txBody>
      <dsp:txXfrm>
        <a:off x="4321503" y="5605207"/>
        <a:ext cx="1799979" cy="1243097"/>
      </dsp:txXfrm>
    </dsp:sp>
    <dsp:sp modelId="{DF8902FF-EA29-47AC-9E31-A21CCEC0AF2D}">
      <dsp:nvSpPr>
        <dsp:cNvPr id="0" name=""/>
        <dsp:cNvSpPr/>
      </dsp:nvSpPr>
      <dsp:spPr>
        <a:xfrm rot="5400000">
          <a:off x="5180426" y="6928047"/>
          <a:ext cx="82133" cy="82133"/>
        </a:xfrm>
        <a:prstGeom prst="rightArrow">
          <a:avLst>
            <a:gd name="adj1" fmla="val 66700"/>
            <a:gd name="adj2" fmla="val 50000"/>
          </a:avLst>
        </a:prstGeom>
        <a:gradFill rotWithShape="0">
          <a:gsLst>
            <a:gs pos="0">
              <a:schemeClr val="accent4">
                <a:shade val="90000"/>
                <a:hueOff val="-289757"/>
                <a:satOff val="-10994"/>
                <a:lumOff val="24926"/>
                <a:alphaOff val="0"/>
                <a:lumMod val="110000"/>
                <a:satMod val="105000"/>
                <a:tint val="67000"/>
              </a:schemeClr>
            </a:gs>
            <a:gs pos="50000">
              <a:schemeClr val="accent4">
                <a:shade val="90000"/>
                <a:hueOff val="-289757"/>
                <a:satOff val="-10994"/>
                <a:lumOff val="24926"/>
                <a:alphaOff val="0"/>
                <a:lumMod val="105000"/>
                <a:satMod val="103000"/>
                <a:tint val="73000"/>
              </a:schemeClr>
            </a:gs>
            <a:gs pos="100000">
              <a:schemeClr val="accent4">
                <a:shade val="90000"/>
                <a:hueOff val="-289757"/>
                <a:satOff val="-10994"/>
                <a:lumOff val="24926"/>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0BF04D06-D843-40C4-958F-CD929766CED9}">
      <dsp:nvSpPr>
        <dsp:cNvPr id="0" name=""/>
        <dsp:cNvSpPr/>
      </dsp:nvSpPr>
      <dsp:spPr>
        <a:xfrm>
          <a:off x="4282828" y="7051247"/>
          <a:ext cx="1877329" cy="1127951"/>
        </a:xfrm>
        <a:prstGeom prst="roundRect">
          <a:avLst>
            <a:gd name="adj" fmla="val 10000"/>
          </a:avLst>
        </a:prstGeom>
        <a:solidFill>
          <a:schemeClr val="accent4">
            <a:alpha val="90000"/>
            <a:tint val="40000"/>
            <a:hueOff val="0"/>
            <a:satOff val="0"/>
            <a:lumOff val="0"/>
            <a:alphaOff val="0"/>
          </a:schemeClr>
        </a:solidFill>
        <a:ln w="6350" cap="flat" cmpd="sng" algn="ctr">
          <a:solidFill>
            <a:schemeClr val="accent4">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Heile året</a:t>
          </a:r>
        </a:p>
      </dsp:txBody>
      <dsp:txXfrm>
        <a:off x="4315865" y="7084284"/>
        <a:ext cx="1811255" cy="106187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2CFECA-FC73-4390-8BAB-01ECB1557715}">
      <dsp:nvSpPr>
        <dsp:cNvPr id="0" name=""/>
        <dsp:cNvSpPr/>
      </dsp:nvSpPr>
      <dsp:spPr>
        <a:xfrm>
          <a:off x="69618" y="3159"/>
          <a:ext cx="1827702" cy="456925"/>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nb-NO" sz="1700" kern="1200"/>
            <a:t>Kva</a:t>
          </a:r>
        </a:p>
      </dsp:txBody>
      <dsp:txXfrm>
        <a:off x="83001" y="16542"/>
        <a:ext cx="1800936" cy="430159"/>
      </dsp:txXfrm>
    </dsp:sp>
    <dsp:sp modelId="{61A0599C-42AD-4141-B5F5-A93361AA8C09}">
      <dsp:nvSpPr>
        <dsp:cNvPr id="0" name=""/>
        <dsp:cNvSpPr/>
      </dsp:nvSpPr>
      <dsp:spPr>
        <a:xfrm rot="5400000">
          <a:off x="943488" y="500065"/>
          <a:ext cx="79961" cy="79961"/>
        </a:xfrm>
        <a:prstGeom prst="rightArrow">
          <a:avLst>
            <a:gd name="adj1" fmla="val 66700"/>
            <a:gd name="adj2" fmla="val 50000"/>
          </a:avLst>
        </a:prstGeom>
        <a:gradFill rotWithShape="0">
          <a:gsLst>
            <a:gs pos="0">
              <a:schemeClr val="accent5">
                <a:tint val="60000"/>
                <a:hueOff val="0"/>
                <a:satOff val="0"/>
                <a:lumOff val="0"/>
                <a:alphaOff val="0"/>
                <a:lumMod val="110000"/>
                <a:satMod val="105000"/>
                <a:tint val="67000"/>
              </a:schemeClr>
            </a:gs>
            <a:gs pos="50000">
              <a:schemeClr val="accent5">
                <a:tint val="60000"/>
                <a:hueOff val="0"/>
                <a:satOff val="0"/>
                <a:lumOff val="0"/>
                <a:alphaOff val="0"/>
                <a:lumMod val="105000"/>
                <a:satMod val="103000"/>
                <a:tint val="73000"/>
              </a:schemeClr>
            </a:gs>
            <a:gs pos="100000">
              <a:schemeClr val="accent5">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BC2F3D34-8537-4B06-8646-265B8793248E}">
      <dsp:nvSpPr>
        <dsp:cNvPr id="0" name=""/>
        <dsp:cNvSpPr/>
      </dsp:nvSpPr>
      <dsp:spPr>
        <a:xfrm>
          <a:off x="69618" y="620008"/>
          <a:ext cx="1827702" cy="1066135"/>
        </a:xfrm>
        <a:prstGeom prst="roundRect">
          <a:avLst>
            <a:gd name="adj" fmla="val 10000"/>
          </a:avLst>
        </a:prstGeom>
        <a:solidFill>
          <a:schemeClr val="accent5">
            <a:alpha val="90000"/>
            <a:tint val="40000"/>
            <a:hueOff val="0"/>
            <a:satOff val="0"/>
            <a:lumOff val="0"/>
            <a:alphaOff val="0"/>
          </a:schemeClr>
        </a:solidFill>
        <a:ln w="6350" cap="flat" cmpd="sng" algn="ctr">
          <a:solidFill>
            <a:schemeClr val="accent5">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Samtykke til å fatte enkeltvedtak i tråd med barnehagelova § 31 </a:t>
          </a:r>
          <a:r>
            <a:rPr lang="nb-NO" sz="1000" i="1" kern="1200"/>
            <a:t>Rett til spesialpedagogisk tilbod </a:t>
          </a:r>
          <a:r>
            <a:rPr lang="nb-NO" sz="1000" i="0" kern="1200"/>
            <a:t>eller opplæringslova § 5-1 </a:t>
          </a:r>
          <a:r>
            <a:rPr lang="nb-NO" sz="1000" i="1" kern="1200"/>
            <a:t>Rett til spesialundervisning</a:t>
          </a:r>
          <a:r>
            <a:rPr lang="nb-NO" sz="1000" i="0" kern="1200"/>
            <a:t>, vert henta inn frå føresette før det vert fatta vedtak.</a:t>
          </a:r>
        </a:p>
      </dsp:txBody>
      <dsp:txXfrm>
        <a:off x="100844" y="651234"/>
        <a:ext cx="1765250" cy="1003683"/>
      </dsp:txXfrm>
    </dsp:sp>
    <dsp:sp modelId="{C95A76F5-C6F4-4C57-A0D4-94201D9BC9FB}">
      <dsp:nvSpPr>
        <dsp:cNvPr id="0" name=""/>
        <dsp:cNvSpPr/>
      </dsp:nvSpPr>
      <dsp:spPr>
        <a:xfrm rot="5400000">
          <a:off x="943488" y="1726124"/>
          <a:ext cx="79961" cy="79961"/>
        </a:xfrm>
        <a:prstGeom prst="rightArrow">
          <a:avLst>
            <a:gd name="adj1" fmla="val 66700"/>
            <a:gd name="adj2" fmla="val 50000"/>
          </a:avLst>
        </a:prstGeom>
        <a:gradFill rotWithShape="0">
          <a:gsLst>
            <a:gs pos="0">
              <a:schemeClr val="accent5">
                <a:tint val="60000"/>
                <a:hueOff val="0"/>
                <a:satOff val="0"/>
                <a:lumOff val="0"/>
                <a:alphaOff val="0"/>
                <a:lumMod val="110000"/>
                <a:satMod val="105000"/>
                <a:tint val="67000"/>
              </a:schemeClr>
            </a:gs>
            <a:gs pos="50000">
              <a:schemeClr val="accent5">
                <a:tint val="60000"/>
                <a:hueOff val="0"/>
                <a:satOff val="0"/>
                <a:lumOff val="0"/>
                <a:alphaOff val="0"/>
                <a:lumMod val="105000"/>
                <a:satMod val="103000"/>
                <a:tint val="73000"/>
              </a:schemeClr>
            </a:gs>
            <a:gs pos="100000">
              <a:schemeClr val="accent5">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F3483023-38A5-41D1-BFAA-23D3DAEE39AA}">
      <dsp:nvSpPr>
        <dsp:cNvPr id="0" name=""/>
        <dsp:cNvSpPr/>
      </dsp:nvSpPr>
      <dsp:spPr>
        <a:xfrm>
          <a:off x="69618" y="1846067"/>
          <a:ext cx="1827702" cy="1978181"/>
        </a:xfrm>
        <a:prstGeom prst="roundRect">
          <a:avLst>
            <a:gd name="adj" fmla="val 10000"/>
          </a:avLst>
        </a:prstGeom>
        <a:solidFill>
          <a:schemeClr val="accent5">
            <a:alpha val="90000"/>
            <a:tint val="40000"/>
            <a:hueOff val="0"/>
            <a:satOff val="0"/>
            <a:lumOff val="0"/>
            <a:alphaOff val="0"/>
          </a:schemeClr>
        </a:solidFill>
        <a:ln w="6350" cap="flat" cmpd="sng" algn="ctr">
          <a:solidFill>
            <a:schemeClr val="accent5">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r>
            <a:rPr lang="nn-NO" sz="1000" b="1" kern="1200"/>
            <a:t>Barnehage:</a:t>
          </a:r>
        </a:p>
        <a:p>
          <a:pPr marL="0" lvl="0" indent="0" algn="l" defTabSz="444500">
            <a:lnSpc>
              <a:spcPct val="90000"/>
            </a:lnSpc>
            <a:spcBef>
              <a:spcPct val="0"/>
            </a:spcBef>
            <a:spcAft>
              <a:spcPct val="35000"/>
            </a:spcAft>
            <a:buNone/>
          </a:pPr>
          <a:r>
            <a:rPr lang="nn-NO" sz="1000" kern="1200"/>
            <a:t>Styrar utarbeidar straks etter motteken sakkunnig vurdering, og samtykke frå føresette. Oppstartsdato ut frå barnet sitt behov.</a:t>
          </a:r>
          <a:endParaRPr lang="nb-NO" sz="1000" kern="1200"/>
        </a:p>
        <a:p>
          <a:pPr marL="0" lvl="0" indent="0" algn="l" defTabSz="444500">
            <a:lnSpc>
              <a:spcPct val="90000"/>
            </a:lnSpc>
            <a:spcBef>
              <a:spcPct val="0"/>
            </a:spcBef>
            <a:spcAft>
              <a:spcPct val="35000"/>
            </a:spcAft>
            <a:buNone/>
          </a:pPr>
          <a:r>
            <a:rPr lang="nn-NO" sz="1000" kern="1200"/>
            <a:t>Barnesamtale vert gjennomført. I vedtaket skal det takast omsyn til kva som er barnets beste. Barnehagemynde skal godkjenne enkeltvedtaket.</a:t>
          </a:r>
          <a:endParaRPr lang="nb-NO" sz="1000" kern="1200"/>
        </a:p>
      </dsp:txBody>
      <dsp:txXfrm>
        <a:off x="123150" y="1899599"/>
        <a:ext cx="1720638" cy="1871117"/>
      </dsp:txXfrm>
    </dsp:sp>
    <dsp:sp modelId="{9F8F199F-7D9F-411D-B648-DDF4544FAB6C}">
      <dsp:nvSpPr>
        <dsp:cNvPr id="0" name=""/>
        <dsp:cNvSpPr/>
      </dsp:nvSpPr>
      <dsp:spPr>
        <a:xfrm rot="5400000">
          <a:off x="943488" y="3864230"/>
          <a:ext cx="79961" cy="79961"/>
        </a:xfrm>
        <a:prstGeom prst="rightArrow">
          <a:avLst>
            <a:gd name="adj1" fmla="val 66700"/>
            <a:gd name="adj2" fmla="val 50000"/>
          </a:avLst>
        </a:prstGeom>
        <a:gradFill rotWithShape="0">
          <a:gsLst>
            <a:gs pos="0">
              <a:schemeClr val="accent5">
                <a:tint val="60000"/>
                <a:hueOff val="0"/>
                <a:satOff val="0"/>
                <a:lumOff val="0"/>
                <a:alphaOff val="0"/>
                <a:lumMod val="110000"/>
                <a:satMod val="105000"/>
                <a:tint val="67000"/>
              </a:schemeClr>
            </a:gs>
            <a:gs pos="50000">
              <a:schemeClr val="accent5">
                <a:tint val="60000"/>
                <a:hueOff val="0"/>
                <a:satOff val="0"/>
                <a:lumOff val="0"/>
                <a:alphaOff val="0"/>
                <a:lumMod val="105000"/>
                <a:satMod val="103000"/>
                <a:tint val="73000"/>
              </a:schemeClr>
            </a:gs>
            <a:gs pos="100000">
              <a:schemeClr val="accent5">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366EF682-5394-405D-8D51-7A2415ED6AB5}">
      <dsp:nvSpPr>
        <dsp:cNvPr id="0" name=""/>
        <dsp:cNvSpPr/>
      </dsp:nvSpPr>
      <dsp:spPr>
        <a:xfrm>
          <a:off x="69618" y="3984173"/>
          <a:ext cx="1827702" cy="1948074"/>
        </a:xfrm>
        <a:prstGeom prst="roundRect">
          <a:avLst>
            <a:gd name="adj" fmla="val 10000"/>
          </a:avLst>
        </a:prstGeom>
        <a:solidFill>
          <a:schemeClr val="accent5">
            <a:alpha val="90000"/>
            <a:tint val="40000"/>
            <a:hueOff val="0"/>
            <a:satOff val="0"/>
            <a:lumOff val="0"/>
            <a:alphaOff val="0"/>
          </a:schemeClr>
        </a:solidFill>
        <a:ln w="6350" cap="flat" cmpd="sng" algn="ctr">
          <a:solidFill>
            <a:schemeClr val="accent5">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r>
            <a:rPr lang="nn-NO" sz="1000" b="1" kern="1200"/>
            <a:t>Skule:</a:t>
          </a:r>
        </a:p>
        <a:p>
          <a:pPr marL="0" lvl="0" indent="0" algn="l" defTabSz="444500">
            <a:lnSpc>
              <a:spcPct val="90000"/>
            </a:lnSpc>
            <a:spcBef>
              <a:spcPct val="0"/>
            </a:spcBef>
            <a:spcAft>
              <a:spcPct val="35000"/>
            </a:spcAft>
            <a:buNone/>
          </a:pPr>
          <a:r>
            <a:rPr lang="nn-NO" sz="1000" kern="1200"/>
            <a:t>Rektor skriv vedtak straks etter motteken sakkunnig vurdering og samtykke frå føresette, med oppstartsdato ut frå eleven sitt behov.</a:t>
          </a:r>
        </a:p>
        <a:p>
          <a:pPr marL="0" lvl="0" indent="0" algn="l" defTabSz="444500">
            <a:lnSpc>
              <a:spcPct val="90000"/>
            </a:lnSpc>
            <a:spcBef>
              <a:spcPct val="0"/>
            </a:spcBef>
            <a:spcAft>
              <a:spcPct val="35000"/>
            </a:spcAft>
            <a:buNone/>
          </a:pPr>
          <a:r>
            <a:rPr lang="nn-NO" sz="1000" kern="1200"/>
            <a:t>Elevsamtale vert gjennomført. I vedtaket skal det takast omsyn til kva som er eleven sitt beste. Rådgjevar for oppvekst skal godkjenne enkeltvedtaket - godkjenningsfunksjon i Acos.</a:t>
          </a:r>
          <a:endParaRPr lang="nb-NO" sz="1000" kern="1200"/>
        </a:p>
      </dsp:txBody>
      <dsp:txXfrm>
        <a:off x="123150" y="4037705"/>
        <a:ext cx="1720638" cy="1841010"/>
      </dsp:txXfrm>
    </dsp:sp>
    <dsp:sp modelId="{D9D8C2F2-D7DD-47EC-8D03-F92A265BB6EA}">
      <dsp:nvSpPr>
        <dsp:cNvPr id="0" name=""/>
        <dsp:cNvSpPr/>
      </dsp:nvSpPr>
      <dsp:spPr>
        <a:xfrm rot="5400000">
          <a:off x="943488" y="5972229"/>
          <a:ext cx="79961" cy="79961"/>
        </a:xfrm>
        <a:prstGeom prst="rightArrow">
          <a:avLst>
            <a:gd name="adj1" fmla="val 66700"/>
            <a:gd name="adj2" fmla="val 50000"/>
          </a:avLst>
        </a:prstGeom>
        <a:gradFill rotWithShape="0">
          <a:gsLst>
            <a:gs pos="0">
              <a:schemeClr val="accent5">
                <a:tint val="60000"/>
                <a:hueOff val="0"/>
                <a:satOff val="0"/>
                <a:lumOff val="0"/>
                <a:alphaOff val="0"/>
                <a:lumMod val="110000"/>
                <a:satMod val="105000"/>
                <a:tint val="67000"/>
              </a:schemeClr>
            </a:gs>
            <a:gs pos="50000">
              <a:schemeClr val="accent5">
                <a:tint val="60000"/>
                <a:hueOff val="0"/>
                <a:satOff val="0"/>
                <a:lumOff val="0"/>
                <a:alphaOff val="0"/>
                <a:lumMod val="105000"/>
                <a:satMod val="103000"/>
                <a:tint val="73000"/>
              </a:schemeClr>
            </a:gs>
            <a:gs pos="100000">
              <a:schemeClr val="accent5">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7F1BB601-F6B8-452E-8D66-F467C0C831F1}">
      <dsp:nvSpPr>
        <dsp:cNvPr id="0" name=""/>
        <dsp:cNvSpPr/>
      </dsp:nvSpPr>
      <dsp:spPr>
        <a:xfrm>
          <a:off x="69618" y="6092172"/>
          <a:ext cx="1827702" cy="1543718"/>
        </a:xfrm>
        <a:prstGeom prst="roundRect">
          <a:avLst>
            <a:gd name="adj" fmla="val 10000"/>
          </a:avLst>
        </a:prstGeom>
        <a:solidFill>
          <a:schemeClr val="accent5">
            <a:alpha val="90000"/>
            <a:tint val="40000"/>
            <a:hueOff val="0"/>
            <a:satOff val="0"/>
            <a:lumOff val="0"/>
            <a:alphaOff val="0"/>
          </a:schemeClr>
        </a:solidFill>
        <a:ln w="6350" cap="flat" cmpd="sng" algn="ctr">
          <a:solidFill>
            <a:schemeClr val="accent5">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r>
            <a:rPr lang="nb-NO" sz="1000" kern="1200"/>
            <a:t>pedagogisk leiar og kontaktlærar gjer seg kjent med vedtaket.</a:t>
          </a:r>
        </a:p>
        <a:p>
          <a:pPr marL="0" lvl="0" indent="0" algn="l" defTabSz="444500">
            <a:lnSpc>
              <a:spcPct val="90000"/>
            </a:lnSpc>
            <a:spcBef>
              <a:spcPct val="0"/>
            </a:spcBef>
            <a:spcAft>
              <a:spcPct val="35000"/>
            </a:spcAft>
            <a:buNone/>
          </a:pPr>
          <a:r>
            <a:rPr lang="nb-NO" sz="1000" kern="1200"/>
            <a:t>Gjennomgang av vedtaket med føresette.</a:t>
          </a:r>
        </a:p>
        <a:p>
          <a:pPr marL="0" lvl="0" indent="0" algn="ctr" defTabSz="444500">
            <a:lnSpc>
              <a:spcPct val="90000"/>
            </a:lnSpc>
            <a:spcBef>
              <a:spcPct val="0"/>
            </a:spcBef>
            <a:spcAft>
              <a:spcPct val="35000"/>
            </a:spcAft>
            <a:buNone/>
          </a:pPr>
          <a:endParaRPr lang="nb-NO" sz="1000" kern="1200"/>
        </a:p>
      </dsp:txBody>
      <dsp:txXfrm>
        <a:off x="114832" y="6137386"/>
        <a:ext cx="1737274" cy="1453290"/>
      </dsp:txXfrm>
    </dsp:sp>
    <dsp:sp modelId="{2C95D00D-9C4F-4B10-84FF-C762AA85D3D5}">
      <dsp:nvSpPr>
        <dsp:cNvPr id="0" name=""/>
        <dsp:cNvSpPr/>
      </dsp:nvSpPr>
      <dsp:spPr>
        <a:xfrm>
          <a:off x="2153198" y="3159"/>
          <a:ext cx="1827702" cy="456925"/>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nb-NO" sz="1700" kern="1200"/>
            <a:t>Ansvar</a:t>
          </a:r>
        </a:p>
      </dsp:txBody>
      <dsp:txXfrm>
        <a:off x="2166581" y="16542"/>
        <a:ext cx="1800936" cy="430159"/>
      </dsp:txXfrm>
    </dsp:sp>
    <dsp:sp modelId="{190B04C0-12B7-4153-A6A7-9DFEA82C5471}">
      <dsp:nvSpPr>
        <dsp:cNvPr id="0" name=""/>
        <dsp:cNvSpPr/>
      </dsp:nvSpPr>
      <dsp:spPr>
        <a:xfrm rot="5400000">
          <a:off x="3027069" y="500065"/>
          <a:ext cx="79961" cy="79961"/>
        </a:xfrm>
        <a:prstGeom prst="rightArrow">
          <a:avLst>
            <a:gd name="adj1" fmla="val 66700"/>
            <a:gd name="adj2" fmla="val 50000"/>
          </a:avLst>
        </a:prstGeom>
        <a:gradFill rotWithShape="0">
          <a:gsLst>
            <a:gs pos="0">
              <a:schemeClr val="accent5">
                <a:tint val="60000"/>
                <a:hueOff val="0"/>
                <a:satOff val="0"/>
                <a:lumOff val="0"/>
                <a:alphaOff val="0"/>
                <a:lumMod val="110000"/>
                <a:satMod val="105000"/>
                <a:tint val="67000"/>
              </a:schemeClr>
            </a:gs>
            <a:gs pos="50000">
              <a:schemeClr val="accent5">
                <a:tint val="60000"/>
                <a:hueOff val="0"/>
                <a:satOff val="0"/>
                <a:lumOff val="0"/>
                <a:alphaOff val="0"/>
                <a:lumMod val="105000"/>
                <a:satMod val="103000"/>
                <a:tint val="73000"/>
              </a:schemeClr>
            </a:gs>
            <a:gs pos="100000">
              <a:schemeClr val="accent5">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ECBBF6F2-0AC7-4AB3-A319-1487EE42D347}">
      <dsp:nvSpPr>
        <dsp:cNvPr id="0" name=""/>
        <dsp:cNvSpPr/>
      </dsp:nvSpPr>
      <dsp:spPr>
        <a:xfrm>
          <a:off x="2153198" y="620008"/>
          <a:ext cx="1827702" cy="1046263"/>
        </a:xfrm>
        <a:prstGeom prst="roundRect">
          <a:avLst>
            <a:gd name="adj" fmla="val 10000"/>
          </a:avLst>
        </a:prstGeom>
        <a:solidFill>
          <a:schemeClr val="accent5">
            <a:alpha val="90000"/>
            <a:tint val="40000"/>
            <a:hueOff val="0"/>
            <a:satOff val="0"/>
            <a:lumOff val="0"/>
            <a:alphaOff val="0"/>
          </a:schemeClr>
        </a:solidFill>
        <a:ln w="6350" cap="flat" cmpd="sng" algn="ctr">
          <a:solidFill>
            <a:schemeClr val="accent5">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Styrar</a:t>
          </a:r>
        </a:p>
        <a:p>
          <a:pPr marL="0" lvl="0" indent="0" algn="ctr" defTabSz="444500">
            <a:lnSpc>
              <a:spcPct val="90000"/>
            </a:lnSpc>
            <a:spcBef>
              <a:spcPct val="0"/>
            </a:spcBef>
            <a:spcAft>
              <a:spcPct val="35000"/>
            </a:spcAft>
            <a:buNone/>
          </a:pPr>
          <a:r>
            <a:rPr lang="nb-NO" sz="1000" kern="1200"/>
            <a:t>Rektor</a:t>
          </a:r>
        </a:p>
        <a:p>
          <a:pPr marL="0" lvl="0" indent="0" algn="ctr" defTabSz="444500">
            <a:lnSpc>
              <a:spcPct val="90000"/>
            </a:lnSpc>
            <a:spcBef>
              <a:spcPct val="0"/>
            </a:spcBef>
            <a:spcAft>
              <a:spcPct val="35000"/>
            </a:spcAft>
            <a:buNone/>
          </a:pPr>
          <a:r>
            <a:rPr lang="nb-NO" sz="1000" kern="1200"/>
            <a:t>Barnehagemynde/rådgjevar ved Lærdal kommune</a:t>
          </a:r>
        </a:p>
      </dsp:txBody>
      <dsp:txXfrm>
        <a:off x="2183842" y="650652"/>
        <a:ext cx="1766414" cy="984975"/>
      </dsp:txXfrm>
    </dsp:sp>
    <dsp:sp modelId="{CFCF229F-9A95-4B4D-9FF8-2DFD6903654F}">
      <dsp:nvSpPr>
        <dsp:cNvPr id="0" name=""/>
        <dsp:cNvSpPr/>
      </dsp:nvSpPr>
      <dsp:spPr>
        <a:xfrm rot="5400000">
          <a:off x="3027069" y="1706253"/>
          <a:ext cx="79961" cy="79961"/>
        </a:xfrm>
        <a:prstGeom prst="rightArrow">
          <a:avLst>
            <a:gd name="adj1" fmla="val 66700"/>
            <a:gd name="adj2" fmla="val 50000"/>
          </a:avLst>
        </a:prstGeom>
        <a:gradFill rotWithShape="0">
          <a:gsLst>
            <a:gs pos="0">
              <a:schemeClr val="accent5">
                <a:tint val="60000"/>
                <a:hueOff val="0"/>
                <a:satOff val="0"/>
                <a:lumOff val="0"/>
                <a:alphaOff val="0"/>
                <a:lumMod val="110000"/>
                <a:satMod val="105000"/>
                <a:tint val="67000"/>
              </a:schemeClr>
            </a:gs>
            <a:gs pos="50000">
              <a:schemeClr val="accent5">
                <a:tint val="60000"/>
                <a:hueOff val="0"/>
                <a:satOff val="0"/>
                <a:lumOff val="0"/>
                <a:alphaOff val="0"/>
                <a:lumMod val="105000"/>
                <a:satMod val="103000"/>
                <a:tint val="73000"/>
              </a:schemeClr>
            </a:gs>
            <a:gs pos="100000">
              <a:schemeClr val="accent5">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B5555E54-ACAC-4F4E-B498-A4A58027EC5B}">
      <dsp:nvSpPr>
        <dsp:cNvPr id="0" name=""/>
        <dsp:cNvSpPr/>
      </dsp:nvSpPr>
      <dsp:spPr>
        <a:xfrm>
          <a:off x="2153198" y="1826196"/>
          <a:ext cx="1827702" cy="1958538"/>
        </a:xfrm>
        <a:prstGeom prst="roundRect">
          <a:avLst>
            <a:gd name="adj" fmla="val 10000"/>
          </a:avLst>
        </a:prstGeom>
        <a:solidFill>
          <a:schemeClr val="accent5">
            <a:alpha val="90000"/>
            <a:tint val="40000"/>
            <a:hueOff val="0"/>
            <a:satOff val="0"/>
            <a:lumOff val="0"/>
            <a:alphaOff val="0"/>
          </a:schemeClr>
        </a:solidFill>
        <a:ln w="6350" cap="flat" cmpd="sng" algn="ctr">
          <a:solidFill>
            <a:schemeClr val="accent5">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Barnehagemynde v/ Lærdal kommune</a:t>
          </a:r>
        </a:p>
        <a:p>
          <a:pPr marL="0" lvl="0" indent="0" algn="ctr" defTabSz="444500">
            <a:lnSpc>
              <a:spcPct val="90000"/>
            </a:lnSpc>
            <a:spcBef>
              <a:spcPct val="0"/>
            </a:spcBef>
            <a:spcAft>
              <a:spcPct val="35000"/>
            </a:spcAft>
            <a:buNone/>
          </a:pPr>
          <a:endParaRPr lang="nb-NO" sz="1000" kern="1200"/>
        </a:p>
        <a:p>
          <a:pPr marL="0" lvl="0" indent="0" algn="ctr" defTabSz="444500">
            <a:lnSpc>
              <a:spcPct val="90000"/>
            </a:lnSpc>
            <a:spcBef>
              <a:spcPct val="0"/>
            </a:spcBef>
            <a:spcAft>
              <a:spcPct val="35000"/>
            </a:spcAft>
            <a:buNone/>
          </a:pPr>
          <a:r>
            <a:rPr lang="nb-NO" sz="1000" b="1" kern="1200"/>
            <a:t>Barnesamtale:</a:t>
          </a:r>
        </a:p>
        <a:p>
          <a:pPr marL="0" lvl="0" indent="0" algn="ctr" defTabSz="444500">
            <a:lnSpc>
              <a:spcPct val="90000"/>
            </a:lnSpc>
            <a:spcBef>
              <a:spcPct val="0"/>
            </a:spcBef>
            <a:spcAft>
              <a:spcPct val="35000"/>
            </a:spcAft>
            <a:buNone/>
          </a:pPr>
          <a:r>
            <a:rPr lang="nb-NO" sz="1000" kern="1200"/>
            <a:t>Pedagogisk leiar</a:t>
          </a:r>
        </a:p>
      </dsp:txBody>
      <dsp:txXfrm>
        <a:off x="2206730" y="1879728"/>
        <a:ext cx="1720638" cy="1851474"/>
      </dsp:txXfrm>
    </dsp:sp>
    <dsp:sp modelId="{320AB5F2-ED72-4588-95CB-6EA207EDDD35}">
      <dsp:nvSpPr>
        <dsp:cNvPr id="0" name=""/>
        <dsp:cNvSpPr/>
      </dsp:nvSpPr>
      <dsp:spPr>
        <a:xfrm rot="5400000">
          <a:off x="3036594" y="3815190"/>
          <a:ext cx="60911" cy="79961"/>
        </a:xfrm>
        <a:prstGeom prst="rightArrow">
          <a:avLst>
            <a:gd name="adj1" fmla="val 66700"/>
            <a:gd name="adj2" fmla="val 50000"/>
          </a:avLst>
        </a:prstGeom>
        <a:gradFill rotWithShape="0">
          <a:gsLst>
            <a:gs pos="0">
              <a:schemeClr val="accent5">
                <a:tint val="60000"/>
                <a:hueOff val="0"/>
                <a:satOff val="0"/>
                <a:lumOff val="0"/>
                <a:alphaOff val="0"/>
                <a:lumMod val="110000"/>
                <a:satMod val="105000"/>
                <a:tint val="67000"/>
              </a:schemeClr>
            </a:gs>
            <a:gs pos="50000">
              <a:schemeClr val="accent5">
                <a:tint val="60000"/>
                <a:hueOff val="0"/>
                <a:satOff val="0"/>
                <a:lumOff val="0"/>
                <a:alphaOff val="0"/>
                <a:lumMod val="105000"/>
                <a:satMod val="103000"/>
                <a:tint val="73000"/>
              </a:schemeClr>
            </a:gs>
            <a:gs pos="100000">
              <a:schemeClr val="accent5">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268DBDF4-5925-46E3-9D50-F12EC12F7D24}">
      <dsp:nvSpPr>
        <dsp:cNvPr id="0" name=""/>
        <dsp:cNvSpPr/>
      </dsp:nvSpPr>
      <dsp:spPr>
        <a:xfrm>
          <a:off x="2153198" y="3925608"/>
          <a:ext cx="1827702" cy="1967718"/>
        </a:xfrm>
        <a:prstGeom prst="roundRect">
          <a:avLst>
            <a:gd name="adj" fmla="val 10000"/>
          </a:avLst>
        </a:prstGeom>
        <a:solidFill>
          <a:schemeClr val="accent5">
            <a:alpha val="90000"/>
            <a:tint val="40000"/>
            <a:hueOff val="0"/>
            <a:satOff val="0"/>
            <a:lumOff val="0"/>
            <a:alphaOff val="0"/>
          </a:schemeClr>
        </a:solidFill>
        <a:ln w="6350" cap="flat" cmpd="sng" algn="ctr">
          <a:solidFill>
            <a:schemeClr val="accent5">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Rektor og skuleeigar</a:t>
          </a:r>
        </a:p>
        <a:p>
          <a:pPr marL="0" lvl="0" indent="0" algn="ctr" defTabSz="444500">
            <a:lnSpc>
              <a:spcPct val="90000"/>
            </a:lnSpc>
            <a:spcBef>
              <a:spcPct val="0"/>
            </a:spcBef>
            <a:spcAft>
              <a:spcPct val="35000"/>
            </a:spcAft>
            <a:buNone/>
          </a:pPr>
          <a:r>
            <a:rPr lang="nb-NO" sz="1000" b="1" kern="1200"/>
            <a:t>Elevsamtale:</a:t>
          </a:r>
        </a:p>
        <a:p>
          <a:pPr marL="0" lvl="0" indent="0" algn="ctr" defTabSz="444500">
            <a:lnSpc>
              <a:spcPct val="90000"/>
            </a:lnSpc>
            <a:spcBef>
              <a:spcPct val="0"/>
            </a:spcBef>
            <a:spcAft>
              <a:spcPct val="35000"/>
            </a:spcAft>
            <a:buNone/>
          </a:pPr>
          <a:r>
            <a:rPr lang="nb-NO" sz="1000" kern="1200"/>
            <a:t>Kontaktlærar</a:t>
          </a:r>
        </a:p>
      </dsp:txBody>
      <dsp:txXfrm>
        <a:off x="2206730" y="3979140"/>
        <a:ext cx="1720638" cy="1860654"/>
      </dsp:txXfrm>
    </dsp:sp>
    <dsp:sp modelId="{41A80DB5-13D7-4A70-8DCD-689A58C3F9BA}">
      <dsp:nvSpPr>
        <dsp:cNvPr id="0" name=""/>
        <dsp:cNvSpPr/>
      </dsp:nvSpPr>
      <dsp:spPr>
        <a:xfrm rot="5400000">
          <a:off x="3017543" y="5942832"/>
          <a:ext cx="99012" cy="79961"/>
        </a:xfrm>
        <a:prstGeom prst="rightArrow">
          <a:avLst>
            <a:gd name="adj1" fmla="val 66700"/>
            <a:gd name="adj2" fmla="val 50000"/>
          </a:avLst>
        </a:prstGeom>
        <a:gradFill rotWithShape="0">
          <a:gsLst>
            <a:gs pos="0">
              <a:schemeClr val="accent5">
                <a:tint val="60000"/>
                <a:hueOff val="0"/>
                <a:satOff val="0"/>
                <a:lumOff val="0"/>
                <a:alphaOff val="0"/>
                <a:lumMod val="110000"/>
                <a:satMod val="105000"/>
                <a:tint val="67000"/>
              </a:schemeClr>
            </a:gs>
            <a:gs pos="50000">
              <a:schemeClr val="accent5">
                <a:tint val="60000"/>
                <a:hueOff val="0"/>
                <a:satOff val="0"/>
                <a:lumOff val="0"/>
                <a:alphaOff val="0"/>
                <a:lumMod val="105000"/>
                <a:satMod val="103000"/>
                <a:tint val="73000"/>
              </a:schemeClr>
            </a:gs>
            <a:gs pos="100000">
              <a:schemeClr val="accent5">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E4B8876A-024D-4C09-B19C-B3156AB2C512}">
      <dsp:nvSpPr>
        <dsp:cNvPr id="0" name=""/>
        <dsp:cNvSpPr/>
      </dsp:nvSpPr>
      <dsp:spPr>
        <a:xfrm>
          <a:off x="2153198" y="6072300"/>
          <a:ext cx="1827702" cy="1531692"/>
        </a:xfrm>
        <a:prstGeom prst="roundRect">
          <a:avLst>
            <a:gd name="adj" fmla="val 10000"/>
          </a:avLst>
        </a:prstGeom>
        <a:solidFill>
          <a:schemeClr val="accent5">
            <a:alpha val="90000"/>
            <a:tint val="40000"/>
            <a:hueOff val="0"/>
            <a:satOff val="0"/>
            <a:lumOff val="0"/>
            <a:alphaOff val="0"/>
          </a:schemeClr>
        </a:solidFill>
        <a:ln w="6350" cap="flat" cmpd="sng" algn="ctr">
          <a:solidFill>
            <a:schemeClr val="accent5">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b="1" kern="1200"/>
            <a:t>Barnehage:</a:t>
          </a:r>
        </a:p>
        <a:p>
          <a:pPr marL="0" lvl="0" indent="0" algn="ctr" defTabSz="444500">
            <a:lnSpc>
              <a:spcPct val="90000"/>
            </a:lnSpc>
            <a:spcBef>
              <a:spcPct val="0"/>
            </a:spcBef>
            <a:spcAft>
              <a:spcPct val="35000"/>
            </a:spcAft>
            <a:buNone/>
          </a:pPr>
          <a:r>
            <a:rPr lang="nb-NO" sz="1000" kern="1200"/>
            <a:t>Styrar og pedagogisk leiar</a:t>
          </a:r>
        </a:p>
        <a:p>
          <a:pPr marL="0" lvl="0" indent="0" algn="ctr" defTabSz="444500">
            <a:lnSpc>
              <a:spcPct val="90000"/>
            </a:lnSpc>
            <a:spcBef>
              <a:spcPct val="0"/>
            </a:spcBef>
            <a:spcAft>
              <a:spcPct val="35000"/>
            </a:spcAft>
            <a:buNone/>
          </a:pPr>
          <a:endParaRPr lang="nb-NO" sz="1000" kern="1200"/>
        </a:p>
        <a:p>
          <a:pPr marL="0" lvl="0" indent="0" algn="ctr" defTabSz="444500">
            <a:lnSpc>
              <a:spcPct val="90000"/>
            </a:lnSpc>
            <a:spcBef>
              <a:spcPct val="0"/>
            </a:spcBef>
            <a:spcAft>
              <a:spcPct val="35000"/>
            </a:spcAft>
            <a:buNone/>
          </a:pPr>
          <a:r>
            <a:rPr lang="nb-NO" sz="1000" b="1" kern="1200"/>
            <a:t>Skule:</a:t>
          </a:r>
        </a:p>
        <a:p>
          <a:pPr marL="0" lvl="0" indent="0" algn="ctr" defTabSz="444500">
            <a:lnSpc>
              <a:spcPct val="90000"/>
            </a:lnSpc>
            <a:spcBef>
              <a:spcPct val="0"/>
            </a:spcBef>
            <a:spcAft>
              <a:spcPct val="35000"/>
            </a:spcAft>
            <a:buNone/>
          </a:pPr>
          <a:r>
            <a:rPr lang="nb-NO" sz="1000" kern="1200"/>
            <a:t>Rektor og kontaktlærar</a:t>
          </a:r>
        </a:p>
      </dsp:txBody>
      <dsp:txXfrm>
        <a:off x="2198060" y="6117162"/>
        <a:ext cx="1737978" cy="1441968"/>
      </dsp:txXfrm>
    </dsp:sp>
    <dsp:sp modelId="{47349ED5-9CCC-48C1-9B9F-1242C38DD322}">
      <dsp:nvSpPr>
        <dsp:cNvPr id="0" name=""/>
        <dsp:cNvSpPr/>
      </dsp:nvSpPr>
      <dsp:spPr>
        <a:xfrm>
          <a:off x="4236779" y="3159"/>
          <a:ext cx="1827702" cy="456925"/>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nb-NO" sz="1700" kern="1200"/>
            <a:t>Frist/gjennomføring</a:t>
          </a:r>
        </a:p>
      </dsp:txBody>
      <dsp:txXfrm>
        <a:off x="4250162" y="16542"/>
        <a:ext cx="1800936" cy="430159"/>
      </dsp:txXfrm>
    </dsp:sp>
    <dsp:sp modelId="{B110F030-AE81-4C33-9457-F141EDC16343}">
      <dsp:nvSpPr>
        <dsp:cNvPr id="0" name=""/>
        <dsp:cNvSpPr/>
      </dsp:nvSpPr>
      <dsp:spPr>
        <a:xfrm rot="5400000">
          <a:off x="5110649" y="500065"/>
          <a:ext cx="79961" cy="79961"/>
        </a:xfrm>
        <a:prstGeom prst="rightArrow">
          <a:avLst>
            <a:gd name="adj1" fmla="val 66700"/>
            <a:gd name="adj2" fmla="val 50000"/>
          </a:avLst>
        </a:prstGeom>
        <a:gradFill rotWithShape="0">
          <a:gsLst>
            <a:gs pos="0">
              <a:schemeClr val="accent5">
                <a:tint val="60000"/>
                <a:hueOff val="0"/>
                <a:satOff val="0"/>
                <a:lumOff val="0"/>
                <a:alphaOff val="0"/>
                <a:lumMod val="110000"/>
                <a:satMod val="105000"/>
                <a:tint val="67000"/>
              </a:schemeClr>
            </a:gs>
            <a:gs pos="50000">
              <a:schemeClr val="accent5">
                <a:tint val="60000"/>
                <a:hueOff val="0"/>
                <a:satOff val="0"/>
                <a:lumOff val="0"/>
                <a:alphaOff val="0"/>
                <a:lumMod val="105000"/>
                <a:satMod val="103000"/>
                <a:tint val="73000"/>
              </a:schemeClr>
            </a:gs>
            <a:gs pos="100000">
              <a:schemeClr val="accent5">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DEC8565E-D922-4095-996A-A0872FE2C17D}">
      <dsp:nvSpPr>
        <dsp:cNvPr id="0" name=""/>
        <dsp:cNvSpPr/>
      </dsp:nvSpPr>
      <dsp:spPr>
        <a:xfrm>
          <a:off x="4236779" y="620008"/>
          <a:ext cx="1827702" cy="1028036"/>
        </a:xfrm>
        <a:prstGeom prst="roundRect">
          <a:avLst>
            <a:gd name="adj" fmla="val 10000"/>
          </a:avLst>
        </a:prstGeom>
        <a:solidFill>
          <a:schemeClr val="accent5">
            <a:alpha val="90000"/>
            <a:tint val="40000"/>
            <a:hueOff val="0"/>
            <a:satOff val="0"/>
            <a:lumOff val="0"/>
            <a:alphaOff val="0"/>
          </a:schemeClr>
        </a:solidFill>
        <a:ln w="6350" cap="flat" cmpd="sng" algn="ctr">
          <a:solidFill>
            <a:schemeClr val="accent5">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Så snart den sakkundige vurderinga er motteken</a:t>
          </a:r>
        </a:p>
      </dsp:txBody>
      <dsp:txXfrm>
        <a:off x="4266889" y="650118"/>
        <a:ext cx="1767482" cy="967816"/>
      </dsp:txXfrm>
    </dsp:sp>
    <dsp:sp modelId="{1F2B3472-3100-45D9-ADB9-420BB80CA632}">
      <dsp:nvSpPr>
        <dsp:cNvPr id="0" name=""/>
        <dsp:cNvSpPr/>
      </dsp:nvSpPr>
      <dsp:spPr>
        <a:xfrm rot="5400000">
          <a:off x="5110649" y="1688026"/>
          <a:ext cx="79961" cy="79961"/>
        </a:xfrm>
        <a:prstGeom prst="rightArrow">
          <a:avLst>
            <a:gd name="adj1" fmla="val 66700"/>
            <a:gd name="adj2" fmla="val 50000"/>
          </a:avLst>
        </a:prstGeom>
        <a:gradFill rotWithShape="0">
          <a:gsLst>
            <a:gs pos="0">
              <a:schemeClr val="accent5">
                <a:tint val="60000"/>
                <a:hueOff val="0"/>
                <a:satOff val="0"/>
                <a:lumOff val="0"/>
                <a:alphaOff val="0"/>
                <a:lumMod val="110000"/>
                <a:satMod val="105000"/>
                <a:tint val="67000"/>
              </a:schemeClr>
            </a:gs>
            <a:gs pos="50000">
              <a:schemeClr val="accent5">
                <a:tint val="60000"/>
                <a:hueOff val="0"/>
                <a:satOff val="0"/>
                <a:lumOff val="0"/>
                <a:alphaOff val="0"/>
                <a:lumMod val="105000"/>
                <a:satMod val="103000"/>
                <a:tint val="73000"/>
              </a:schemeClr>
            </a:gs>
            <a:gs pos="100000">
              <a:schemeClr val="accent5">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A50A90C1-7EEC-429D-A05B-23710D6B9634}">
      <dsp:nvSpPr>
        <dsp:cNvPr id="0" name=""/>
        <dsp:cNvSpPr/>
      </dsp:nvSpPr>
      <dsp:spPr>
        <a:xfrm>
          <a:off x="4236779" y="1807969"/>
          <a:ext cx="1827702" cy="1935354"/>
        </a:xfrm>
        <a:prstGeom prst="roundRect">
          <a:avLst>
            <a:gd name="adj" fmla="val 10000"/>
          </a:avLst>
        </a:prstGeom>
        <a:solidFill>
          <a:schemeClr val="accent5">
            <a:alpha val="90000"/>
            <a:tint val="40000"/>
            <a:hueOff val="0"/>
            <a:satOff val="0"/>
            <a:lumOff val="0"/>
            <a:alphaOff val="0"/>
          </a:schemeClr>
        </a:solidFill>
        <a:ln w="6350" cap="flat" cmpd="sng" algn="ctr">
          <a:solidFill>
            <a:schemeClr val="accent5">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Innan to veker etter motteken sakkundig vurdering</a:t>
          </a:r>
        </a:p>
      </dsp:txBody>
      <dsp:txXfrm>
        <a:off x="4290311" y="1861501"/>
        <a:ext cx="1720638" cy="1828290"/>
      </dsp:txXfrm>
    </dsp:sp>
    <dsp:sp modelId="{1310C45B-033E-4177-A9F0-1AB61AB95DE4}">
      <dsp:nvSpPr>
        <dsp:cNvPr id="0" name=""/>
        <dsp:cNvSpPr/>
      </dsp:nvSpPr>
      <dsp:spPr>
        <a:xfrm rot="5400000">
          <a:off x="5110649" y="3783304"/>
          <a:ext cx="79961" cy="79961"/>
        </a:xfrm>
        <a:prstGeom prst="rightArrow">
          <a:avLst>
            <a:gd name="adj1" fmla="val 66700"/>
            <a:gd name="adj2" fmla="val 50000"/>
          </a:avLst>
        </a:prstGeom>
        <a:gradFill rotWithShape="0">
          <a:gsLst>
            <a:gs pos="0">
              <a:schemeClr val="accent5">
                <a:tint val="60000"/>
                <a:hueOff val="0"/>
                <a:satOff val="0"/>
                <a:lumOff val="0"/>
                <a:alphaOff val="0"/>
                <a:lumMod val="110000"/>
                <a:satMod val="105000"/>
                <a:tint val="67000"/>
              </a:schemeClr>
            </a:gs>
            <a:gs pos="50000">
              <a:schemeClr val="accent5">
                <a:tint val="60000"/>
                <a:hueOff val="0"/>
                <a:satOff val="0"/>
                <a:lumOff val="0"/>
                <a:alphaOff val="0"/>
                <a:lumMod val="105000"/>
                <a:satMod val="103000"/>
                <a:tint val="73000"/>
              </a:schemeClr>
            </a:gs>
            <a:gs pos="100000">
              <a:schemeClr val="accent5">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62515F32-A222-4F63-B073-7737E48AEB3B}">
      <dsp:nvSpPr>
        <dsp:cNvPr id="0" name=""/>
        <dsp:cNvSpPr/>
      </dsp:nvSpPr>
      <dsp:spPr>
        <a:xfrm>
          <a:off x="4236779" y="3903247"/>
          <a:ext cx="1827702" cy="1965620"/>
        </a:xfrm>
        <a:prstGeom prst="roundRect">
          <a:avLst>
            <a:gd name="adj" fmla="val 10000"/>
          </a:avLst>
        </a:prstGeom>
        <a:solidFill>
          <a:schemeClr val="accent5">
            <a:alpha val="90000"/>
            <a:tint val="40000"/>
            <a:hueOff val="0"/>
            <a:satOff val="0"/>
            <a:lumOff val="0"/>
            <a:alphaOff val="0"/>
          </a:schemeClr>
        </a:solidFill>
        <a:ln w="6350" cap="flat" cmpd="sng" algn="ctr">
          <a:solidFill>
            <a:schemeClr val="accent5">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Innan to veker etter motteken sakkundig vurdering</a:t>
          </a:r>
        </a:p>
      </dsp:txBody>
      <dsp:txXfrm>
        <a:off x="4290311" y="3956779"/>
        <a:ext cx="1720638" cy="1858556"/>
      </dsp:txXfrm>
    </dsp:sp>
    <dsp:sp modelId="{04903D3F-7DA9-4816-A5BB-CA8CD50731B4}">
      <dsp:nvSpPr>
        <dsp:cNvPr id="0" name=""/>
        <dsp:cNvSpPr/>
      </dsp:nvSpPr>
      <dsp:spPr>
        <a:xfrm rot="5400000">
          <a:off x="5110649" y="5908849"/>
          <a:ext cx="79961" cy="79961"/>
        </a:xfrm>
        <a:prstGeom prst="rightArrow">
          <a:avLst>
            <a:gd name="adj1" fmla="val 66700"/>
            <a:gd name="adj2" fmla="val 50000"/>
          </a:avLst>
        </a:prstGeom>
        <a:gradFill rotWithShape="0">
          <a:gsLst>
            <a:gs pos="0">
              <a:schemeClr val="accent5">
                <a:tint val="60000"/>
                <a:hueOff val="0"/>
                <a:satOff val="0"/>
                <a:lumOff val="0"/>
                <a:alphaOff val="0"/>
                <a:lumMod val="110000"/>
                <a:satMod val="105000"/>
                <a:tint val="67000"/>
              </a:schemeClr>
            </a:gs>
            <a:gs pos="50000">
              <a:schemeClr val="accent5">
                <a:tint val="60000"/>
                <a:hueOff val="0"/>
                <a:satOff val="0"/>
                <a:lumOff val="0"/>
                <a:alphaOff val="0"/>
                <a:lumMod val="105000"/>
                <a:satMod val="103000"/>
                <a:tint val="73000"/>
              </a:schemeClr>
            </a:gs>
            <a:gs pos="100000">
              <a:schemeClr val="accent5">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CCA26D4D-B5D5-4FA0-A481-D5B3A4AF118F}">
      <dsp:nvSpPr>
        <dsp:cNvPr id="0" name=""/>
        <dsp:cNvSpPr/>
      </dsp:nvSpPr>
      <dsp:spPr>
        <a:xfrm>
          <a:off x="4236779" y="6028792"/>
          <a:ext cx="1827702" cy="1569000"/>
        </a:xfrm>
        <a:prstGeom prst="roundRect">
          <a:avLst>
            <a:gd name="adj" fmla="val 10000"/>
          </a:avLst>
        </a:prstGeom>
        <a:solidFill>
          <a:schemeClr val="accent5">
            <a:alpha val="90000"/>
            <a:tint val="40000"/>
            <a:hueOff val="0"/>
            <a:satOff val="0"/>
            <a:lumOff val="0"/>
            <a:alphaOff val="0"/>
          </a:schemeClr>
        </a:solidFill>
        <a:ln w="6350" cap="flat" cmpd="sng" algn="ctr">
          <a:solidFill>
            <a:schemeClr val="accent5">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t>Så snart enkeltvedtak om eit spesialbedagogisk tilbod eller spesialpedagogisk undervisning ligg føre</a:t>
          </a:r>
        </a:p>
      </dsp:txBody>
      <dsp:txXfrm>
        <a:off x="4282733" y="6074746"/>
        <a:ext cx="1735794" cy="147709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9B2111-CF65-41FE-9E38-985D1DFD2F39}">
      <dsp:nvSpPr>
        <dsp:cNvPr id="0" name=""/>
        <dsp:cNvSpPr/>
      </dsp:nvSpPr>
      <dsp:spPr>
        <a:xfrm>
          <a:off x="2220" y="133592"/>
          <a:ext cx="1874606" cy="468651"/>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nb-NO" sz="1700" kern="1200"/>
            <a:t>Kva</a:t>
          </a:r>
        </a:p>
      </dsp:txBody>
      <dsp:txXfrm>
        <a:off x="15946" y="147318"/>
        <a:ext cx="1847154" cy="441199"/>
      </dsp:txXfrm>
    </dsp:sp>
    <dsp:sp modelId="{D7C8B1C0-0780-4B35-AD12-295C3B193A77}">
      <dsp:nvSpPr>
        <dsp:cNvPr id="0" name=""/>
        <dsp:cNvSpPr/>
      </dsp:nvSpPr>
      <dsp:spPr>
        <a:xfrm rot="5400000">
          <a:off x="898516" y="643251"/>
          <a:ext cx="82014" cy="82014"/>
        </a:xfrm>
        <a:prstGeom prst="rightArrow">
          <a:avLst>
            <a:gd name="adj1" fmla="val 66700"/>
            <a:gd name="adj2" fmla="val 50000"/>
          </a:avLst>
        </a:prstGeom>
        <a:gradFill rotWithShape="0">
          <a:gsLst>
            <a:gs pos="0">
              <a:schemeClr val="accent6">
                <a:tint val="60000"/>
                <a:hueOff val="0"/>
                <a:satOff val="0"/>
                <a:lumOff val="0"/>
                <a:alphaOff val="0"/>
                <a:lumMod val="110000"/>
                <a:satMod val="105000"/>
                <a:tint val="67000"/>
              </a:schemeClr>
            </a:gs>
            <a:gs pos="50000">
              <a:schemeClr val="accent6">
                <a:tint val="60000"/>
                <a:hueOff val="0"/>
                <a:satOff val="0"/>
                <a:lumOff val="0"/>
                <a:alphaOff val="0"/>
                <a:lumMod val="105000"/>
                <a:satMod val="103000"/>
                <a:tint val="73000"/>
              </a:schemeClr>
            </a:gs>
            <a:gs pos="100000">
              <a:schemeClr val="accent6">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92247440-C71F-45B0-986E-74CA375DB909}">
      <dsp:nvSpPr>
        <dsp:cNvPr id="0" name=""/>
        <dsp:cNvSpPr/>
      </dsp:nvSpPr>
      <dsp:spPr>
        <a:xfrm>
          <a:off x="2220" y="766272"/>
          <a:ext cx="1874606" cy="2742282"/>
        </a:xfrm>
        <a:prstGeom prst="roundRect">
          <a:avLst>
            <a:gd name="adj" fmla="val 10000"/>
          </a:avLst>
        </a:prstGeom>
        <a:solidFill>
          <a:schemeClr val="accent6">
            <a:alpha val="90000"/>
            <a:tint val="40000"/>
            <a:hueOff val="0"/>
            <a:satOff val="0"/>
            <a:lumOff val="0"/>
            <a:alphaOff val="0"/>
          </a:schemeClr>
        </a:solidFill>
        <a:ln w="6350" cap="flat" cmpd="sng" algn="ctr">
          <a:solidFill>
            <a:schemeClr val="accent6">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l" defTabSz="400050">
            <a:lnSpc>
              <a:spcPct val="90000"/>
            </a:lnSpc>
            <a:spcBef>
              <a:spcPct val="0"/>
            </a:spcBef>
            <a:spcAft>
              <a:spcPct val="35000"/>
            </a:spcAft>
            <a:buNone/>
          </a:pPr>
          <a:r>
            <a:rPr lang="nb-NO" sz="900" b="1" kern="1200"/>
            <a:t>Utarbeide plan for den spesialpedagogiske hjelpa:</a:t>
          </a:r>
        </a:p>
        <a:p>
          <a:pPr marL="0" lvl="0" indent="0" algn="l" defTabSz="400050">
            <a:lnSpc>
              <a:spcPct val="90000"/>
            </a:lnSpc>
            <a:spcBef>
              <a:spcPct val="0"/>
            </a:spcBef>
            <a:spcAft>
              <a:spcPct val="35000"/>
            </a:spcAft>
            <a:buNone/>
          </a:pPr>
          <a:r>
            <a:rPr lang="nb-NO" sz="900" kern="1200"/>
            <a:t>Barnehage - IUP</a:t>
          </a:r>
        </a:p>
        <a:p>
          <a:pPr marL="0" lvl="0" indent="0" algn="l" defTabSz="400050">
            <a:lnSpc>
              <a:spcPct val="90000"/>
            </a:lnSpc>
            <a:spcBef>
              <a:spcPct val="0"/>
            </a:spcBef>
            <a:spcAft>
              <a:spcPct val="35000"/>
            </a:spcAft>
            <a:buNone/>
          </a:pPr>
          <a:r>
            <a:rPr lang="nb-NO" sz="900" kern="1200"/>
            <a:t>Skule - IOP</a:t>
          </a:r>
        </a:p>
        <a:p>
          <a:pPr marL="0" lvl="0" indent="0" algn="l" defTabSz="400050">
            <a:lnSpc>
              <a:spcPct val="90000"/>
            </a:lnSpc>
            <a:spcBef>
              <a:spcPct val="0"/>
            </a:spcBef>
            <a:spcAft>
              <a:spcPct val="35000"/>
            </a:spcAft>
            <a:buNone/>
          </a:pPr>
          <a:r>
            <a:rPr lang="nn-NO" sz="900" kern="1200"/>
            <a:t>Dersom vedtaket gir rett til spesialpedagogisk hjelp etter barnehagelova § 31, eller opplæringslova § 5-1, skal det bli utarbeida ei skildring av kva den spesialpedagogisk hjelpa skal innehalde. Mal for IUP og IOP finn de på veilederen/udir </a:t>
          </a:r>
        </a:p>
        <a:p>
          <a:pPr marL="0" lvl="0" indent="0" algn="l" defTabSz="400050">
            <a:lnSpc>
              <a:spcPct val="90000"/>
            </a:lnSpc>
            <a:spcBef>
              <a:spcPct val="0"/>
            </a:spcBef>
            <a:spcAft>
              <a:spcPct val="35000"/>
            </a:spcAft>
            <a:buNone/>
          </a:pPr>
          <a:r>
            <a:rPr lang="nn-NO" sz="900" kern="1200"/>
            <a:t>Kopi vert sendt til føresette og PPT etter samtykke frå føresette.</a:t>
          </a:r>
          <a:endParaRPr lang="nb-NO" sz="900" kern="1200"/>
        </a:p>
        <a:p>
          <a:pPr marL="0" lvl="0" indent="0" algn="l" defTabSz="400050">
            <a:lnSpc>
              <a:spcPct val="90000"/>
            </a:lnSpc>
            <a:spcBef>
              <a:spcPct val="0"/>
            </a:spcBef>
            <a:spcAft>
              <a:spcPct val="35000"/>
            </a:spcAft>
            <a:buNone/>
          </a:pPr>
          <a:endParaRPr lang="nb-NO" sz="900" kern="1200"/>
        </a:p>
        <a:p>
          <a:pPr marL="0" lvl="0" indent="0" algn="ctr" defTabSz="400050">
            <a:lnSpc>
              <a:spcPct val="90000"/>
            </a:lnSpc>
            <a:spcBef>
              <a:spcPct val="0"/>
            </a:spcBef>
            <a:spcAft>
              <a:spcPct val="35000"/>
            </a:spcAft>
            <a:buNone/>
          </a:pPr>
          <a:endParaRPr lang="nb-NO" sz="900" kern="1200"/>
        </a:p>
      </dsp:txBody>
      <dsp:txXfrm>
        <a:off x="57125" y="821177"/>
        <a:ext cx="1764796" cy="2632472"/>
      </dsp:txXfrm>
    </dsp:sp>
    <dsp:sp modelId="{E0EC2CF4-5994-44D9-B776-7CE44E479A2C}">
      <dsp:nvSpPr>
        <dsp:cNvPr id="0" name=""/>
        <dsp:cNvSpPr/>
      </dsp:nvSpPr>
      <dsp:spPr>
        <a:xfrm rot="5400000">
          <a:off x="898516" y="3549561"/>
          <a:ext cx="82014" cy="82014"/>
        </a:xfrm>
        <a:prstGeom prst="rightArrow">
          <a:avLst>
            <a:gd name="adj1" fmla="val 66700"/>
            <a:gd name="adj2" fmla="val 50000"/>
          </a:avLst>
        </a:prstGeom>
        <a:gradFill rotWithShape="0">
          <a:gsLst>
            <a:gs pos="0">
              <a:schemeClr val="accent6">
                <a:tint val="60000"/>
                <a:hueOff val="0"/>
                <a:satOff val="0"/>
                <a:lumOff val="0"/>
                <a:alphaOff val="0"/>
                <a:lumMod val="110000"/>
                <a:satMod val="105000"/>
                <a:tint val="67000"/>
              </a:schemeClr>
            </a:gs>
            <a:gs pos="50000">
              <a:schemeClr val="accent6">
                <a:tint val="60000"/>
                <a:hueOff val="0"/>
                <a:satOff val="0"/>
                <a:lumOff val="0"/>
                <a:alphaOff val="0"/>
                <a:lumMod val="105000"/>
                <a:satMod val="103000"/>
                <a:tint val="73000"/>
              </a:schemeClr>
            </a:gs>
            <a:gs pos="100000">
              <a:schemeClr val="accent6">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CE0644FF-2859-41E5-AE1D-5B85FC911024}">
      <dsp:nvSpPr>
        <dsp:cNvPr id="0" name=""/>
        <dsp:cNvSpPr/>
      </dsp:nvSpPr>
      <dsp:spPr>
        <a:xfrm>
          <a:off x="2220" y="3672582"/>
          <a:ext cx="1874606" cy="2467582"/>
        </a:xfrm>
        <a:prstGeom prst="roundRect">
          <a:avLst>
            <a:gd name="adj" fmla="val 10000"/>
          </a:avLst>
        </a:prstGeom>
        <a:solidFill>
          <a:schemeClr val="accent6">
            <a:alpha val="90000"/>
            <a:tint val="40000"/>
            <a:hueOff val="0"/>
            <a:satOff val="0"/>
            <a:lumOff val="0"/>
            <a:alphaOff val="0"/>
          </a:schemeClr>
        </a:solidFill>
        <a:ln w="6350" cap="flat" cmpd="sng" algn="ctr">
          <a:solidFill>
            <a:schemeClr val="accent6">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l" defTabSz="400050">
            <a:lnSpc>
              <a:spcPct val="90000"/>
            </a:lnSpc>
            <a:spcBef>
              <a:spcPct val="0"/>
            </a:spcBef>
            <a:spcAft>
              <a:spcPct val="35000"/>
            </a:spcAft>
            <a:buNone/>
          </a:pPr>
          <a:r>
            <a:rPr lang="nn-NO" sz="900" kern="1200"/>
            <a:t>Personale som arbeider inn mot barnet skal vere kjende med vedtaket og måla for den spesialpedagogiske hjelpa. </a:t>
          </a:r>
        </a:p>
        <a:p>
          <a:pPr marL="0" lvl="0" indent="0" algn="l" defTabSz="400050">
            <a:lnSpc>
              <a:spcPct val="90000"/>
            </a:lnSpc>
            <a:spcBef>
              <a:spcPct val="0"/>
            </a:spcBef>
            <a:spcAft>
              <a:spcPct val="35000"/>
            </a:spcAft>
            <a:buNone/>
          </a:pPr>
          <a:r>
            <a:rPr lang="nn-NO" sz="900" kern="1200"/>
            <a:t>Oppfølginga skal drøftast på avdelingsmøte/klasseteam jamleg gjennom året.</a:t>
          </a:r>
          <a:endParaRPr lang="nb-NO" sz="900" kern="1200"/>
        </a:p>
        <a:p>
          <a:pPr marL="0" lvl="0" indent="0" algn="l" defTabSz="400050">
            <a:lnSpc>
              <a:spcPct val="90000"/>
            </a:lnSpc>
            <a:spcBef>
              <a:spcPct val="0"/>
            </a:spcBef>
            <a:spcAft>
              <a:spcPct val="35000"/>
            </a:spcAft>
            <a:buNone/>
          </a:pPr>
          <a:r>
            <a:rPr lang="nn-NO" sz="900" kern="1200"/>
            <a:t>Evalueringsmøte mellom styrar/rektor, pedagog og PPT i Januar og ved behov.</a:t>
          </a:r>
        </a:p>
        <a:p>
          <a:pPr marL="0" lvl="0" indent="0" algn="l" defTabSz="400050">
            <a:lnSpc>
              <a:spcPct val="90000"/>
            </a:lnSpc>
            <a:spcBef>
              <a:spcPct val="0"/>
            </a:spcBef>
            <a:spcAft>
              <a:spcPct val="35000"/>
            </a:spcAft>
            <a:buNone/>
          </a:pPr>
          <a:r>
            <a:rPr lang="nn-NO" sz="900" kern="1200"/>
            <a:t>Føresette skal få tilbod om evalueringsmøte minimum ein gong i halvåret. På skulen kan dette gjerne gjerast i samband med utviklingssamtalen haust/vår</a:t>
          </a:r>
          <a:endParaRPr lang="nb-NO" sz="900" kern="1200"/>
        </a:p>
      </dsp:txBody>
      <dsp:txXfrm>
        <a:off x="57125" y="3727487"/>
        <a:ext cx="1764796" cy="2357772"/>
      </dsp:txXfrm>
    </dsp:sp>
    <dsp:sp modelId="{61A262FF-2869-41C1-81E9-77D29389236C}">
      <dsp:nvSpPr>
        <dsp:cNvPr id="0" name=""/>
        <dsp:cNvSpPr/>
      </dsp:nvSpPr>
      <dsp:spPr>
        <a:xfrm rot="5400000">
          <a:off x="898516" y="6181171"/>
          <a:ext cx="82014" cy="82014"/>
        </a:xfrm>
        <a:prstGeom prst="rightArrow">
          <a:avLst>
            <a:gd name="adj1" fmla="val 66700"/>
            <a:gd name="adj2" fmla="val 50000"/>
          </a:avLst>
        </a:prstGeom>
        <a:gradFill rotWithShape="0">
          <a:gsLst>
            <a:gs pos="0">
              <a:schemeClr val="accent6">
                <a:tint val="60000"/>
                <a:hueOff val="0"/>
                <a:satOff val="0"/>
                <a:lumOff val="0"/>
                <a:alphaOff val="0"/>
                <a:lumMod val="110000"/>
                <a:satMod val="105000"/>
                <a:tint val="67000"/>
              </a:schemeClr>
            </a:gs>
            <a:gs pos="50000">
              <a:schemeClr val="accent6">
                <a:tint val="60000"/>
                <a:hueOff val="0"/>
                <a:satOff val="0"/>
                <a:lumOff val="0"/>
                <a:alphaOff val="0"/>
                <a:lumMod val="105000"/>
                <a:satMod val="103000"/>
                <a:tint val="73000"/>
              </a:schemeClr>
            </a:gs>
            <a:gs pos="100000">
              <a:schemeClr val="accent6">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7E48DCE9-5E14-4737-B710-2B232A5CCAA2}">
      <dsp:nvSpPr>
        <dsp:cNvPr id="0" name=""/>
        <dsp:cNvSpPr/>
      </dsp:nvSpPr>
      <dsp:spPr>
        <a:xfrm>
          <a:off x="2220" y="6304192"/>
          <a:ext cx="1874606" cy="1583691"/>
        </a:xfrm>
        <a:prstGeom prst="roundRect">
          <a:avLst>
            <a:gd name="adj" fmla="val 10000"/>
          </a:avLst>
        </a:prstGeom>
        <a:solidFill>
          <a:schemeClr val="accent6">
            <a:alpha val="90000"/>
            <a:tint val="40000"/>
            <a:hueOff val="0"/>
            <a:satOff val="0"/>
            <a:lumOff val="0"/>
            <a:alphaOff val="0"/>
          </a:schemeClr>
        </a:solidFill>
        <a:ln w="6350" cap="flat" cmpd="sng" algn="ctr">
          <a:solidFill>
            <a:schemeClr val="accent6">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l" defTabSz="400050">
            <a:lnSpc>
              <a:spcPct val="90000"/>
            </a:lnSpc>
            <a:spcBef>
              <a:spcPct val="0"/>
            </a:spcBef>
            <a:spcAft>
              <a:spcPct val="35000"/>
            </a:spcAft>
            <a:buNone/>
          </a:pPr>
          <a:r>
            <a:rPr lang="nb-NO" sz="900" b="1" kern="1200"/>
            <a:t>Årsrapport:</a:t>
          </a:r>
        </a:p>
        <a:p>
          <a:pPr marL="0" lvl="0" indent="0" algn="l" defTabSz="400050">
            <a:lnSpc>
              <a:spcPct val="90000"/>
            </a:lnSpc>
            <a:spcBef>
              <a:spcPct val="0"/>
            </a:spcBef>
            <a:spcAft>
              <a:spcPct val="35000"/>
            </a:spcAft>
            <a:buNone/>
          </a:pPr>
          <a:r>
            <a:rPr lang="nb-NO" sz="900" kern="1200"/>
            <a:t>Det skal skrivast ein årsrapport med evaluering av den spesialpedagogiske hjelpa. </a:t>
          </a:r>
        </a:p>
        <a:p>
          <a:pPr marL="0" lvl="0" indent="0" algn="l" defTabSz="400050">
            <a:lnSpc>
              <a:spcPct val="90000"/>
            </a:lnSpc>
            <a:spcBef>
              <a:spcPct val="0"/>
            </a:spcBef>
            <a:spcAft>
              <a:spcPct val="35000"/>
            </a:spcAft>
            <a:buNone/>
          </a:pPr>
          <a:r>
            <a:rPr lang="nb-NO" sz="900" kern="1200"/>
            <a:t>Mal for årsrapport skal nyttast. Veilederen/udir</a:t>
          </a:r>
        </a:p>
        <a:p>
          <a:pPr marL="0" lvl="0" indent="0" algn="l" defTabSz="400050">
            <a:lnSpc>
              <a:spcPct val="90000"/>
            </a:lnSpc>
            <a:spcBef>
              <a:spcPct val="0"/>
            </a:spcBef>
            <a:spcAft>
              <a:spcPct val="35000"/>
            </a:spcAft>
            <a:buNone/>
          </a:pPr>
          <a:r>
            <a:rPr lang="nb-NO" sz="900" kern="1200"/>
            <a:t>Årsrapporten skal sendast til føresette og PPT.</a:t>
          </a:r>
        </a:p>
      </dsp:txBody>
      <dsp:txXfrm>
        <a:off x="48605" y="6350577"/>
        <a:ext cx="1781836" cy="1490921"/>
      </dsp:txXfrm>
    </dsp:sp>
    <dsp:sp modelId="{5EC7892C-4269-4DFD-8DBC-F10D02E97DA5}">
      <dsp:nvSpPr>
        <dsp:cNvPr id="0" name=""/>
        <dsp:cNvSpPr/>
      </dsp:nvSpPr>
      <dsp:spPr>
        <a:xfrm>
          <a:off x="2139271" y="133592"/>
          <a:ext cx="1874606" cy="468651"/>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nb-NO" sz="1700" kern="1200"/>
            <a:t>Ansvar</a:t>
          </a:r>
        </a:p>
      </dsp:txBody>
      <dsp:txXfrm>
        <a:off x="2152997" y="147318"/>
        <a:ext cx="1847154" cy="441199"/>
      </dsp:txXfrm>
    </dsp:sp>
    <dsp:sp modelId="{8BF4D0A9-EF3E-4E66-920C-F40DFBDF5284}">
      <dsp:nvSpPr>
        <dsp:cNvPr id="0" name=""/>
        <dsp:cNvSpPr/>
      </dsp:nvSpPr>
      <dsp:spPr>
        <a:xfrm rot="5400000">
          <a:off x="3035567" y="643251"/>
          <a:ext cx="82014" cy="82014"/>
        </a:xfrm>
        <a:prstGeom prst="rightArrow">
          <a:avLst>
            <a:gd name="adj1" fmla="val 66700"/>
            <a:gd name="adj2" fmla="val 50000"/>
          </a:avLst>
        </a:prstGeom>
        <a:gradFill rotWithShape="0">
          <a:gsLst>
            <a:gs pos="0">
              <a:schemeClr val="accent6">
                <a:tint val="60000"/>
                <a:hueOff val="0"/>
                <a:satOff val="0"/>
                <a:lumOff val="0"/>
                <a:alphaOff val="0"/>
                <a:lumMod val="110000"/>
                <a:satMod val="105000"/>
                <a:tint val="67000"/>
              </a:schemeClr>
            </a:gs>
            <a:gs pos="50000">
              <a:schemeClr val="accent6">
                <a:tint val="60000"/>
                <a:hueOff val="0"/>
                <a:satOff val="0"/>
                <a:lumOff val="0"/>
                <a:alphaOff val="0"/>
                <a:lumMod val="105000"/>
                <a:satMod val="103000"/>
                <a:tint val="73000"/>
              </a:schemeClr>
            </a:gs>
            <a:gs pos="100000">
              <a:schemeClr val="accent6">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0883590E-0F61-4353-B99C-9925BDB8A999}">
      <dsp:nvSpPr>
        <dsp:cNvPr id="0" name=""/>
        <dsp:cNvSpPr/>
      </dsp:nvSpPr>
      <dsp:spPr>
        <a:xfrm>
          <a:off x="2139271" y="766272"/>
          <a:ext cx="1874606" cy="2742282"/>
        </a:xfrm>
        <a:prstGeom prst="roundRect">
          <a:avLst>
            <a:gd name="adj" fmla="val 10000"/>
          </a:avLst>
        </a:prstGeom>
        <a:solidFill>
          <a:schemeClr val="accent6">
            <a:alpha val="90000"/>
            <a:tint val="40000"/>
            <a:hueOff val="0"/>
            <a:satOff val="0"/>
            <a:lumOff val="0"/>
            <a:alphaOff val="0"/>
          </a:schemeClr>
        </a:solidFill>
        <a:ln w="6350" cap="flat" cmpd="sng" algn="ctr">
          <a:solidFill>
            <a:schemeClr val="accent6">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b-NO" sz="900" b="1" kern="1200"/>
            <a:t>Barnehage: </a:t>
          </a:r>
        </a:p>
        <a:p>
          <a:pPr marL="0" lvl="0" indent="0" algn="ctr" defTabSz="400050">
            <a:lnSpc>
              <a:spcPct val="90000"/>
            </a:lnSpc>
            <a:spcBef>
              <a:spcPct val="0"/>
            </a:spcBef>
            <a:spcAft>
              <a:spcPct val="35000"/>
            </a:spcAft>
            <a:buNone/>
          </a:pPr>
          <a:r>
            <a:rPr lang="nb-NO" sz="900" kern="1200"/>
            <a:t>Pedagogisk leiar</a:t>
          </a:r>
        </a:p>
        <a:p>
          <a:pPr marL="0" lvl="0" indent="0" algn="ctr" defTabSz="400050">
            <a:lnSpc>
              <a:spcPct val="90000"/>
            </a:lnSpc>
            <a:spcBef>
              <a:spcPct val="0"/>
            </a:spcBef>
            <a:spcAft>
              <a:spcPct val="35000"/>
            </a:spcAft>
            <a:buNone/>
          </a:pPr>
          <a:endParaRPr lang="nb-NO" sz="900" kern="1200"/>
        </a:p>
        <a:p>
          <a:pPr marL="0" lvl="0" indent="0" algn="ctr" defTabSz="400050">
            <a:lnSpc>
              <a:spcPct val="90000"/>
            </a:lnSpc>
            <a:spcBef>
              <a:spcPct val="0"/>
            </a:spcBef>
            <a:spcAft>
              <a:spcPct val="35000"/>
            </a:spcAft>
            <a:buNone/>
          </a:pPr>
          <a:r>
            <a:rPr lang="nb-NO" sz="900" b="1" kern="1200"/>
            <a:t>Skule: </a:t>
          </a:r>
        </a:p>
        <a:p>
          <a:pPr marL="0" lvl="0" indent="0" algn="ctr" defTabSz="400050">
            <a:lnSpc>
              <a:spcPct val="90000"/>
            </a:lnSpc>
            <a:spcBef>
              <a:spcPct val="0"/>
            </a:spcBef>
            <a:spcAft>
              <a:spcPct val="35000"/>
            </a:spcAft>
            <a:buNone/>
          </a:pPr>
          <a:r>
            <a:rPr lang="nb-NO" sz="900" kern="1200"/>
            <a:t>Kontaktlærar</a:t>
          </a:r>
        </a:p>
      </dsp:txBody>
      <dsp:txXfrm>
        <a:off x="2194176" y="821177"/>
        <a:ext cx="1764796" cy="2632472"/>
      </dsp:txXfrm>
    </dsp:sp>
    <dsp:sp modelId="{06BBC398-21DF-46E2-8D68-12FF89D40E3B}">
      <dsp:nvSpPr>
        <dsp:cNvPr id="0" name=""/>
        <dsp:cNvSpPr/>
      </dsp:nvSpPr>
      <dsp:spPr>
        <a:xfrm rot="5400000">
          <a:off x="3035567" y="3549561"/>
          <a:ext cx="82014" cy="82014"/>
        </a:xfrm>
        <a:prstGeom prst="rightArrow">
          <a:avLst>
            <a:gd name="adj1" fmla="val 66700"/>
            <a:gd name="adj2" fmla="val 50000"/>
          </a:avLst>
        </a:prstGeom>
        <a:gradFill rotWithShape="0">
          <a:gsLst>
            <a:gs pos="0">
              <a:schemeClr val="accent6">
                <a:tint val="60000"/>
                <a:hueOff val="0"/>
                <a:satOff val="0"/>
                <a:lumOff val="0"/>
                <a:alphaOff val="0"/>
                <a:lumMod val="110000"/>
                <a:satMod val="105000"/>
                <a:tint val="67000"/>
              </a:schemeClr>
            </a:gs>
            <a:gs pos="50000">
              <a:schemeClr val="accent6">
                <a:tint val="60000"/>
                <a:hueOff val="0"/>
                <a:satOff val="0"/>
                <a:lumOff val="0"/>
                <a:alphaOff val="0"/>
                <a:lumMod val="105000"/>
                <a:satMod val="103000"/>
                <a:tint val="73000"/>
              </a:schemeClr>
            </a:gs>
            <a:gs pos="100000">
              <a:schemeClr val="accent6">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3A9DB7A1-44C0-4BE6-B083-492E9CC4808C}">
      <dsp:nvSpPr>
        <dsp:cNvPr id="0" name=""/>
        <dsp:cNvSpPr/>
      </dsp:nvSpPr>
      <dsp:spPr>
        <a:xfrm>
          <a:off x="2139271" y="3672582"/>
          <a:ext cx="1874606" cy="2456896"/>
        </a:xfrm>
        <a:prstGeom prst="roundRect">
          <a:avLst>
            <a:gd name="adj" fmla="val 10000"/>
          </a:avLst>
        </a:prstGeom>
        <a:solidFill>
          <a:schemeClr val="accent6">
            <a:alpha val="90000"/>
            <a:tint val="40000"/>
            <a:hueOff val="0"/>
            <a:satOff val="0"/>
            <a:lumOff val="0"/>
            <a:alphaOff val="0"/>
          </a:schemeClr>
        </a:solidFill>
        <a:ln w="6350" cap="flat" cmpd="sng" algn="ctr">
          <a:solidFill>
            <a:schemeClr val="accent6">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b-NO" sz="900" b="1" kern="1200"/>
            <a:t>Barnehage: </a:t>
          </a:r>
        </a:p>
        <a:p>
          <a:pPr marL="0" lvl="0" indent="0" algn="ctr" defTabSz="400050">
            <a:lnSpc>
              <a:spcPct val="90000"/>
            </a:lnSpc>
            <a:spcBef>
              <a:spcPct val="0"/>
            </a:spcBef>
            <a:spcAft>
              <a:spcPct val="35000"/>
            </a:spcAft>
            <a:buNone/>
          </a:pPr>
          <a:r>
            <a:rPr lang="nb-NO" sz="900" kern="1200"/>
            <a:t>Styrar og pedagogisk leiar</a:t>
          </a:r>
        </a:p>
        <a:p>
          <a:pPr marL="0" lvl="0" indent="0" algn="ctr" defTabSz="400050">
            <a:lnSpc>
              <a:spcPct val="90000"/>
            </a:lnSpc>
            <a:spcBef>
              <a:spcPct val="0"/>
            </a:spcBef>
            <a:spcAft>
              <a:spcPct val="35000"/>
            </a:spcAft>
            <a:buNone/>
          </a:pPr>
          <a:endParaRPr lang="nb-NO" sz="900" kern="1200"/>
        </a:p>
        <a:p>
          <a:pPr marL="0" lvl="0" indent="0" algn="ctr" defTabSz="400050">
            <a:lnSpc>
              <a:spcPct val="90000"/>
            </a:lnSpc>
            <a:spcBef>
              <a:spcPct val="0"/>
            </a:spcBef>
            <a:spcAft>
              <a:spcPct val="35000"/>
            </a:spcAft>
            <a:buNone/>
          </a:pPr>
          <a:r>
            <a:rPr lang="nb-NO" sz="900" b="1" kern="1200"/>
            <a:t>Skule:</a:t>
          </a:r>
        </a:p>
        <a:p>
          <a:pPr marL="0" lvl="0" indent="0" algn="ctr" defTabSz="400050">
            <a:lnSpc>
              <a:spcPct val="90000"/>
            </a:lnSpc>
            <a:spcBef>
              <a:spcPct val="0"/>
            </a:spcBef>
            <a:spcAft>
              <a:spcPct val="35000"/>
            </a:spcAft>
            <a:buNone/>
          </a:pPr>
          <a:r>
            <a:rPr lang="nb-NO" sz="900" kern="1200"/>
            <a:t>Rektor og kontaktlærar</a:t>
          </a:r>
        </a:p>
        <a:p>
          <a:pPr marL="0" lvl="0" indent="0" algn="ctr" defTabSz="400050">
            <a:lnSpc>
              <a:spcPct val="90000"/>
            </a:lnSpc>
            <a:spcBef>
              <a:spcPct val="0"/>
            </a:spcBef>
            <a:spcAft>
              <a:spcPct val="35000"/>
            </a:spcAft>
            <a:buNone/>
          </a:pPr>
          <a:endParaRPr lang="nb-NO" sz="900" kern="1200"/>
        </a:p>
        <a:p>
          <a:pPr marL="0" lvl="0" indent="0" algn="ctr" defTabSz="400050">
            <a:lnSpc>
              <a:spcPct val="90000"/>
            </a:lnSpc>
            <a:spcBef>
              <a:spcPct val="0"/>
            </a:spcBef>
            <a:spcAft>
              <a:spcPct val="35000"/>
            </a:spcAft>
            <a:buNone/>
          </a:pPr>
          <a:r>
            <a:rPr lang="nb-NO" sz="900" kern="1200"/>
            <a:t>Styrar/Rektor kallar inn/set opp plan saman med PPT</a:t>
          </a:r>
        </a:p>
      </dsp:txBody>
      <dsp:txXfrm>
        <a:off x="2194176" y="3727487"/>
        <a:ext cx="1764796" cy="2347086"/>
      </dsp:txXfrm>
    </dsp:sp>
    <dsp:sp modelId="{1D1A7EC2-471C-4A63-8C4D-500ACE7A7D00}">
      <dsp:nvSpPr>
        <dsp:cNvPr id="0" name=""/>
        <dsp:cNvSpPr/>
      </dsp:nvSpPr>
      <dsp:spPr>
        <a:xfrm rot="5400000">
          <a:off x="3035567" y="6170486"/>
          <a:ext cx="82014" cy="82014"/>
        </a:xfrm>
        <a:prstGeom prst="rightArrow">
          <a:avLst>
            <a:gd name="adj1" fmla="val 66700"/>
            <a:gd name="adj2" fmla="val 50000"/>
          </a:avLst>
        </a:prstGeom>
        <a:gradFill rotWithShape="0">
          <a:gsLst>
            <a:gs pos="0">
              <a:schemeClr val="accent6">
                <a:tint val="60000"/>
                <a:hueOff val="0"/>
                <a:satOff val="0"/>
                <a:lumOff val="0"/>
                <a:alphaOff val="0"/>
                <a:lumMod val="110000"/>
                <a:satMod val="105000"/>
                <a:tint val="67000"/>
              </a:schemeClr>
            </a:gs>
            <a:gs pos="50000">
              <a:schemeClr val="accent6">
                <a:tint val="60000"/>
                <a:hueOff val="0"/>
                <a:satOff val="0"/>
                <a:lumOff val="0"/>
                <a:alphaOff val="0"/>
                <a:lumMod val="105000"/>
                <a:satMod val="103000"/>
                <a:tint val="73000"/>
              </a:schemeClr>
            </a:gs>
            <a:gs pos="100000">
              <a:schemeClr val="accent6">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83103146-E6B8-40D4-A14F-23FF28820AFC}">
      <dsp:nvSpPr>
        <dsp:cNvPr id="0" name=""/>
        <dsp:cNvSpPr/>
      </dsp:nvSpPr>
      <dsp:spPr>
        <a:xfrm>
          <a:off x="2139271" y="6293507"/>
          <a:ext cx="1874606" cy="1613431"/>
        </a:xfrm>
        <a:prstGeom prst="roundRect">
          <a:avLst>
            <a:gd name="adj" fmla="val 10000"/>
          </a:avLst>
        </a:prstGeom>
        <a:solidFill>
          <a:schemeClr val="accent6">
            <a:alpha val="90000"/>
            <a:tint val="40000"/>
            <a:hueOff val="0"/>
            <a:satOff val="0"/>
            <a:lumOff val="0"/>
            <a:alphaOff val="0"/>
          </a:schemeClr>
        </a:solidFill>
        <a:ln w="6350" cap="flat" cmpd="sng" algn="ctr">
          <a:solidFill>
            <a:schemeClr val="accent6">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b-NO" sz="900" b="1" kern="1200"/>
            <a:t>Barnehage:</a:t>
          </a:r>
        </a:p>
        <a:p>
          <a:pPr marL="0" lvl="0" indent="0" algn="ctr" defTabSz="400050">
            <a:lnSpc>
              <a:spcPct val="90000"/>
            </a:lnSpc>
            <a:spcBef>
              <a:spcPct val="0"/>
            </a:spcBef>
            <a:spcAft>
              <a:spcPct val="35000"/>
            </a:spcAft>
            <a:buNone/>
          </a:pPr>
          <a:r>
            <a:rPr lang="nb-NO" sz="900" kern="1200"/>
            <a:t>Pedagogisk leiar, eventuelt anna pedagogisk personale med støttefunksjon inn mot barnet</a:t>
          </a:r>
        </a:p>
        <a:p>
          <a:pPr marL="0" lvl="0" indent="0" algn="ctr" defTabSz="400050">
            <a:lnSpc>
              <a:spcPct val="90000"/>
            </a:lnSpc>
            <a:spcBef>
              <a:spcPct val="0"/>
            </a:spcBef>
            <a:spcAft>
              <a:spcPct val="35000"/>
            </a:spcAft>
            <a:buNone/>
          </a:pPr>
          <a:endParaRPr lang="nb-NO" sz="900" kern="1200"/>
        </a:p>
        <a:p>
          <a:pPr marL="0" lvl="0" indent="0" algn="ctr" defTabSz="400050">
            <a:lnSpc>
              <a:spcPct val="90000"/>
            </a:lnSpc>
            <a:spcBef>
              <a:spcPct val="0"/>
            </a:spcBef>
            <a:spcAft>
              <a:spcPct val="35000"/>
            </a:spcAft>
            <a:buNone/>
          </a:pPr>
          <a:r>
            <a:rPr lang="nb-NO" sz="900" b="1" kern="1200"/>
            <a:t>Skule:</a:t>
          </a:r>
        </a:p>
        <a:p>
          <a:pPr marL="0" lvl="0" indent="0" algn="ctr" defTabSz="400050">
            <a:lnSpc>
              <a:spcPct val="90000"/>
            </a:lnSpc>
            <a:spcBef>
              <a:spcPct val="0"/>
            </a:spcBef>
            <a:spcAft>
              <a:spcPct val="35000"/>
            </a:spcAft>
            <a:buNone/>
          </a:pPr>
          <a:r>
            <a:rPr lang="nb-NO" sz="900" kern="1200"/>
            <a:t>Kontaktlærar, eventuelt anna pedagogisk personale med støttefunksjon inn mot barnet</a:t>
          </a:r>
        </a:p>
      </dsp:txBody>
      <dsp:txXfrm>
        <a:off x="2186527" y="6340763"/>
        <a:ext cx="1780094" cy="1518919"/>
      </dsp:txXfrm>
    </dsp:sp>
    <dsp:sp modelId="{6BFBFC86-787E-48AD-96CD-25143B5C18B7}">
      <dsp:nvSpPr>
        <dsp:cNvPr id="0" name=""/>
        <dsp:cNvSpPr/>
      </dsp:nvSpPr>
      <dsp:spPr>
        <a:xfrm>
          <a:off x="4276323" y="133592"/>
          <a:ext cx="1874606" cy="468651"/>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nb-NO" sz="1700" kern="1200"/>
            <a:t>Frist/gjennomføring</a:t>
          </a:r>
        </a:p>
      </dsp:txBody>
      <dsp:txXfrm>
        <a:off x="4290049" y="147318"/>
        <a:ext cx="1847154" cy="441199"/>
      </dsp:txXfrm>
    </dsp:sp>
    <dsp:sp modelId="{B966C288-340B-41E9-8611-7CA196EC5E2E}">
      <dsp:nvSpPr>
        <dsp:cNvPr id="0" name=""/>
        <dsp:cNvSpPr/>
      </dsp:nvSpPr>
      <dsp:spPr>
        <a:xfrm rot="5400000">
          <a:off x="5172619" y="643251"/>
          <a:ext cx="82014" cy="82014"/>
        </a:xfrm>
        <a:prstGeom prst="rightArrow">
          <a:avLst>
            <a:gd name="adj1" fmla="val 66700"/>
            <a:gd name="adj2" fmla="val 50000"/>
          </a:avLst>
        </a:prstGeom>
        <a:gradFill rotWithShape="0">
          <a:gsLst>
            <a:gs pos="0">
              <a:schemeClr val="accent6">
                <a:tint val="60000"/>
                <a:hueOff val="0"/>
                <a:satOff val="0"/>
                <a:lumOff val="0"/>
                <a:alphaOff val="0"/>
                <a:lumMod val="110000"/>
                <a:satMod val="105000"/>
                <a:tint val="67000"/>
              </a:schemeClr>
            </a:gs>
            <a:gs pos="50000">
              <a:schemeClr val="accent6">
                <a:tint val="60000"/>
                <a:hueOff val="0"/>
                <a:satOff val="0"/>
                <a:lumOff val="0"/>
                <a:alphaOff val="0"/>
                <a:lumMod val="105000"/>
                <a:satMod val="103000"/>
                <a:tint val="73000"/>
              </a:schemeClr>
            </a:gs>
            <a:gs pos="100000">
              <a:schemeClr val="accent6">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BECD0C65-CAB7-4919-A25E-8B331CE4B0F2}">
      <dsp:nvSpPr>
        <dsp:cNvPr id="0" name=""/>
        <dsp:cNvSpPr/>
      </dsp:nvSpPr>
      <dsp:spPr>
        <a:xfrm>
          <a:off x="4276323" y="766272"/>
          <a:ext cx="1874606" cy="2742282"/>
        </a:xfrm>
        <a:prstGeom prst="roundRect">
          <a:avLst>
            <a:gd name="adj" fmla="val 10000"/>
          </a:avLst>
        </a:prstGeom>
        <a:solidFill>
          <a:schemeClr val="accent6">
            <a:alpha val="90000"/>
            <a:tint val="40000"/>
            <a:hueOff val="0"/>
            <a:satOff val="0"/>
            <a:lumOff val="0"/>
            <a:alphaOff val="0"/>
          </a:schemeClr>
        </a:solidFill>
        <a:ln w="6350" cap="flat" cmpd="sng" algn="ctr">
          <a:solidFill>
            <a:schemeClr val="accent6">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b-NO" sz="900" kern="1200"/>
            <a:t>Innan 1.oktober for kjente barn/elevar i barnehage. IInnan 1.mars for elevar i skulen.</a:t>
          </a:r>
        </a:p>
        <a:p>
          <a:pPr marL="0" lvl="0" indent="0" algn="ctr" defTabSz="400050">
            <a:lnSpc>
              <a:spcPct val="90000"/>
            </a:lnSpc>
            <a:spcBef>
              <a:spcPct val="0"/>
            </a:spcBef>
            <a:spcAft>
              <a:spcPct val="35000"/>
            </a:spcAft>
            <a:buNone/>
          </a:pPr>
          <a:endParaRPr lang="nb-NO" sz="900" kern="1200"/>
        </a:p>
        <a:p>
          <a:pPr marL="0" lvl="0" indent="0" algn="ctr" defTabSz="400050">
            <a:lnSpc>
              <a:spcPct val="90000"/>
            </a:lnSpc>
            <a:spcBef>
              <a:spcPct val="0"/>
            </a:spcBef>
            <a:spcAft>
              <a:spcPct val="35000"/>
            </a:spcAft>
            <a:buNone/>
          </a:pPr>
          <a:r>
            <a:rPr lang="nb-NO" sz="900" kern="1200"/>
            <a:t>Innan fire veker etter vedtak for nye barn/elevar.</a:t>
          </a:r>
        </a:p>
      </dsp:txBody>
      <dsp:txXfrm>
        <a:off x="4331228" y="821177"/>
        <a:ext cx="1764796" cy="2632472"/>
      </dsp:txXfrm>
    </dsp:sp>
    <dsp:sp modelId="{DAB953A2-23E6-4F28-9CF2-5A0CAFFC79A9}">
      <dsp:nvSpPr>
        <dsp:cNvPr id="0" name=""/>
        <dsp:cNvSpPr/>
      </dsp:nvSpPr>
      <dsp:spPr>
        <a:xfrm rot="5400000">
          <a:off x="5172619" y="3549561"/>
          <a:ext cx="82014" cy="82014"/>
        </a:xfrm>
        <a:prstGeom prst="rightArrow">
          <a:avLst>
            <a:gd name="adj1" fmla="val 66700"/>
            <a:gd name="adj2" fmla="val 50000"/>
          </a:avLst>
        </a:prstGeom>
        <a:gradFill rotWithShape="0">
          <a:gsLst>
            <a:gs pos="0">
              <a:schemeClr val="accent6">
                <a:tint val="60000"/>
                <a:hueOff val="0"/>
                <a:satOff val="0"/>
                <a:lumOff val="0"/>
                <a:alphaOff val="0"/>
                <a:lumMod val="110000"/>
                <a:satMod val="105000"/>
                <a:tint val="67000"/>
              </a:schemeClr>
            </a:gs>
            <a:gs pos="50000">
              <a:schemeClr val="accent6">
                <a:tint val="60000"/>
                <a:hueOff val="0"/>
                <a:satOff val="0"/>
                <a:lumOff val="0"/>
                <a:alphaOff val="0"/>
                <a:lumMod val="105000"/>
                <a:satMod val="103000"/>
                <a:tint val="73000"/>
              </a:schemeClr>
            </a:gs>
            <a:gs pos="100000">
              <a:schemeClr val="accent6">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6584DDDF-0B72-4F64-86BA-6FE7DFF28F23}">
      <dsp:nvSpPr>
        <dsp:cNvPr id="0" name=""/>
        <dsp:cNvSpPr/>
      </dsp:nvSpPr>
      <dsp:spPr>
        <a:xfrm>
          <a:off x="4276323" y="3672582"/>
          <a:ext cx="1874606" cy="2446844"/>
        </a:xfrm>
        <a:prstGeom prst="roundRect">
          <a:avLst>
            <a:gd name="adj" fmla="val 10000"/>
          </a:avLst>
        </a:prstGeom>
        <a:solidFill>
          <a:schemeClr val="accent6">
            <a:alpha val="90000"/>
            <a:tint val="40000"/>
            <a:hueOff val="0"/>
            <a:satOff val="0"/>
            <a:lumOff val="0"/>
            <a:alphaOff val="0"/>
          </a:schemeClr>
        </a:solidFill>
        <a:ln w="6350" cap="flat" cmpd="sng" algn="ctr">
          <a:solidFill>
            <a:schemeClr val="accent6">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b-NO" sz="900" kern="1200"/>
            <a:t>Intern drøfting av oppfølginga skal skje jamleg gjennom året.</a:t>
          </a:r>
        </a:p>
        <a:p>
          <a:pPr marL="0" lvl="0" indent="0" algn="ctr" defTabSz="400050">
            <a:lnSpc>
              <a:spcPct val="90000"/>
            </a:lnSpc>
            <a:spcBef>
              <a:spcPct val="0"/>
            </a:spcBef>
            <a:spcAft>
              <a:spcPct val="35000"/>
            </a:spcAft>
            <a:buNone/>
          </a:pPr>
          <a:endParaRPr lang="nb-NO" sz="900" kern="1200"/>
        </a:p>
        <a:p>
          <a:pPr marL="0" lvl="0" indent="0" algn="ctr" defTabSz="400050">
            <a:lnSpc>
              <a:spcPct val="90000"/>
            </a:lnSpc>
            <a:spcBef>
              <a:spcPct val="0"/>
            </a:spcBef>
            <a:spcAft>
              <a:spcPct val="35000"/>
            </a:spcAft>
            <a:buNone/>
          </a:pPr>
          <a:r>
            <a:rPr lang="nb-NO" sz="900" kern="1200"/>
            <a:t>Styrar/Rektor kallar inn til møte i januar eller etter drøfting med PPT.</a:t>
          </a:r>
        </a:p>
      </dsp:txBody>
      <dsp:txXfrm>
        <a:off x="4331228" y="3727487"/>
        <a:ext cx="1764796" cy="2337034"/>
      </dsp:txXfrm>
    </dsp:sp>
    <dsp:sp modelId="{E581F040-E513-4481-BC05-B56D23634110}">
      <dsp:nvSpPr>
        <dsp:cNvPr id="0" name=""/>
        <dsp:cNvSpPr/>
      </dsp:nvSpPr>
      <dsp:spPr>
        <a:xfrm rot="5400000">
          <a:off x="5172619" y="6160433"/>
          <a:ext cx="82014" cy="82014"/>
        </a:xfrm>
        <a:prstGeom prst="rightArrow">
          <a:avLst>
            <a:gd name="adj1" fmla="val 66700"/>
            <a:gd name="adj2" fmla="val 50000"/>
          </a:avLst>
        </a:prstGeom>
        <a:gradFill rotWithShape="0">
          <a:gsLst>
            <a:gs pos="0">
              <a:schemeClr val="accent6">
                <a:tint val="60000"/>
                <a:hueOff val="0"/>
                <a:satOff val="0"/>
                <a:lumOff val="0"/>
                <a:alphaOff val="0"/>
                <a:lumMod val="110000"/>
                <a:satMod val="105000"/>
                <a:tint val="67000"/>
              </a:schemeClr>
            </a:gs>
            <a:gs pos="50000">
              <a:schemeClr val="accent6">
                <a:tint val="60000"/>
                <a:hueOff val="0"/>
                <a:satOff val="0"/>
                <a:lumOff val="0"/>
                <a:alphaOff val="0"/>
                <a:lumMod val="105000"/>
                <a:satMod val="103000"/>
                <a:tint val="73000"/>
              </a:schemeClr>
            </a:gs>
            <a:gs pos="100000">
              <a:schemeClr val="accent6">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2EE107FB-1AEF-47B2-9F27-36DB7B46CCD1}">
      <dsp:nvSpPr>
        <dsp:cNvPr id="0" name=""/>
        <dsp:cNvSpPr/>
      </dsp:nvSpPr>
      <dsp:spPr>
        <a:xfrm>
          <a:off x="4276323" y="6283454"/>
          <a:ext cx="1874606" cy="1631577"/>
        </a:xfrm>
        <a:prstGeom prst="roundRect">
          <a:avLst>
            <a:gd name="adj" fmla="val 10000"/>
          </a:avLst>
        </a:prstGeom>
        <a:solidFill>
          <a:schemeClr val="accent6">
            <a:alpha val="90000"/>
            <a:tint val="40000"/>
            <a:hueOff val="0"/>
            <a:satOff val="0"/>
            <a:lumOff val="0"/>
            <a:alphaOff val="0"/>
          </a:schemeClr>
        </a:solidFill>
        <a:ln w="6350" cap="flat" cmpd="sng" algn="ctr">
          <a:solidFill>
            <a:schemeClr val="accent6">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b-NO" sz="900" kern="1200"/>
            <a:t>Innan 1.juni</a:t>
          </a:r>
        </a:p>
      </dsp:txBody>
      <dsp:txXfrm>
        <a:off x="4324110" y="6331241"/>
        <a:ext cx="1779032" cy="153600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C8708B-6499-4909-B194-CF326F68D6AB}">
      <dsp:nvSpPr>
        <dsp:cNvPr id="0" name=""/>
        <dsp:cNvSpPr/>
      </dsp:nvSpPr>
      <dsp:spPr>
        <a:xfrm>
          <a:off x="2458049" y="1586"/>
          <a:ext cx="3682575" cy="2171774"/>
        </a:xfrm>
        <a:prstGeom prst="rightArrow">
          <a:avLst>
            <a:gd name="adj1" fmla="val 75000"/>
            <a:gd name="adj2" fmla="val 50000"/>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Font typeface="Courier New" panose="02070309020205020404" pitchFamily="49" charset="0"/>
            <a:buNone/>
          </a:pPr>
          <a:r>
            <a:rPr lang="nn-NO" sz="1000" kern="1200"/>
            <a:t> </a:t>
          </a:r>
          <a:endParaRPr lang="nb-NO" sz="1000" kern="1200"/>
        </a:p>
        <a:p>
          <a:pPr marL="57150" lvl="1" indent="-57150" algn="l" defTabSz="444500">
            <a:lnSpc>
              <a:spcPct val="90000"/>
            </a:lnSpc>
            <a:spcBef>
              <a:spcPct val="0"/>
            </a:spcBef>
            <a:spcAft>
              <a:spcPct val="15000"/>
            </a:spcAft>
            <a:buFont typeface="Courier New" panose="02070309020205020404" pitchFamily="49" charset="0"/>
            <a:buNone/>
          </a:pPr>
          <a:endParaRPr lang="nb-NO" sz="1000" kern="1200"/>
        </a:p>
        <a:p>
          <a:pPr marL="57150" lvl="1" indent="-57150" algn="l" defTabSz="444500">
            <a:lnSpc>
              <a:spcPct val="90000"/>
            </a:lnSpc>
            <a:spcBef>
              <a:spcPct val="0"/>
            </a:spcBef>
            <a:spcAft>
              <a:spcPct val="15000"/>
            </a:spcAft>
            <a:buFont typeface="Courier New" panose="02070309020205020404" pitchFamily="49" charset="0"/>
            <a:buNone/>
          </a:pPr>
          <a:r>
            <a:rPr lang="nn-NO" sz="1000" kern="1200"/>
            <a:t>Barnehage/skule tek kontakt med PPT for å drøfte saka</a:t>
          </a:r>
          <a:endParaRPr lang="nb-NO" sz="1000" kern="1200"/>
        </a:p>
        <a:p>
          <a:pPr marL="57150" lvl="1" indent="-57150" algn="l" defTabSz="444500">
            <a:lnSpc>
              <a:spcPct val="90000"/>
            </a:lnSpc>
            <a:spcBef>
              <a:spcPct val="0"/>
            </a:spcBef>
            <a:spcAft>
              <a:spcPct val="15000"/>
            </a:spcAft>
            <a:buFont typeface="Courier New" panose="02070309020205020404" pitchFamily="49" charset="0"/>
            <a:buChar char="o"/>
          </a:pPr>
          <a:r>
            <a:rPr lang="nn-NO" sz="1000" kern="1200"/>
            <a:t> Avtalar samtale mellom PPT og pedagog i barnehage/skule  om oppmeldinga skal koma på individ- eller systemnivå</a:t>
          </a:r>
          <a:endParaRPr lang="nb-NO" sz="1000" kern="1200"/>
        </a:p>
        <a:p>
          <a:pPr marL="57150" lvl="1" indent="-57150" algn="l" defTabSz="444500">
            <a:lnSpc>
              <a:spcPct val="90000"/>
            </a:lnSpc>
            <a:spcBef>
              <a:spcPct val="0"/>
            </a:spcBef>
            <a:spcAft>
              <a:spcPct val="15000"/>
            </a:spcAft>
            <a:buFont typeface="Courier New" panose="02070309020205020404" pitchFamily="49" charset="0"/>
            <a:buChar char="o"/>
          </a:pPr>
          <a:r>
            <a:rPr lang="nn-NO" sz="1000" kern="1200"/>
            <a:t> Drøfting av problemstilling, eventuelle tiltak og vegen vidare</a:t>
          </a:r>
          <a:endParaRPr lang="nb-NO" sz="1000" kern="1200"/>
        </a:p>
      </dsp:txBody>
      <dsp:txXfrm>
        <a:off x="2458049" y="273058"/>
        <a:ext cx="2868160" cy="1628830"/>
      </dsp:txXfrm>
    </dsp:sp>
    <dsp:sp modelId="{D54F32AC-72B5-421C-BF97-EAB288502FFD}">
      <dsp:nvSpPr>
        <dsp:cNvPr id="0" name=""/>
        <dsp:cNvSpPr/>
      </dsp:nvSpPr>
      <dsp:spPr>
        <a:xfrm>
          <a:off x="2999" y="145256"/>
          <a:ext cx="2455050" cy="1884436"/>
        </a:xfrm>
        <a:prstGeom prst="round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nb-NO" sz="2000" kern="1200"/>
            <a:t>Fase 1:</a:t>
          </a:r>
        </a:p>
        <a:p>
          <a:pPr marL="0" lvl="0" indent="0" algn="ctr" defTabSz="889000">
            <a:lnSpc>
              <a:spcPct val="90000"/>
            </a:lnSpc>
            <a:spcBef>
              <a:spcPct val="0"/>
            </a:spcBef>
            <a:spcAft>
              <a:spcPct val="35000"/>
            </a:spcAft>
            <a:buNone/>
          </a:pPr>
          <a:r>
            <a:rPr lang="nb-NO" sz="2000" kern="1200"/>
            <a:t>Førtilmeldingsfasen</a:t>
          </a:r>
        </a:p>
      </dsp:txBody>
      <dsp:txXfrm>
        <a:off x="94990" y="237247"/>
        <a:ext cx="2271068" cy="1700454"/>
      </dsp:txXfrm>
    </dsp:sp>
    <dsp:sp modelId="{C914936A-E65E-4883-86AF-D5F032FAC722}">
      <dsp:nvSpPr>
        <dsp:cNvPr id="0" name=""/>
        <dsp:cNvSpPr/>
      </dsp:nvSpPr>
      <dsp:spPr>
        <a:xfrm>
          <a:off x="2458049" y="2361805"/>
          <a:ext cx="3682575" cy="2146749"/>
        </a:xfrm>
        <a:prstGeom prst="rightArrow">
          <a:avLst>
            <a:gd name="adj1" fmla="val 75000"/>
            <a:gd name="adj2" fmla="val 50000"/>
          </a:avLst>
        </a:prstGeom>
        <a:solidFill>
          <a:schemeClr val="accent3">
            <a:tint val="40000"/>
            <a:alpha val="90000"/>
            <a:hueOff val="0"/>
            <a:satOff val="0"/>
            <a:lumOff val="0"/>
            <a:alphaOff val="0"/>
          </a:schemeClr>
        </a:solidFill>
        <a:ln w="6350" cap="flat" cmpd="sng" algn="ctr">
          <a:solidFill>
            <a:schemeClr val="accent3">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nn-NO" sz="900" kern="1200"/>
            <a:t> </a:t>
          </a:r>
          <a:r>
            <a:rPr lang="nn-NO" sz="1000" kern="1200"/>
            <a:t>Lærar/pedagogisk leiar fyller ut tilvisingsskjema på systemnivå</a:t>
          </a:r>
          <a:endParaRPr lang="nb-NO" sz="1000" kern="1200"/>
        </a:p>
        <a:p>
          <a:pPr marL="57150" lvl="1" indent="-57150" algn="l" defTabSz="444500">
            <a:lnSpc>
              <a:spcPct val="90000"/>
            </a:lnSpc>
            <a:spcBef>
              <a:spcPct val="0"/>
            </a:spcBef>
            <a:spcAft>
              <a:spcPct val="15000"/>
            </a:spcAft>
            <a:buChar char="•"/>
          </a:pPr>
          <a:r>
            <a:rPr lang="nn-NO" sz="1000" kern="1200"/>
            <a:t> Tilviser eit pedagogisk problem/utfordring utan å namngjeven barn/elev</a:t>
          </a:r>
          <a:endParaRPr lang="nb-NO" sz="1000" kern="1200"/>
        </a:p>
        <a:p>
          <a:pPr marL="57150" lvl="1" indent="-57150" algn="l" defTabSz="444500">
            <a:lnSpc>
              <a:spcPct val="90000"/>
            </a:lnSpc>
            <a:spcBef>
              <a:spcPct val="0"/>
            </a:spcBef>
            <a:spcAft>
              <a:spcPct val="15000"/>
            </a:spcAft>
            <a:buChar char="•"/>
          </a:pPr>
          <a:r>
            <a:rPr lang="nn-NO" sz="1000" kern="1200"/>
            <a:t> Kva tilpassa opplegg har barnehagen/skulen nytta i denne saka?</a:t>
          </a:r>
          <a:endParaRPr lang="nb-NO" sz="1000" kern="1200"/>
        </a:p>
        <a:p>
          <a:pPr marL="57150" lvl="1" indent="-57150" algn="l" defTabSz="444500">
            <a:lnSpc>
              <a:spcPct val="90000"/>
            </a:lnSpc>
            <a:spcBef>
              <a:spcPct val="0"/>
            </a:spcBef>
            <a:spcAft>
              <a:spcPct val="15000"/>
            </a:spcAft>
            <a:buChar char="•"/>
          </a:pPr>
          <a:r>
            <a:rPr lang="nn-NO" sz="1000" kern="1200"/>
            <a:t> Beskrive korleis dei tilpassa opplegga har fungert.</a:t>
          </a:r>
          <a:endParaRPr lang="nb-NO" sz="1000" kern="1200"/>
        </a:p>
        <a:p>
          <a:pPr marL="57150" lvl="1" indent="-57150" algn="l" defTabSz="444500">
            <a:lnSpc>
              <a:spcPct val="90000"/>
            </a:lnSpc>
            <a:spcBef>
              <a:spcPct val="0"/>
            </a:spcBef>
            <a:spcAft>
              <a:spcPct val="15000"/>
            </a:spcAft>
            <a:buChar char="•"/>
          </a:pPr>
          <a:r>
            <a:rPr lang="nn-NO" sz="1000" kern="1200"/>
            <a:t> Treng barnehagen/skulen kurs, kompetanse, program, hjelpemiddel innan det aktuelle området?</a:t>
          </a:r>
          <a:endParaRPr lang="nb-NO" sz="1000" kern="1200"/>
        </a:p>
        <a:p>
          <a:pPr marL="57150" lvl="1" indent="-57150" algn="l" defTabSz="444500">
            <a:lnSpc>
              <a:spcPct val="90000"/>
            </a:lnSpc>
            <a:spcBef>
              <a:spcPct val="0"/>
            </a:spcBef>
            <a:spcAft>
              <a:spcPct val="15000"/>
            </a:spcAft>
            <a:buChar char="•"/>
          </a:pPr>
          <a:r>
            <a:rPr lang="nn-NO" sz="1000" kern="1200"/>
            <a:t> Treng barnehagen/skulen rettleiing frå PPT i høve til å utvikle dei tilpassa pedagogiske opplegga? </a:t>
          </a:r>
          <a:endParaRPr lang="nb-NO" sz="1000" kern="1200"/>
        </a:p>
      </dsp:txBody>
      <dsp:txXfrm>
        <a:off x="2458049" y="2630149"/>
        <a:ext cx="2877544" cy="1610061"/>
      </dsp:txXfrm>
    </dsp:sp>
    <dsp:sp modelId="{C4EDEC50-D3B6-4007-B229-23E684E66560}">
      <dsp:nvSpPr>
        <dsp:cNvPr id="0" name=""/>
        <dsp:cNvSpPr/>
      </dsp:nvSpPr>
      <dsp:spPr>
        <a:xfrm>
          <a:off x="2999" y="2492962"/>
          <a:ext cx="2455050" cy="1884436"/>
        </a:xfrm>
        <a:prstGeom prst="round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nb-NO" sz="2000" kern="1200"/>
            <a:t>Fase 2:</a:t>
          </a:r>
        </a:p>
        <a:p>
          <a:pPr marL="0" lvl="0" indent="0" algn="ctr" defTabSz="889000">
            <a:lnSpc>
              <a:spcPct val="90000"/>
            </a:lnSpc>
            <a:spcBef>
              <a:spcPct val="0"/>
            </a:spcBef>
            <a:spcAft>
              <a:spcPct val="35000"/>
            </a:spcAft>
            <a:buNone/>
          </a:pPr>
          <a:r>
            <a:rPr lang="nb-NO" sz="2000" kern="1200"/>
            <a:t>Tilmelding til PPT på systemnivå</a:t>
          </a:r>
        </a:p>
      </dsp:txBody>
      <dsp:txXfrm>
        <a:off x="94990" y="2584953"/>
        <a:ext cx="2271068" cy="1700454"/>
      </dsp:txXfrm>
    </dsp:sp>
    <dsp:sp modelId="{B2714473-0C80-4CF3-B468-ECE172E42D62}">
      <dsp:nvSpPr>
        <dsp:cNvPr id="0" name=""/>
        <dsp:cNvSpPr/>
      </dsp:nvSpPr>
      <dsp:spPr>
        <a:xfrm>
          <a:off x="2458049" y="4696998"/>
          <a:ext cx="3682575" cy="2172509"/>
        </a:xfrm>
        <a:prstGeom prst="rightArrow">
          <a:avLst>
            <a:gd name="adj1" fmla="val 75000"/>
            <a:gd name="adj2" fmla="val 50000"/>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Font typeface="Courier New" panose="02070309020205020404" pitchFamily="49" charset="0"/>
            <a:buChar char="o"/>
          </a:pPr>
          <a:r>
            <a:rPr lang="nn-NO" sz="900" kern="1200"/>
            <a:t> </a:t>
          </a:r>
          <a:r>
            <a:rPr lang="nn-NO" sz="1000" kern="1200"/>
            <a:t>Ein til to tilsette frå PPT går inn i avdelinga/klassen, og observerer/gjev rettleiing til pedagog</a:t>
          </a:r>
          <a:endParaRPr lang="nb-NO" sz="1000" kern="1200"/>
        </a:p>
        <a:p>
          <a:pPr marL="57150" lvl="1" indent="-57150" algn="l" defTabSz="444500">
            <a:lnSpc>
              <a:spcPct val="90000"/>
            </a:lnSpc>
            <a:spcBef>
              <a:spcPct val="0"/>
            </a:spcBef>
            <a:spcAft>
              <a:spcPct val="15000"/>
            </a:spcAft>
            <a:buFont typeface="Courier New" panose="02070309020205020404" pitchFamily="49" charset="0"/>
            <a:buChar char="o"/>
          </a:pPr>
          <a:r>
            <a:rPr lang="nn-NO" sz="1000" kern="1200"/>
            <a:t> Eventuelle tiltak vert prøvd ut i 1-2 månader</a:t>
          </a:r>
          <a:endParaRPr lang="nb-NO" sz="1000" kern="1200"/>
        </a:p>
        <a:p>
          <a:pPr marL="57150" lvl="1" indent="-57150" algn="l" defTabSz="444500">
            <a:lnSpc>
              <a:spcPct val="90000"/>
            </a:lnSpc>
            <a:spcBef>
              <a:spcPct val="0"/>
            </a:spcBef>
            <a:spcAft>
              <a:spcPct val="15000"/>
            </a:spcAft>
            <a:buFont typeface="Courier New" panose="02070309020205020404" pitchFamily="49" charset="0"/>
            <a:buChar char="o"/>
          </a:pPr>
          <a:r>
            <a:rPr lang="nn-NO" sz="1000" kern="1200"/>
            <a:t> PPT kjem tilbake og vurderer utviklinga saman med pedagog</a:t>
          </a:r>
          <a:endParaRPr lang="nb-NO" sz="1000" kern="1200"/>
        </a:p>
        <a:p>
          <a:pPr marL="57150" lvl="1" indent="-57150" algn="l" defTabSz="444500">
            <a:lnSpc>
              <a:spcPct val="90000"/>
            </a:lnSpc>
            <a:spcBef>
              <a:spcPct val="0"/>
            </a:spcBef>
            <a:spcAft>
              <a:spcPct val="15000"/>
            </a:spcAft>
            <a:buFont typeface="Courier New" panose="02070309020205020404" pitchFamily="49" charset="0"/>
            <a:buChar char="o"/>
          </a:pPr>
          <a:r>
            <a:rPr lang="nn-NO" sz="1000" kern="1200"/>
            <a:t> Ein vurderer om det bør kome oppmelding på individnivå</a:t>
          </a:r>
          <a:endParaRPr lang="nb-NO" sz="1000" kern="1200"/>
        </a:p>
        <a:p>
          <a:pPr marL="57150" lvl="1" indent="-57150" algn="l" defTabSz="444500">
            <a:lnSpc>
              <a:spcPct val="90000"/>
            </a:lnSpc>
            <a:spcBef>
              <a:spcPct val="0"/>
            </a:spcBef>
            <a:spcAft>
              <a:spcPct val="15000"/>
            </a:spcAft>
            <a:buFont typeface="Courier New" panose="02070309020205020404" pitchFamily="49" charset="0"/>
            <a:buChar char="o"/>
          </a:pPr>
          <a:r>
            <a:rPr lang="nn-NO" sz="1000" kern="1200"/>
            <a:t> Saker som kan kome direkte på indivinivå er: </a:t>
          </a:r>
          <a:endParaRPr lang="nb-NO" sz="1000" kern="1200"/>
        </a:p>
        <a:p>
          <a:pPr marL="114300" lvl="2" indent="-57150" algn="l" defTabSz="444500">
            <a:lnSpc>
              <a:spcPct val="90000"/>
            </a:lnSpc>
            <a:spcBef>
              <a:spcPct val="0"/>
            </a:spcBef>
            <a:spcAft>
              <a:spcPct val="15000"/>
            </a:spcAft>
            <a:buFont typeface="Wingdings" panose="05000000000000000000" pitchFamily="2" charset="2"/>
            <a:buChar char=""/>
          </a:pPr>
          <a:r>
            <a:rPr lang="nn-NO" sz="1000" kern="1200"/>
            <a:t> Psykiatri, nytilflytta, elevar som ikkje er fanga opp i høve fagvanskar</a:t>
          </a:r>
          <a:endParaRPr lang="nb-NO" sz="1000" kern="1200"/>
        </a:p>
        <a:p>
          <a:pPr marL="114300" lvl="2" indent="-57150" algn="l" defTabSz="444500">
            <a:lnSpc>
              <a:spcPct val="90000"/>
            </a:lnSpc>
            <a:spcBef>
              <a:spcPct val="0"/>
            </a:spcBef>
            <a:spcAft>
              <a:spcPct val="15000"/>
            </a:spcAft>
            <a:buFont typeface="Wingdings" panose="05000000000000000000" pitchFamily="2" charset="2"/>
            <a:buChar char=""/>
          </a:pPr>
          <a:r>
            <a:rPr lang="nn-NO" sz="1000" kern="1200"/>
            <a:t> Foreldre som ynskjer å melda barnet sitt til PPT</a:t>
          </a:r>
          <a:endParaRPr lang="nb-NO" sz="1000" kern="1200"/>
        </a:p>
      </dsp:txBody>
      <dsp:txXfrm>
        <a:off x="2458049" y="4968562"/>
        <a:ext cx="2867884" cy="1629381"/>
      </dsp:txXfrm>
    </dsp:sp>
    <dsp:sp modelId="{C5222FE2-84C2-4DD4-AD34-9B71E4ACDA63}">
      <dsp:nvSpPr>
        <dsp:cNvPr id="0" name=""/>
        <dsp:cNvSpPr/>
      </dsp:nvSpPr>
      <dsp:spPr>
        <a:xfrm>
          <a:off x="2999" y="4841035"/>
          <a:ext cx="2455050" cy="1884436"/>
        </a:xfrm>
        <a:prstGeom prst="round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nb-NO" sz="2000" kern="1200"/>
            <a:t>Fase 3:</a:t>
          </a:r>
        </a:p>
        <a:p>
          <a:pPr marL="0" lvl="0" indent="0" algn="ctr" defTabSz="889000">
            <a:lnSpc>
              <a:spcPct val="90000"/>
            </a:lnSpc>
            <a:spcBef>
              <a:spcPct val="0"/>
            </a:spcBef>
            <a:spcAft>
              <a:spcPct val="35000"/>
            </a:spcAft>
            <a:buNone/>
          </a:pPr>
          <a:r>
            <a:rPr lang="nb-NO" sz="2000" kern="1200"/>
            <a:t>PPT sitt arbeid på systemnivå</a:t>
          </a:r>
        </a:p>
      </dsp:txBody>
      <dsp:txXfrm>
        <a:off x="94990" y="4933026"/>
        <a:ext cx="2271068" cy="1700454"/>
      </dsp:txXfrm>
    </dsp:sp>
    <dsp:sp modelId="{D5DB23D3-7AB5-46F9-A3D3-785EBBEFBECF}">
      <dsp:nvSpPr>
        <dsp:cNvPr id="0" name=""/>
        <dsp:cNvSpPr/>
      </dsp:nvSpPr>
      <dsp:spPr>
        <a:xfrm>
          <a:off x="2457450" y="7057952"/>
          <a:ext cx="3686175" cy="1884436"/>
        </a:xfrm>
        <a:prstGeom prst="rightArrow">
          <a:avLst>
            <a:gd name="adj1" fmla="val 75000"/>
            <a:gd name="adj2" fmla="val 50000"/>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nb-NO" sz="1100" kern="1200"/>
        </a:p>
        <a:p>
          <a:pPr marL="57150" lvl="1" indent="-57150" algn="l" defTabSz="488950">
            <a:lnSpc>
              <a:spcPct val="90000"/>
            </a:lnSpc>
            <a:spcBef>
              <a:spcPct val="0"/>
            </a:spcBef>
            <a:spcAft>
              <a:spcPct val="15000"/>
            </a:spcAft>
            <a:buChar char="•"/>
          </a:pPr>
          <a:endParaRPr lang="nb-NO" sz="1100" kern="1200"/>
        </a:p>
        <a:p>
          <a:pPr marL="57150" lvl="1" indent="-57150" algn="l" defTabSz="488950">
            <a:lnSpc>
              <a:spcPct val="90000"/>
            </a:lnSpc>
            <a:spcBef>
              <a:spcPct val="0"/>
            </a:spcBef>
            <a:spcAft>
              <a:spcPct val="15000"/>
            </a:spcAft>
            <a:buChar char="•"/>
          </a:pPr>
          <a:r>
            <a:rPr lang="nb-NO" sz="1100" kern="1200"/>
            <a:t>Barnehage/skule og PPT gjer klare avtalar om det vidare arbeidet i saka</a:t>
          </a:r>
        </a:p>
        <a:p>
          <a:pPr marL="57150" lvl="1" indent="-57150" algn="l" defTabSz="488950">
            <a:lnSpc>
              <a:spcPct val="90000"/>
            </a:lnSpc>
            <a:spcBef>
              <a:spcPct val="0"/>
            </a:spcBef>
            <a:spcAft>
              <a:spcPct val="15000"/>
            </a:spcAft>
            <a:buChar char="•"/>
          </a:pPr>
          <a:r>
            <a:rPr lang="nb-NO" sz="1100" kern="1200"/>
            <a:t> For oppmelding på individnivå sjå kapittel 3.0 Rutine for spesialpedagogisk hjelp s. 9-13</a:t>
          </a:r>
        </a:p>
      </dsp:txBody>
      <dsp:txXfrm>
        <a:off x="2457450" y="7293507"/>
        <a:ext cx="2979512" cy="1413327"/>
      </dsp:txXfrm>
    </dsp:sp>
    <dsp:sp modelId="{F1B54FFA-11D5-43F3-83D8-6A3F794B392C}">
      <dsp:nvSpPr>
        <dsp:cNvPr id="0" name=""/>
        <dsp:cNvSpPr/>
      </dsp:nvSpPr>
      <dsp:spPr>
        <a:xfrm>
          <a:off x="0" y="7057952"/>
          <a:ext cx="2457450" cy="1884436"/>
        </a:xfrm>
        <a:prstGeom prst="round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nb-NO" sz="2000" kern="1200"/>
            <a:t>Fase 4:</a:t>
          </a:r>
        </a:p>
        <a:p>
          <a:pPr marL="0" lvl="0" indent="0" algn="ctr" defTabSz="889000">
            <a:lnSpc>
              <a:spcPct val="90000"/>
            </a:lnSpc>
            <a:spcBef>
              <a:spcPct val="0"/>
            </a:spcBef>
            <a:spcAft>
              <a:spcPct val="35000"/>
            </a:spcAft>
            <a:buNone/>
          </a:pPr>
          <a:r>
            <a:rPr lang="nb-NO" sz="2000" kern="1200"/>
            <a:t>Vidare arbeid i systemsaka</a:t>
          </a:r>
        </a:p>
      </dsp:txBody>
      <dsp:txXfrm>
        <a:off x="91991" y="7149943"/>
        <a:ext cx="2273468" cy="1700454"/>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Blå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C0C3715C2F144BA900BE76EA67B49A" ma:contentTypeVersion="5" ma:contentTypeDescription="Create a new document." ma:contentTypeScope="" ma:versionID="81c53b6f9a782f02d9f69296c0106c6e">
  <xsd:schema xmlns:xsd="http://www.w3.org/2001/XMLSchema" xmlns:xs="http://www.w3.org/2001/XMLSchema" xmlns:p="http://schemas.microsoft.com/office/2006/metadata/properties" xmlns:ns3="9736f71c-486e-4ca8-874d-de26c384e7a9" xmlns:ns4="e56a4026-c2df-46d2-909e-018761716adb" targetNamespace="http://schemas.microsoft.com/office/2006/metadata/properties" ma:root="true" ma:fieldsID="a98dbf528fbd8e198e4b57d6de8327a1" ns3:_="" ns4:_="">
    <xsd:import namespace="9736f71c-486e-4ca8-874d-de26c384e7a9"/>
    <xsd:import namespace="e56a4026-c2df-46d2-909e-018761716a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6f71c-486e-4ca8-874d-de26c384e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6a4026-c2df-46d2-909e-018761716a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9277F-EA46-4186-8CF8-BDFF1C8146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9212F4-0345-49D5-8D30-3E5735B45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6f71c-486e-4ca8-874d-de26c384e7a9"/>
    <ds:schemaRef ds:uri="e56a4026-c2df-46d2-909e-018761716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20AA7-0943-4992-BD5B-2066B366F5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4093</Words>
  <Characters>21697</Characters>
  <Application>Microsoft Office Word</Application>
  <DocSecurity>0</DocSecurity>
  <Lines>180</Lines>
  <Paragraphs>51</Paragraphs>
  <ScaleCrop>false</ScaleCrop>
  <HeadingPairs>
    <vt:vector size="2" baseType="variant">
      <vt:variant>
        <vt:lpstr>Tittel</vt:lpstr>
      </vt:variant>
      <vt:variant>
        <vt:i4>1</vt:i4>
      </vt:variant>
    </vt:vector>
  </HeadingPairs>
  <TitlesOfParts>
    <vt:vector size="1" baseType="lpstr">
      <vt:lpstr>Rutine for spesialpedagogisk hjelp ved barnehage og skule i Lærdal kommune</vt:lpstr>
    </vt:vector>
  </TitlesOfParts>
  <Company>Oppvekst, Lærdal kommune</Company>
  <LinksUpToDate>false</LinksUpToDate>
  <CharactersWithSpaces>25739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Rutine for spesialpedagogisk hjelp ved barnehage og skule i Lærdal kommune</dc:title>
  <dc:subject/>
  <dc:creator>Anne Margrete Hatlelid</dc:creator>
  <cp:keywords/>
  <dc:description/>
  <cp:lastModifiedBy>Anja Evensen Brugrand</cp:lastModifiedBy>
  <cp:revision>2</cp:revision>
  <dcterms:created xsi:type="dcterms:W3CDTF">2023-02-07T11:10:00Z</dcterms:created>
  <dcterms:modified xsi:type="dcterms:W3CDTF">2023-02-07T11:10:00Z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0x010100F2C0C3715C2F144BA900BE76EA67B49A</vt:lpwstr>
  </property>
</Properties>
</file>